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2E1A0DC"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4F6AB8">
        <w:rPr>
          <w:rFonts w:ascii="Arial Narrow" w:hAnsi="Arial Narrow" w:cs="Arial"/>
          <w:b/>
          <w:sz w:val="48"/>
          <w:szCs w:val="44"/>
          <w:lang w:val="ro-RO"/>
        </w:rPr>
        <w:t>2.3</w:t>
      </w:r>
      <w:r w:rsidR="009D7AA1" w:rsidRPr="00407285">
        <w:rPr>
          <w:rFonts w:ascii="Arial Narrow" w:hAnsi="Arial Narrow" w:cs="Arial"/>
          <w:b/>
          <w:sz w:val="48"/>
          <w:szCs w:val="44"/>
          <w:lang w:val="ro-RO"/>
        </w:rPr>
        <w:t xml:space="preserve"> </w:t>
      </w:r>
    </w:p>
    <w:p w14:paraId="65DB44A9" w14:textId="3280761E"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377F9B">
        <w:rPr>
          <w:rFonts w:ascii="Arial Narrow" w:hAnsi="Arial Narrow" w:cs="Arial"/>
          <w:b/>
          <w:sz w:val="48"/>
          <w:szCs w:val="48"/>
          <w:lang w:val="fr-BE"/>
        </w:rPr>
        <w:t>“</w:t>
      </w:r>
      <w:r w:rsidR="004F6AB8" w:rsidRPr="004F6AB8">
        <w:rPr>
          <w:rFonts w:ascii="Arial Narrow" w:hAnsi="Arial Narrow" w:cs="Arial"/>
          <w:b/>
          <w:sz w:val="48"/>
          <w:szCs w:val="48"/>
          <w:lang w:val="ro-RO"/>
        </w:rPr>
        <w:t>Reînnoirea generației de fermieri</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7D0CBEBE" w14:textId="77777777" w:rsidR="005B67BB" w:rsidRDefault="005B67BB" w:rsidP="002554AF">
      <w:pPr>
        <w:pStyle w:val="Default"/>
        <w:tabs>
          <w:tab w:val="left" w:pos="90"/>
        </w:tabs>
        <w:spacing w:line="276" w:lineRule="auto"/>
        <w:ind w:left="-270" w:right="-540"/>
        <w:rPr>
          <w:rFonts w:ascii="Arial Narrow" w:hAnsi="Arial Narrow" w:cs="Arial"/>
          <w:b/>
          <w:bCs/>
          <w:sz w:val="32"/>
          <w:szCs w:val="32"/>
        </w:rPr>
      </w:pP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2E1F83C1"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176810">
        <w:rPr>
          <w:rFonts w:ascii="Arial Narrow" w:hAnsi="Arial Narrow" w:cs="Arial"/>
          <w:b/>
          <w:bCs/>
          <w:color w:val="auto"/>
          <w:sz w:val="32"/>
          <w:szCs w:val="32"/>
        </w:rPr>
        <w:t>MĂSURII 2.</w:t>
      </w:r>
      <w:r w:rsidR="004F6AB8">
        <w:rPr>
          <w:rFonts w:ascii="Arial Narrow" w:hAnsi="Arial Narrow" w:cs="Arial"/>
          <w:b/>
          <w:bCs/>
          <w:color w:val="auto"/>
          <w:sz w:val="32"/>
          <w:szCs w:val="32"/>
        </w:rPr>
        <w:t>3</w:t>
      </w:r>
      <w:r w:rsidR="002554AF" w:rsidRPr="00407285">
        <w:rPr>
          <w:rFonts w:ascii="Arial Narrow" w:hAnsi="Arial Narrow" w:cs="Arial"/>
          <w:b/>
          <w:bCs/>
          <w:color w:val="auto"/>
          <w:sz w:val="32"/>
          <w:szCs w:val="32"/>
        </w:rPr>
        <w:t xml:space="preserve"> - </w:t>
      </w:r>
      <w:r w:rsidR="004F6AB8" w:rsidRPr="004F6AB8">
        <w:rPr>
          <w:rFonts w:ascii="Arial Narrow" w:hAnsi="Arial Narrow" w:cs="Arial"/>
          <w:b/>
          <w:bCs/>
          <w:color w:val="auto"/>
          <w:sz w:val="32"/>
          <w:szCs w:val="32"/>
        </w:rPr>
        <w:t>Reînnoirea generației de fermieri</w:t>
      </w:r>
    </w:p>
    <w:p w14:paraId="41FFEB88" w14:textId="05232713"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 xml:space="preserve">Versiunea – </w:t>
      </w:r>
      <w:r w:rsidR="001A0428">
        <w:rPr>
          <w:rFonts w:ascii="Arial Narrow" w:hAnsi="Arial Narrow" w:cs="Arial"/>
          <w:b/>
          <w:bCs/>
          <w:i/>
          <w:iCs/>
          <w:sz w:val="32"/>
          <w:szCs w:val="32"/>
        </w:rPr>
        <w:t>August</w:t>
      </w:r>
      <w:r w:rsidR="00FB092C" w:rsidRPr="00407285">
        <w:rPr>
          <w:rFonts w:ascii="Arial Narrow" w:hAnsi="Arial Narrow" w:cs="Arial"/>
          <w:b/>
          <w:bCs/>
          <w:i/>
          <w:iCs/>
          <w:sz w:val="32"/>
          <w:szCs w:val="32"/>
        </w:rPr>
        <w:t xml:space="preserve"> </w:t>
      </w:r>
      <w:r w:rsidRPr="00407285">
        <w:rPr>
          <w:rFonts w:ascii="Arial Narrow" w:hAnsi="Arial Narrow" w:cs="Arial"/>
          <w:b/>
          <w:bCs/>
          <w:i/>
          <w:iCs/>
          <w:sz w:val="32"/>
          <w:szCs w:val="32"/>
        </w:rPr>
        <w:t>201</w:t>
      </w:r>
      <w:r w:rsidR="001A0428">
        <w:rPr>
          <w:rFonts w:ascii="Arial Narrow" w:hAnsi="Arial Narrow" w:cs="Arial"/>
          <w:b/>
          <w:bCs/>
          <w:i/>
          <w:iCs/>
          <w:sz w:val="32"/>
          <w:szCs w:val="32"/>
        </w:rPr>
        <w:t>8</w:t>
      </w:r>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10D91128" w:rsidR="002554AF" w:rsidRPr="00407285" w:rsidRDefault="005B67BB" w:rsidP="005B67BB">
      <w:pPr>
        <w:tabs>
          <w:tab w:val="left" w:pos="6972"/>
        </w:tabs>
        <w:spacing w:line="276" w:lineRule="auto"/>
        <w:ind w:left="-360"/>
        <w:rPr>
          <w:rFonts w:ascii="Arial Narrow" w:hAnsi="Arial Narrow" w:cs="Arial"/>
          <w:lang w:val="ro-RO"/>
        </w:rPr>
      </w:pPr>
      <w:r>
        <w:rPr>
          <w:rFonts w:ascii="Arial Narrow" w:hAnsi="Arial Narrow" w:cs="Arial"/>
          <w:lang w:val="ro-RO"/>
        </w:rPr>
        <w:tab/>
      </w: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noProof/>
          <w:color w:val="auto"/>
          <w:sz w:val="22"/>
          <w:szCs w:val="22"/>
          <w:lang w:val="ro-RO"/>
        </w:rPr>
        <w:id w:val="1279293922"/>
        <w:docPartObj>
          <w:docPartGallery w:val="Table of Contents"/>
          <w:docPartUnique/>
        </w:docPartObj>
      </w:sdtPr>
      <w:sdtEndPr>
        <w:rPr>
          <w:rFonts w:asciiTheme="minorHAnsi" w:hAnsiTheme="minorHAnsi" w:cstheme="minorBidi"/>
          <w:b/>
          <w:bCs/>
          <w:noProof w:val="0"/>
          <w:lang w:val="en-US"/>
        </w:rPr>
      </w:sdtEndPr>
      <w:sdtContent>
        <w:p w14:paraId="686AF54C" w14:textId="79CCB1B6" w:rsidR="00D51475" w:rsidRPr="005B67BB" w:rsidRDefault="00C27D40" w:rsidP="004F6AB8">
          <w:pPr>
            <w:pStyle w:val="TOCHeading"/>
            <w:spacing w:before="0"/>
            <w:rPr>
              <w:rFonts w:ascii="Arial Narrow" w:hAnsi="Arial Narrow" w:cs="Arial"/>
              <w:b/>
              <w:color w:val="35817F"/>
              <w:u w:val="single"/>
              <w:lang w:val="ro-RO"/>
            </w:rPr>
          </w:pPr>
          <w:r w:rsidRPr="005B67BB">
            <w:rPr>
              <w:rFonts w:ascii="Arial Narrow" w:hAnsi="Arial Narrow" w:cs="Arial"/>
              <w:b/>
              <w:color w:val="35817F"/>
              <w:u w:val="single"/>
              <w:lang w:val="ro-RO"/>
            </w:rPr>
            <w:t>Cuprins</w:t>
          </w:r>
        </w:p>
        <w:p w14:paraId="2C3137C2" w14:textId="35EC1A34" w:rsidR="004F6AB8" w:rsidRPr="005B67BB" w:rsidRDefault="003131F9" w:rsidP="004F6AB8">
          <w:pPr>
            <w:pStyle w:val="TOCHeading"/>
            <w:tabs>
              <w:tab w:val="left" w:pos="360"/>
            </w:tabs>
            <w:rPr>
              <w:rFonts w:ascii="Arial Narrow" w:eastAsiaTheme="minorEastAsia" w:hAnsi="Arial Narrow"/>
              <w:noProof/>
              <w:color w:val="auto"/>
              <w:sz w:val="24"/>
              <w:szCs w:val="24"/>
              <w:lang w:val="ro-RO" w:eastAsia="ro-RO"/>
            </w:rPr>
          </w:pPr>
          <w:hyperlink w:anchor="_Toc481752078" w:history="1">
            <w:r w:rsidR="004F6AB8" w:rsidRPr="005B67BB">
              <w:rPr>
                <w:rStyle w:val="Hyperlink"/>
                <w:rFonts w:ascii="Arial Narrow" w:hAnsi="Arial Narrow"/>
                <w:b/>
                <w:noProof/>
                <w:color w:val="auto"/>
                <w:sz w:val="24"/>
                <w:szCs w:val="24"/>
                <w:u w:val="none"/>
                <w:lang w:val="ro-RO"/>
              </w:rPr>
              <w:t>CAPITOLUL 1 – PREVEDERI GENERALE</w:t>
            </w:r>
            <w:r w:rsidR="004F6AB8" w:rsidRPr="005B67BB">
              <w:rPr>
                <w:rStyle w:val="Hyperlink"/>
                <w:rFonts w:ascii="Arial Narrow" w:hAnsi="Arial Narrow"/>
                <w:noProof/>
                <w:color w:val="auto"/>
                <w:sz w:val="24"/>
                <w:szCs w:val="24"/>
                <w:u w:val="none"/>
                <w:lang w:val="ro-RO"/>
              </w:rPr>
              <w:t>…...…</w:t>
            </w:r>
            <w:r w:rsidR="004F6AB8" w:rsidRPr="00377F9B">
              <w:rPr>
                <w:rFonts w:ascii="Arial Narrow" w:hAnsi="Arial Narrow"/>
                <w:noProof/>
                <w:webHidden/>
                <w:color w:val="auto"/>
                <w:sz w:val="24"/>
                <w:szCs w:val="24"/>
                <w:lang w:val="fr-BE"/>
              </w:rPr>
              <w:t>………...………………………………………………………</w:t>
            </w:r>
            <w:r w:rsidR="00BD01C4">
              <w:rPr>
                <w:rFonts w:ascii="Arial Narrow" w:hAnsi="Arial Narrow"/>
                <w:noProof/>
                <w:webHidden/>
                <w:color w:val="auto"/>
                <w:sz w:val="24"/>
                <w:szCs w:val="24"/>
                <w:lang w:val="fr-BE"/>
              </w:rPr>
              <w:t xml:space="preserve"> </w:t>
            </w:r>
            <w:r w:rsidR="004F6AB8" w:rsidRPr="005B67BB">
              <w:rPr>
                <w:rFonts w:ascii="Arial Narrow" w:hAnsi="Arial Narrow"/>
                <w:noProof/>
                <w:webHidden/>
                <w:color w:val="auto"/>
                <w:sz w:val="24"/>
                <w:szCs w:val="24"/>
              </w:rPr>
              <w:fldChar w:fldCharType="begin"/>
            </w:r>
            <w:r w:rsidR="004F6AB8" w:rsidRPr="00377F9B">
              <w:rPr>
                <w:rFonts w:ascii="Arial Narrow" w:hAnsi="Arial Narrow"/>
                <w:noProof/>
                <w:webHidden/>
                <w:color w:val="auto"/>
                <w:sz w:val="24"/>
                <w:szCs w:val="24"/>
                <w:lang w:val="fr-BE"/>
              </w:rPr>
              <w:instrText xml:space="preserve"> PAGEREF _Toc481752078 \h </w:instrText>
            </w:r>
            <w:r w:rsidR="004F6AB8" w:rsidRPr="005B67BB">
              <w:rPr>
                <w:rFonts w:ascii="Arial Narrow" w:hAnsi="Arial Narrow"/>
                <w:noProof/>
                <w:webHidden/>
                <w:color w:val="auto"/>
                <w:sz w:val="24"/>
                <w:szCs w:val="24"/>
              </w:rPr>
            </w:r>
            <w:r w:rsidR="004F6AB8" w:rsidRPr="005B67BB">
              <w:rPr>
                <w:rFonts w:ascii="Arial Narrow" w:hAnsi="Arial Narrow"/>
                <w:noProof/>
                <w:webHidden/>
                <w:color w:val="auto"/>
                <w:sz w:val="24"/>
                <w:szCs w:val="24"/>
              </w:rPr>
              <w:fldChar w:fldCharType="separate"/>
            </w:r>
            <w:r w:rsidR="00BD01C4">
              <w:rPr>
                <w:rFonts w:ascii="Arial Narrow" w:hAnsi="Arial Narrow"/>
                <w:b/>
                <w:bCs/>
                <w:noProof/>
                <w:webHidden/>
                <w:color w:val="auto"/>
                <w:sz w:val="24"/>
                <w:szCs w:val="24"/>
                <w:lang w:val="fr-BE"/>
              </w:rPr>
              <w:t>5</w:t>
            </w:r>
            <w:r w:rsidR="0098172F" w:rsidRPr="0036062A">
              <w:rPr>
                <w:rFonts w:ascii="Arial Narrow" w:hAnsi="Arial Narrow"/>
                <w:b/>
                <w:bCs/>
                <w:noProof/>
                <w:webHidden/>
                <w:color w:val="auto"/>
                <w:sz w:val="24"/>
                <w:szCs w:val="24"/>
                <w:lang w:val="fr-BE"/>
              </w:rPr>
              <w:t>.</w:t>
            </w:r>
            <w:r w:rsidR="004F6AB8" w:rsidRPr="005B67BB">
              <w:rPr>
                <w:rFonts w:ascii="Arial Narrow" w:hAnsi="Arial Narrow"/>
                <w:noProof/>
                <w:webHidden/>
                <w:color w:val="auto"/>
                <w:sz w:val="24"/>
                <w:szCs w:val="24"/>
              </w:rPr>
              <w:fldChar w:fldCharType="end"/>
            </w:r>
          </w:hyperlink>
        </w:p>
        <w:p w14:paraId="7734D687" w14:textId="20B440A6"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79" w:history="1">
            <w:r w:rsidR="004F6AB8" w:rsidRPr="005B67BB">
              <w:rPr>
                <w:rStyle w:val="Hyperlink"/>
                <w:rFonts w:ascii="Arial Narrow" w:hAnsi="Arial Narrow"/>
                <w:noProof/>
                <w:color w:val="auto"/>
                <w:sz w:val="24"/>
                <w:szCs w:val="24"/>
                <w:u w:val="none"/>
                <w:lang w:val="ro-RO"/>
              </w:rPr>
              <w:t>1.1 Contribuţia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_Toc481752079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307C24">
              <w:rPr>
                <w:rFonts w:ascii="Arial Narrow" w:hAnsi="Arial Narrow"/>
                <w:b/>
                <w:bCs/>
                <w:noProof/>
                <w:webHidden/>
                <w:sz w:val="24"/>
                <w:szCs w:val="24"/>
                <w:lang w:val="fr-BE"/>
              </w:rPr>
              <w:t>5</w:t>
            </w:r>
            <w:r w:rsidR="004F6AB8" w:rsidRPr="005B67BB">
              <w:rPr>
                <w:rFonts w:ascii="Arial Narrow" w:hAnsi="Arial Narrow"/>
                <w:noProof/>
                <w:webHidden/>
                <w:sz w:val="24"/>
                <w:szCs w:val="24"/>
              </w:rPr>
              <w:fldChar w:fldCharType="end"/>
            </w:r>
          </w:hyperlink>
        </w:p>
        <w:p w14:paraId="4116FD11" w14:textId="6210E219"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0" w:history="1">
            <w:r w:rsidR="004F6AB8" w:rsidRPr="005B67BB">
              <w:rPr>
                <w:rStyle w:val="Hyperlink"/>
                <w:rFonts w:ascii="Arial Narrow" w:hAnsi="Arial Narrow"/>
                <w:noProof/>
                <w:color w:val="auto"/>
                <w:sz w:val="24"/>
                <w:szCs w:val="24"/>
                <w:u w:val="none"/>
                <w:lang w:val="ro-RO"/>
              </w:rPr>
              <w:t>1.2 Obiectivele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_Toc481752080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61906">
              <w:rPr>
                <w:rFonts w:ascii="Arial Narrow" w:hAnsi="Arial Narrow"/>
                <w:b/>
                <w:bCs/>
                <w:noProof/>
                <w:webHidden/>
                <w:sz w:val="24"/>
                <w:szCs w:val="24"/>
                <w:lang w:val="fr-BE"/>
              </w:rPr>
              <w:t>5</w:t>
            </w:r>
            <w:r w:rsidR="004F6AB8" w:rsidRPr="005B67BB">
              <w:rPr>
                <w:rFonts w:ascii="Arial Narrow" w:hAnsi="Arial Narrow"/>
                <w:noProof/>
                <w:webHidden/>
                <w:sz w:val="24"/>
                <w:szCs w:val="24"/>
              </w:rPr>
              <w:fldChar w:fldCharType="end"/>
            </w:r>
          </w:hyperlink>
        </w:p>
        <w:p w14:paraId="29F7511D" w14:textId="445CF1FD"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1" w:history="1">
            <w:r w:rsidR="004F6AB8" w:rsidRPr="005B67BB">
              <w:rPr>
                <w:rStyle w:val="Hyperlink"/>
                <w:rFonts w:ascii="Arial Narrow" w:hAnsi="Arial Narrow"/>
                <w:noProof/>
                <w:color w:val="auto"/>
                <w:sz w:val="24"/>
                <w:szCs w:val="24"/>
                <w:u w:val="none"/>
                <w:lang w:val="ro-RO"/>
              </w:rPr>
              <w:t>1.3 Contribuţia publică totală a măsurii 2.3 – „Reînnoirea generației de fermieri”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_Toc481752081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AB2603">
              <w:rPr>
                <w:rFonts w:ascii="Arial Narrow" w:hAnsi="Arial Narrow"/>
                <w:b/>
                <w:bCs/>
                <w:noProof/>
                <w:webHidden/>
                <w:sz w:val="24"/>
                <w:szCs w:val="24"/>
                <w:lang w:val="fr-BE"/>
              </w:rPr>
              <w:t>6</w:t>
            </w:r>
            <w:r w:rsidR="0098172F" w:rsidRPr="0036062A">
              <w:rPr>
                <w:rFonts w:ascii="Arial Narrow" w:hAnsi="Arial Narrow"/>
                <w:b/>
                <w:bCs/>
                <w:noProof/>
                <w:webHidden/>
                <w:sz w:val="24"/>
                <w:szCs w:val="24"/>
                <w:lang w:val="fr-BE"/>
              </w:rPr>
              <w:t>.</w:t>
            </w:r>
            <w:r w:rsidR="004F6AB8" w:rsidRPr="005B67BB">
              <w:rPr>
                <w:rFonts w:ascii="Arial Narrow" w:hAnsi="Arial Narrow"/>
                <w:noProof/>
                <w:webHidden/>
                <w:sz w:val="24"/>
                <w:szCs w:val="24"/>
              </w:rPr>
              <w:fldChar w:fldCharType="end"/>
            </w:r>
          </w:hyperlink>
          <w:bookmarkStart w:id="0" w:name="_GoBack"/>
          <w:bookmarkEnd w:id="0"/>
        </w:p>
        <w:p w14:paraId="0FEF9A82" w14:textId="451F53B9"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2" w:history="1">
            <w:r w:rsidR="004F6AB8" w:rsidRPr="005B67BB">
              <w:rPr>
                <w:rStyle w:val="Hyperlink"/>
                <w:rFonts w:ascii="Arial Narrow" w:hAnsi="Arial Narrow"/>
                <w:noProof/>
                <w:color w:val="auto"/>
                <w:sz w:val="24"/>
                <w:szCs w:val="24"/>
                <w:u w:val="none"/>
                <w:lang w:val="ro-RO"/>
              </w:rPr>
              <w:t>1.4 Tipul sprijinului, sumele aplicabile şi rata sprijinului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_Toc481752082 \h </w:instrText>
            </w:r>
            <w:r w:rsidR="004F6AB8" w:rsidRPr="005B67BB">
              <w:rPr>
                <w:rFonts w:ascii="Arial Narrow" w:hAnsi="Arial Narrow"/>
                <w:noProof/>
                <w:webHidden/>
                <w:sz w:val="24"/>
                <w:szCs w:val="24"/>
              </w:rPr>
              <w:fldChar w:fldCharType="separate"/>
            </w:r>
            <w:r w:rsidR="00555857">
              <w:rPr>
                <w:rFonts w:ascii="Arial Narrow" w:hAnsi="Arial Narrow"/>
                <w:b/>
                <w:bCs/>
                <w:noProof/>
                <w:webHidden/>
                <w:sz w:val="24"/>
                <w:szCs w:val="24"/>
              </w:rPr>
              <w:t>6</w:t>
            </w:r>
            <w:r w:rsidR="00BD01C4">
              <w:rPr>
                <w:rFonts w:ascii="Arial Narrow" w:hAnsi="Arial Narrow"/>
                <w:b/>
                <w:bCs/>
                <w:noProof/>
                <w:webHidden/>
                <w:sz w:val="24"/>
                <w:szCs w:val="24"/>
              </w:rPr>
              <w:t>.</w:t>
            </w:r>
            <w:r w:rsidR="004F6AB8" w:rsidRPr="005B67BB">
              <w:rPr>
                <w:rFonts w:ascii="Arial Narrow" w:hAnsi="Arial Narrow"/>
                <w:noProof/>
                <w:webHidden/>
                <w:sz w:val="24"/>
                <w:szCs w:val="24"/>
              </w:rPr>
              <w:fldChar w:fldCharType="end"/>
            </w:r>
          </w:hyperlink>
        </w:p>
        <w:p w14:paraId="76071FF3" w14:textId="5BE71F66"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3" w:history="1">
            <w:r w:rsidR="004F6AB8" w:rsidRPr="005B67BB">
              <w:rPr>
                <w:rStyle w:val="Hyperlink"/>
                <w:rFonts w:ascii="Arial Narrow" w:hAnsi="Arial Narrow"/>
                <w:noProof/>
                <w:color w:val="auto"/>
                <w:sz w:val="24"/>
                <w:szCs w:val="24"/>
                <w:u w:val="none"/>
                <w:lang w:val="ro-RO"/>
              </w:rPr>
              <w:t>1.5 Legislaţia naţională şi europeană aplicabilă măsurii 2.3</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6</w:t>
          </w:r>
        </w:p>
        <w:p w14:paraId="0A61AC5C" w14:textId="268275C7"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4" w:history="1">
            <w:r w:rsidR="004F6AB8" w:rsidRPr="005B67BB">
              <w:rPr>
                <w:rStyle w:val="Hyperlink"/>
                <w:rFonts w:ascii="Arial Narrow" w:hAnsi="Arial Narrow"/>
                <w:noProof/>
                <w:color w:val="auto"/>
                <w:sz w:val="24"/>
                <w:szCs w:val="24"/>
                <w:u w:val="none"/>
                <w:lang w:val="ro-RO"/>
              </w:rPr>
              <w:t>1.6  Teritoriul eligibil</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11</w:t>
          </w:r>
        </w:p>
        <w:p w14:paraId="601DFB4B" w14:textId="6761D0A2" w:rsidR="004F6AB8" w:rsidRPr="005B67BB" w:rsidRDefault="003131F9" w:rsidP="005B67BB">
          <w:pPr>
            <w:pStyle w:val="TOC1"/>
            <w:rPr>
              <w:rFonts w:ascii="Arial Narrow" w:eastAsiaTheme="minorEastAsia" w:hAnsi="Arial Narrow"/>
              <w:lang w:eastAsia="ro-RO"/>
            </w:rPr>
          </w:pPr>
          <w:hyperlink w:anchor="_Toc481752085" w:history="1">
            <w:r w:rsidR="004F6AB8" w:rsidRPr="005B67BB">
              <w:rPr>
                <w:rStyle w:val="Hyperlink"/>
                <w:rFonts w:ascii="Arial Narrow" w:hAnsi="Arial Narrow"/>
                <w:b/>
                <w:color w:val="auto"/>
                <w:sz w:val="24"/>
                <w:szCs w:val="24"/>
                <w:u w:val="none"/>
              </w:rPr>
              <w:t>CAPITOLUL 2 – DEPUNEREA PROIECTELOR</w:t>
            </w:r>
            <w:r w:rsidR="004F6AB8" w:rsidRPr="005B67BB">
              <w:rPr>
                <w:rFonts w:ascii="Arial Narrow" w:hAnsi="Arial Narrow"/>
                <w:webHidden/>
              </w:rPr>
              <w:tab/>
            </w:r>
          </w:hyperlink>
          <w:r w:rsidR="005B67BB" w:rsidRPr="005B67BB">
            <w:rPr>
              <w:rFonts w:ascii="Arial Narrow" w:hAnsi="Arial Narrow"/>
            </w:rPr>
            <w:t>12</w:t>
          </w:r>
        </w:p>
        <w:p w14:paraId="793E5D16" w14:textId="447E81E5" w:rsidR="004F6AB8" w:rsidRPr="005B67BB" w:rsidRDefault="003131F9" w:rsidP="005B67BB">
          <w:pPr>
            <w:pStyle w:val="TOC1"/>
            <w:rPr>
              <w:rFonts w:ascii="Arial Narrow" w:eastAsiaTheme="minorEastAsia" w:hAnsi="Arial Narrow"/>
              <w:lang w:eastAsia="ro-RO"/>
            </w:rPr>
          </w:pPr>
          <w:hyperlink w:anchor="_Toc481752086" w:history="1">
            <w:r w:rsidR="004F6AB8" w:rsidRPr="005B67BB">
              <w:rPr>
                <w:rStyle w:val="Hyperlink"/>
                <w:rFonts w:ascii="Arial Narrow" w:hAnsi="Arial Narrow"/>
                <w:b/>
                <w:color w:val="auto"/>
                <w:sz w:val="24"/>
                <w:szCs w:val="24"/>
                <w:u w:val="none"/>
              </w:rPr>
              <w:t>CAPITOLUL 3 – CATEGORIILE DE BENEFICIARI ELIGIBILI</w:t>
            </w:r>
            <w:r w:rsidR="004F6AB8" w:rsidRPr="005B67BB">
              <w:rPr>
                <w:rFonts w:ascii="Arial Narrow" w:hAnsi="Arial Narrow"/>
                <w:webHidden/>
              </w:rPr>
              <w:tab/>
            </w:r>
          </w:hyperlink>
          <w:r w:rsidR="005B67BB" w:rsidRPr="005B67BB">
            <w:rPr>
              <w:rFonts w:ascii="Arial Narrow" w:hAnsi="Arial Narrow"/>
            </w:rPr>
            <w:t>13</w:t>
          </w:r>
        </w:p>
        <w:p w14:paraId="688603F5" w14:textId="15680EE9"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7" w:history="1">
            <w:r w:rsidR="004F6AB8" w:rsidRPr="005B67BB">
              <w:rPr>
                <w:rStyle w:val="Hyperlink"/>
                <w:rFonts w:ascii="Arial Narrow" w:hAnsi="Arial Narrow"/>
                <w:noProof/>
                <w:color w:val="auto"/>
                <w:sz w:val="24"/>
                <w:szCs w:val="24"/>
                <w:u w:val="none"/>
                <w:lang w:val="ro-RO"/>
              </w:rPr>
              <w:t xml:space="preserve">3.1 </w:t>
            </w:r>
            <w:r w:rsidR="00E757B1">
              <w:rPr>
                <w:rStyle w:val="Hyperlink"/>
                <w:rFonts w:ascii="Arial Narrow" w:hAnsi="Arial Narrow"/>
                <w:noProof/>
                <w:color w:val="auto"/>
                <w:sz w:val="24"/>
                <w:szCs w:val="24"/>
                <w:u w:val="none"/>
                <w:lang w:val="ro-RO"/>
              </w:rPr>
              <w:t>Categorii de beneficiari</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13</w:t>
          </w:r>
        </w:p>
        <w:p w14:paraId="7852CEA7" w14:textId="3A39933F"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88" w:history="1">
            <w:r w:rsidR="004F6AB8" w:rsidRPr="005B67BB">
              <w:rPr>
                <w:rStyle w:val="Hyperlink"/>
                <w:rFonts w:ascii="Arial Narrow" w:hAnsi="Arial Narrow"/>
                <w:noProof/>
                <w:color w:val="auto"/>
                <w:sz w:val="24"/>
                <w:szCs w:val="24"/>
                <w:u w:val="none"/>
                <w:lang w:val="ro-RO"/>
              </w:rPr>
              <w:t>3.2 Condiții la depunerea, implementarea și monitorizarea proiectului</w:t>
            </w:r>
            <w:r w:rsidR="004F6AB8" w:rsidRPr="00377F9B">
              <w:rPr>
                <w:rFonts w:ascii="Arial Narrow" w:hAnsi="Arial Narrow"/>
                <w:noProof/>
                <w:webHidden/>
                <w:sz w:val="24"/>
                <w:szCs w:val="24"/>
                <w:lang w:val="ro-RO"/>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ro-RO"/>
              </w:rPr>
              <w:instrText xml:space="preserve"> PAGEREF _Toc481752088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ro-RO"/>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ro-RO"/>
            </w:rPr>
            <w:t>7</w:t>
          </w:r>
        </w:p>
        <w:p w14:paraId="1BCED827" w14:textId="2F319B46" w:rsidR="004F6AB8" w:rsidRPr="005B67BB" w:rsidRDefault="003131F9" w:rsidP="005B67BB">
          <w:pPr>
            <w:pStyle w:val="TOC1"/>
            <w:rPr>
              <w:rFonts w:ascii="Arial Narrow" w:eastAsiaTheme="minorEastAsia" w:hAnsi="Arial Narrow"/>
              <w:lang w:eastAsia="ro-RO"/>
            </w:rPr>
          </w:pPr>
          <w:hyperlink w:anchor="_Toc481752089" w:history="1">
            <w:r w:rsidR="004F6AB8" w:rsidRPr="005B67BB">
              <w:rPr>
                <w:rStyle w:val="Hyperlink"/>
                <w:rFonts w:ascii="Arial Narrow" w:hAnsi="Arial Narrow"/>
                <w:b/>
                <w:color w:val="auto"/>
                <w:sz w:val="24"/>
                <w:szCs w:val="24"/>
                <w:u w:val="none"/>
              </w:rPr>
              <w:t>CAPITOLUL 4 – CONDIŢII MINIME OBLIGATORII PENTRU ACORDAREA SPRIJINULUI</w:t>
            </w:r>
            <w:r w:rsidR="004F6AB8" w:rsidRPr="005B67BB">
              <w:rPr>
                <w:rFonts w:ascii="Arial Narrow" w:hAnsi="Arial Narrow"/>
                <w:webHidden/>
              </w:rPr>
              <w:tab/>
            </w:r>
          </w:hyperlink>
          <w:r w:rsidR="005B67BB" w:rsidRPr="005B67BB">
            <w:rPr>
              <w:rFonts w:ascii="Arial Narrow" w:hAnsi="Arial Narrow"/>
            </w:rPr>
            <w:t>22</w:t>
          </w:r>
        </w:p>
        <w:p w14:paraId="694710D4" w14:textId="028A105A" w:rsidR="004F6AB8" w:rsidRPr="005B67BB" w:rsidRDefault="003131F9" w:rsidP="005B67BB">
          <w:pPr>
            <w:pStyle w:val="TOC1"/>
            <w:rPr>
              <w:rFonts w:ascii="Arial Narrow" w:eastAsiaTheme="minorEastAsia" w:hAnsi="Arial Narrow"/>
              <w:lang w:eastAsia="ro-RO"/>
            </w:rPr>
          </w:pPr>
          <w:hyperlink w:anchor="_Toc481752090" w:history="1">
            <w:r w:rsidR="004F6AB8" w:rsidRPr="005B67BB">
              <w:rPr>
                <w:rStyle w:val="Hyperlink"/>
                <w:rFonts w:ascii="Arial Narrow" w:hAnsi="Arial Narrow"/>
                <w:b/>
                <w:color w:val="auto"/>
                <w:sz w:val="24"/>
                <w:szCs w:val="24"/>
                <w:u w:val="none"/>
              </w:rPr>
              <w:t>CAPITOLUL 5 – CHELTUIELI ELIGIBILE ŞI NEELIGIBILE</w:t>
            </w:r>
            <w:r w:rsidR="004F6AB8" w:rsidRPr="005B67BB">
              <w:rPr>
                <w:rFonts w:ascii="Arial Narrow" w:hAnsi="Arial Narrow"/>
                <w:webHidden/>
              </w:rPr>
              <w:tab/>
            </w:r>
          </w:hyperlink>
          <w:r w:rsidR="005B67BB" w:rsidRPr="005B67BB">
            <w:rPr>
              <w:rFonts w:ascii="Arial Narrow" w:hAnsi="Arial Narrow"/>
            </w:rPr>
            <w:t>28</w:t>
          </w:r>
        </w:p>
        <w:p w14:paraId="665D8BDA" w14:textId="1059DAEE"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1" w:history="1">
            <w:r w:rsidR="004F6AB8" w:rsidRPr="005B67BB">
              <w:rPr>
                <w:rStyle w:val="Hyperlink"/>
                <w:rFonts w:ascii="Arial Narrow" w:hAnsi="Arial Narrow"/>
                <w:noProof/>
                <w:color w:val="auto"/>
                <w:sz w:val="24"/>
                <w:szCs w:val="24"/>
                <w:u w:val="none"/>
                <w:lang w:val="ro-RO"/>
              </w:rPr>
              <w:t>5.1 Tipuri de investiții și cheltuieli 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2DCB072F" w14:textId="6605F7B2"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2" w:history="1">
            <w:r w:rsidR="004F6AB8" w:rsidRPr="005B67BB">
              <w:rPr>
                <w:rStyle w:val="Hyperlink"/>
                <w:rFonts w:ascii="Arial Narrow" w:hAnsi="Arial Narrow"/>
                <w:noProof/>
                <w:color w:val="auto"/>
                <w:sz w:val="24"/>
                <w:szCs w:val="24"/>
                <w:u w:val="none"/>
                <w:lang w:val="ro-RO"/>
              </w:rPr>
              <w:t>5.2 Tipuri de investiții și cheltuieli neeligibile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60DF5982" w14:textId="4EEDCE28" w:rsidR="004F6AB8" w:rsidRPr="005B67BB" w:rsidRDefault="003131F9" w:rsidP="005B67BB">
          <w:pPr>
            <w:pStyle w:val="TOC1"/>
            <w:rPr>
              <w:rFonts w:ascii="Arial Narrow" w:eastAsiaTheme="minorEastAsia" w:hAnsi="Arial Narrow"/>
              <w:lang w:eastAsia="ro-RO"/>
            </w:rPr>
          </w:pPr>
          <w:hyperlink w:anchor="_Toc481752093" w:history="1">
            <w:r w:rsidR="004F6AB8" w:rsidRPr="005B67BB">
              <w:rPr>
                <w:rStyle w:val="Hyperlink"/>
                <w:rFonts w:ascii="Arial Narrow" w:hAnsi="Arial Narrow"/>
                <w:b/>
                <w:color w:val="auto"/>
                <w:sz w:val="24"/>
                <w:szCs w:val="24"/>
                <w:u w:val="none"/>
              </w:rPr>
              <w:t>CAPITOLUL 6 – VALOAREA SPRIJINULUI NERAMBURSABIL</w:t>
            </w:r>
            <w:r w:rsidR="004F6AB8" w:rsidRPr="005B67BB">
              <w:rPr>
                <w:rFonts w:ascii="Arial Narrow" w:hAnsi="Arial Narrow"/>
                <w:webHidden/>
              </w:rPr>
              <w:tab/>
            </w:r>
          </w:hyperlink>
          <w:r w:rsidR="005B67BB" w:rsidRPr="005B67BB">
            <w:rPr>
              <w:rFonts w:ascii="Arial Narrow" w:hAnsi="Arial Narrow"/>
            </w:rPr>
            <w:t>32</w:t>
          </w:r>
        </w:p>
        <w:p w14:paraId="7379BC58" w14:textId="3E204EBD" w:rsidR="004F6AB8" w:rsidRPr="005B67BB" w:rsidRDefault="003131F9" w:rsidP="005B67BB">
          <w:pPr>
            <w:pStyle w:val="TOC1"/>
            <w:rPr>
              <w:rFonts w:ascii="Arial Narrow" w:eastAsiaTheme="minorEastAsia" w:hAnsi="Arial Narrow"/>
              <w:lang w:eastAsia="ro-RO"/>
            </w:rPr>
          </w:pPr>
          <w:hyperlink w:anchor="_Toc481752094" w:history="1">
            <w:r w:rsidR="004F6AB8" w:rsidRPr="005B67BB">
              <w:rPr>
                <w:rStyle w:val="Hyperlink"/>
                <w:rFonts w:ascii="Arial Narrow" w:hAnsi="Arial Narrow"/>
                <w:b/>
                <w:color w:val="auto"/>
                <w:sz w:val="24"/>
                <w:szCs w:val="24"/>
                <w:u w:val="none"/>
              </w:rPr>
              <w:t>CAPITOLUL 7 – COMPLETAREA, DEPUNEREA ŞI VERIFICAREA DOSARULUI CERERII DE FINANŢARE LA GAL</w:t>
            </w:r>
            <w:r w:rsidR="004F6AB8" w:rsidRPr="005B67BB">
              <w:rPr>
                <w:rFonts w:ascii="Arial Narrow" w:hAnsi="Arial Narrow"/>
                <w:webHidden/>
              </w:rPr>
              <w:tab/>
            </w:r>
          </w:hyperlink>
          <w:r w:rsidR="005B67BB" w:rsidRPr="005B67BB">
            <w:rPr>
              <w:rFonts w:ascii="Arial Narrow" w:hAnsi="Arial Narrow"/>
            </w:rPr>
            <w:t>33</w:t>
          </w:r>
        </w:p>
        <w:p w14:paraId="203B804B" w14:textId="5D7F11FC"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5" w:history="1">
            <w:r w:rsidR="004F6AB8" w:rsidRPr="005B67BB">
              <w:rPr>
                <w:rStyle w:val="Hyperlink"/>
                <w:rFonts w:ascii="Arial Narrow" w:hAnsi="Arial Narrow"/>
                <w:noProof/>
                <w:color w:val="auto"/>
                <w:sz w:val="24"/>
                <w:szCs w:val="24"/>
                <w:u w:val="none"/>
                <w:lang w:val="ro-RO"/>
              </w:rPr>
              <w:t>7.1 Completarea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33</w:t>
          </w:r>
        </w:p>
        <w:p w14:paraId="25B58EB2" w14:textId="3536AD4A"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6" w:history="1">
            <w:r w:rsidR="004F6AB8" w:rsidRPr="005B67BB">
              <w:rPr>
                <w:rStyle w:val="Hyperlink"/>
                <w:rFonts w:ascii="Arial Narrow" w:hAnsi="Arial Narrow"/>
                <w:noProof/>
                <w:color w:val="auto"/>
                <w:sz w:val="24"/>
                <w:szCs w:val="24"/>
                <w:u w:val="none"/>
                <w:lang w:val="ro-RO"/>
              </w:rPr>
              <w:t>7.2 Depunerea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41300726" w14:textId="1C6058CE"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7" w:history="1">
            <w:r w:rsidR="004F6AB8" w:rsidRPr="005B67BB">
              <w:rPr>
                <w:rStyle w:val="Hyperlink"/>
                <w:rFonts w:ascii="Arial Narrow" w:hAnsi="Arial Narrow"/>
                <w:noProof/>
                <w:color w:val="auto"/>
                <w:sz w:val="24"/>
                <w:szCs w:val="24"/>
                <w:u w:val="none"/>
                <w:lang w:val="ro-RO"/>
              </w:rPr>
              <w:t>7.3 Verificarea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6A8F1764" w14:textId="27475C60" w:rsidR="004F6AB8" w:rsidRPr="005B67BB" w:rsidRDefault="003131F9" w:rsidP="005B67BB">
          <w:pPr>
            <w:pStyle w:val="TOC1"/>
            <w:rPr>
              <w:rFonts w:ascii="Arial Narrow" w:eastAsiaTheme="minorEastAsia" w:hAnsi="Arial Narrow"/>
              <w:lang w:eastAsia="ro-RO"/>
            </w:rPr>
          </w:pPr>
          <w:hyperlink w:anchor="_Toc481752098" w:history="1">
            <w:r w:rsidR="004F6AB8" w:rsidRPr="005B67BB">
              <w:rPr>
                <w:rStyle w:val="Hyperlink"/>
                <w:rFonts w:ascii="Arial Narrow" w:hAnsi="Arial Narrow"/>
                <w:b/>
                <w:color w:val="auto"/>
                <w:sz w:val="24"/>
                <w:szCs w:val="24"/>
                <w:u w:val="none"/>
              </w:rPr>
              <w:t>CAPITOLUL 8 – SELECŢIA PROIECTELOR</w:t>
            </w:r>
            <w:r w:rsidR="004F6AB8" w:rsidRPr="005B67BB">
              <w:rPr>
                <w:rFonts w:ascii="Arial Narrow" w:hAnsi="Arial Narrow"/>
                <w:webHidden/>
              </w:rPr>
              <w:tab/>
            </w:r>
          </w:hyperlink>
          <w:r w:rsidR="005B67BB" w:rsidRPr="005B67BB">
            <w:rPr>
              <w:rFonts w:ascii="Arial Narrow" w:hAnsi="Arial Narrow"/>
            </w:rPr>
            <w:t>39</w:t>
          </w:r>
        </w:p>
        <w:p w14:paraId="0E814853" w14:textId="277B0D3E"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099" w:history="1">
            <w:r w:rsidR="004F6AB8" w:rsidRPr="005B67BB">
              <w:rPr>
                <w:rStyle w:val="Hyperlink"/>
                <w:rFonts w:ascii="Arial Narrow" w:hAnsi="Arial Narrow"/>
                <w:noProof/>
                <w:color w:val="auto"/>
                <w:sz w:val="24"/>
                <w:szCs w:val="24"/>
                <w:u w:val="none"/>
                <w:lang w:val="ro-RO"/>
              </w:rPr>
              <w:t>8.1 Procedura de evaluare și selecție</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39</w:t>
          </w:r>
        </w:p>
        <w:p w14:paraId="10C04856" w14:textId="5C9C8595"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0" w:history="1">
            <w:r w:rsidR="004F6AB8" w:rsidRPr="005B67BB">
              <w:rPr>
                <w:rStyle w:val="Hyperlink"/>
                <w:rFonts w:ascii="Arial Narrow" w:hAnsi="Arial Narrow"/>
                <w:noProof/>
                <w:color w:val="auto"/>
                <w:sz w:val="24"/>
                <w:szCs w:val="24"/>
                <w:u w:val="none"/>
                <w:lang w:val="ro-RO"/>
              </w:rPr>
              <w:t>8.2 Criterii de selecție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40</w:t>
          </w:r>
        </w:p>
        <w:p w14:paraId="3BA3B6DA" w14:textId="10B24DE7" w:rsidR="004F6AB8" w:rsidRPr="005B67BB" w:rsidRDefault="003131F9" w:rsidP="005B67BB">
          <w:pPr>
            <w:pStyle w:val="TOC1"/>
            <w:rPr>
              <w:rFonts w:ascii="Arial Narrow" w:eastAsiaTheme="minorEastAsia" w:hAnsi="Arial Narrow"/>
              <w:lang w:eastAsia="ro-RO"/>
            </w:rPr>
          </w:pPr>
          <w:hyperlink w:anchor="_Toc481752101" w:history="1">
            <w:r w:rsidR="004F6AB8" w:rsidRPr="005B67BB">
              <w:rPr>
                <w:rStyle w:val="Hyperlink"/>
                <w:rFonts w:ascii="Arial Narrow" w:hAnsi="Arial Narrow"/>
                <w:b/>
                <w:color w:val="auto"/>
                <w:sz w:val="24"/>
                <w:szCs w:val="24"/>
                <w:u w:val="none"/>
              </w:rPr>
              <w:t>CAPITOLUL 9 - DEPUNEREA ȘI VERIFICAREA CERERII DE FINANȚARE LA OJFIR/CRFIR</w:t>
            </w:r>
            <w:r w:rsidR="004F6AB8" w:rsidRPr="005B67BB">
              <w:rPr>
                <w:rFonts w:ascii="Arial Narrow" w:hAnsi="Arial Narrow"/>
                <w:webHidden/>
              </w:rPr>
              <w:tab/>
            </w:r>
          </w:hyperlink>
          <w:r w:rsidR="005B67BB" w:rsidRPr="005B67BB">
            <w:rPr>
              <w:rFonts w:ascii="Arial Narrow" w:hAnsi="Arial Narrow"/>
            </w:rPr>
            <w:t>43</w:t>
          </w:r>
        </w:p>
        <w:p w14:paraId="12AA9819" w14:textId="08A18D17"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2" w:history="1">
            <w:r w:rsidR="004F6AB8" w:rsidRPr="005B67BB">
              <w:rPr>
                <w:rStyle w:val="Hyperlink"/>
                <w:rFonts w:ascii="Arial Narrow" w:hAnsi="Arial Narrow"/>
                <w:noProof/>
                <w:color w:val="auto"/>
                <w:sz w:val="24"/>
                <w:szCs w:val="24"/>
                <w:u w:val="none"/>
                <w:lang w:val="ro-RO"/>
              </w:rPr>
              <w:t>9.1 Depunerea Dosarului Cererii de Finanțare la OJFIR/CRFIR</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_Toc481752102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98172F" w:rsidRPr="0036062A">
              <w:rPr>
                <w:rFonts w:ascii="Arial Narrow" w:hAnsi="Arial Narrow"/>
                <w:b/>
                <w:bCs/>
                <w:noProof/>
                <w:webHidden/>
                <w:sz w:val="24"/>
                <w:szCs w:val="24"/>
                <w:lang w:val="fr-BE"/>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fr-BE"/>
            </w:rPr>
            <w:t>4</w:t>
          </w:r>
        </w:p>
        <w:p w14:paraId="3599B4D3" w14:textId="2980D68B"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3" w:history="1">
            <w:r w:rsidR="004F6AB8" w:rsidRPr="005B67BB">
              <w:rPr>
                <w:rStyle w:val="Hyperlink"/>
                <w:rFonts w:ascii="Arial Narrow" w:hAnsi="Arial Narrow"/>
                <w:noProof/>
                <w:color w:val="auto"/>
                <w:sz w:val="24"/>
                <w:szCs w:val="24"/>
                <w:u w:val="none"/>
                <w:lang w:val="ro-RO"/>
              </w:rPr>
              <w:t>9.2 Verificarea Dosarului Cererii de Finanțare la OJFIR/CRFIR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45</w:t>
          </w:r>
        </w:p>
        <w:p w14:paraId="64BACFE7" w14:textId="654C4FD4" w:rsidR="004F6AB8" w:rsidRPr="005B67BB" w:rsidRDefault="003131F9" w:rsidP="005B67BB">
          <w:pPr>
            <w:pStyle w:val="TOC1"/>
            <w:rPr>
              <w:rFonts w:ascii="Arial Narrow" w:eastAsiaTheme="minorEastAsia" w:hAnsi="Arial Narrow"/>
              <w:lang w:eastAsia="ro-RO"/>
            </w:rPr>
          </w:pPr>
          <w:hyperlink w:anchor="_Toc481752104" w:history="1">
            <w:r w:rsidR="004F6AB8" w:rsidRPr="005B67BB">
              <w:rPr>
                <w:rStyle w:val="Hyperlink"/>
                <w:rFonts w:ascii="Arial Narrow" w:hAnsi="Arial Narrow"/>
                <w:b/>
                <w:color w:val="auto"/>
                <w:sz w:val="24"/>
                <w:szCs w:val="24"/>
                <w:u w:val="none"/>
              </w:rPr>
              <w:t>CAPITOLUL 10 – CONTRACTAREA FONDURILOR</w:t>
            </w:r>
            <w:r w:rsidR="004F6AB8" w:rsidRPr="005B67BB">
              <w:rPr>
                <w:rFonts w:ascii="Arial Narrow" w:hAnsi="Arial Narrow"/>
                <w:webHidden/>
              </w:rPr>
              <w:tab/>
            </w:r>
          </w:hyperlink>
          <w:r w:rsidR="005B67BB" w:rsidRPr="005B67BB">
            <w:rPr>
              <w:rFonts w:ascii="Arial Narrow" w:hAnsi="Arial Narrow"/>
            </w:rPr>
            <w:t>49</w:t>
          </w:r>
        </w:p>
        <w:p w14:paraId="6DC6B52B" w14:textId="3980493A"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5" w:history="1">
            <w:r w:rsidR="004F6AB8" w:rsidRPr="005B67BB">
              <w:rPr>
                <w:rStyle w:val="Hyperlink"/>
                <w:rFonts w:ascii="Arial Narrow" w:hAnsi="Arial Narrow"/>
                <w:noProof/>
                <w:color w:val="auto"/>
                <w:sz w:val="24"/>
                <w:szCs w:val="24"/>
                <w:u w:val="none"/>
                <w:lang w:val="ro-RO"/>
              </w:rPr>
              <w:t>10.1 Semnarea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50</w:t>
          </w:r>
        </w:p>
        <w:p w14:paraId="7B21342B" w14:textId="05DCC1EB"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6" w:history="1">
            <w:r w:rsidR="004F6AB8" w:rsidRPr="005B67BB">
              <w:rPr>
                <w:rStyle w:val="Hyperlink"/>
                <w:rFonts w:ascii="Arial Narrow" w:hAnsi="Arial Narrow"/>
                <w:noProof/>
                <w:color w:val="auto"/>
                <w:sz w:val="24"/>
                <w:szCs w:val="24"/>
                <w:u w:val="none"/>
                <w:lang w:val="ro-RO"/>
              </w:rPr>
              <w:t>10.2 Modificarea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51</w:t>
          </w:r>
        </w:p>
        <w:p w14:paraId="43DB5812" w14:textId="371D7723"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07" w:history="1">
            <w:r w:rsidR="004F6AB8" w:rsidRPr="005B67BB">
              <w:rPr>
                <w:rStyle w:val="Hyperlink"/>
                <w:rFonts w:ascii="Arial Narrow" w:hAnsi="Arial Narrow"/>
                <w:noProof/>
                <w:color w:val="auto"/>
                <w:sz w:val="24"/>
                <w:szCs w:val="24"/>
                <w:u w:val="none"/>
                <w:lang w:val="ro-RO"/>
              </w:rPr>
              <w:t>10.3 Încetarea contractului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52</w:t>
          </w:r>
        </w:p>
        <w:p w14:paraId="50CE8D85" w14:textId="77075734" w:rsidR="004F6AB8" w:rsidRPr="005B67BB" w:rsidRDefault="003131F9" w:rsidP="005B67BB">
          <w:pPr>
            <w:pStyle w:val="TOC1"/>
            <w:rPr>
              <w:rFonts w:ascii="Arial Narrow" w:eastAsiaTheme="minorEastAsia" w:hAnsi="Arial Narrow"/>
              <w:lang w:eastAsia="ro-RO"/>
            </w:rPr>
          </w:pPr>
          <w:hyperlink w:anchor="_Toc481752108" w:history="1">
            <w:r w:rsidR="004F6AB8" w:rsidRPr="005B67BB">
              <w:rPr>
                <w:rStyle w:val="Hyperlink"/>
                <w:rFonts w:ascii="Arial Narrow" w:hAnsi="Arial Narrow"/>
                <w:b/>
                <w:color w:val="auto"/>
                <w:sz w:val="24"/>
                <w:szCs w:val="24"/>
                <w:u w:val="none"/>
              </w:rPr>
              <w:t>CAPITOLUL 11 –  PLATA</w:t>
            </w:r>
            <w:r w:rsidR="004F6AB8" w:rsidRPr="005B67BB">
              <w:rPr>
                <w:rFonts w:ascii="Arial Narrow" w:hAnsi="Arial Narrow"/>
                <w:webHidden/>
              </w:rPr>
              <w:tab/>
            </w:r>
          </w:hyperlink>
          <w:r w:rsidR="005B67BB" w:rsidRPr="005B67BB">
            <w:rPr>
              <w:rFonts w:ascii="Arial Narrow" w:hAnsi="Arial Narrow"/>
            </w:rPr>
            <w:t>53</w:t>
          </w:r>
        </w:p>
        <w:p w14:paraId="1F17FF22" w14:textId="22BCF1F6" w:rsidR="004F6AB8" w:rsidRPr="005B67BB" w:rsidRDefault="003131F9" w:rsidP="005B67BB">
          <w:pPr>
            <w:pStyle w:val="TOC1"/>
            <w:rPr>
              <w:rFonts w:ascii="Arial Narrow" w:eastAsiaTheme="minorEastAsia" w:hAnsi="Arial Narrow"/>
              <w:lang w:eastAsia="ro-RO"/>
            </w:rPr>
          </w:pPr>
          <w:hyperlink w:anchor="_Toc481752109" w:history="1">
            <w:r w:rsidR="004F6AB8" w:rsidRPr="005B67BB">
              <w:rPr>
                <w:rStyle w:val="Hyperlink"/>
                <w:rFonts w:ascii="Arial Narrow" w:hAnsi="Arial Narrow"/>
                <w:b/>
                <w:color w:val="auto"/>
                <w:sz w:val="24"/>
                <w:szCs w:val="24"/>
                <w:u w:val="none"/>
              </w:rPr>
              <w:t>CAPITOLUL 12 – MONITORIZAREA PROIECTULUI</w:t>
            </w:r>
            <w:r w:rsidR="004F6AB8" w:rsidRPr="005B67BB">
              <w:rPr>
                <w:rFonts w:ascii="Arial Narrow" w:hAnsi="Arial Narrow"/>
                <w:webHidden/>
              </w:rPr>
              <w:tab/>
            </w:r>
          </w:hyperlink>
          <w:r w:rsidR="005B67BB" w:rsidRPr="005B67BB">
            <w:rPr>
              <w:rFonts w:ascii="Arial Narrow" w:hAnsi="Arial Narrow"/>
            </w:rPr>
            <w:t>56</w:t>
          </w:r>
        </w:p>
        <w:p w14:paraId="76A390B1" w14:textId="4AA02B3A" w:rsidR="004F6AB8" w:rsidRPr="005B67BB" w:rsidRDefault="003131F9" w:rsidP="005B67BB">
          <w:pPr>
            <w:pStyle w:val="TOC1"/>
            <w:rPr>
              <w:rFonts w:ascii="Arial Narrow" w:eastAsiaTheme="minorEastAsia" w:hAnsi="Arial Narrow"/>
              <w:lang w:eastAsia="ro-RO"/>
            </w:rPr>
          </w:pPr>
          <w:hyperlink w:anchor="_Toc481752110" w:history="1">
            <w:r w:rsidR="004F6AB8" w:rsidRPr="005B67BB">
              <w:rPr>
                <w:rStyle w:val="Hyperlink"/>
                <w:rFonts w:ascii="Arial Narrow" w:hAnsi="Arial Narrow"/>
                <w:b/>
                <w:color w:val="auto"/>
                <w:sz w:val="24"/>
                <w:szCs w:val="24"/>
                <w:u w:val="none"/>
              </w:rPr>
              <w:t>CAPITOLUL 13 – DEFINIŢII ŞI ABREVIERI</w:t>
            </w:r>
            <w:r w:rsidR="004F6AB8" w:rsidRPr="005B67BB">
              <w:rPr>
                <w:rFonts w:ascii="Arial Narrow" w:hAnsi="Arial Narrow"/>
                <w:webHidden/>
              </w:rPr>
              <w:tab/>
            </w:r>
          </w:hyperlink>
          <w:r w:rsidR="005B67BB" w:rsidRPr="005B67BB">
            <w:rPr>
              <w:rFonts w:ascii="Arial Narrow" w:hAnsi="Arial Narrow"/>
            </w:rPr>
            <w:t>57</w:t>
          </w:r>
        </w:p>
        <w:p w14:paraId="7BF2D23B" w14:textId="578E20BA" w:rsidR="004F6AB8" w:rsidRPr="005B67BB" w:rsidRDefault="003131F9" w:rsidP="005B67BB">
          <w:pPr>
            <w:pStyle w:val="TOC1"/>
            <w:rPr>
              <w:rFonts w:ascii="Arial Narrow" w:eastAsiaTheme="minorEastAsia" w:hAnsi="Arial Narrow"/>
              <w:lang w:eastAsia="ro-RO"/>
            </w:rPr>
          </w:pPr>
          <w:hyperlink w:anchor="_Toc481752111" w:history="1">
            <w:r w:rsidR="004F6AB8" w:rsidRPr="005B67BB">
              <w:rPr>
                <w:rStyle w:val="Hyperlink"/>
                <w:rFonts w:ascii="Arial Narrow" w:hAnsi="Arial Narrow"/>
                <w:b/>
                <w:color w:val="auto"/>
                <w:sz w:val="24"/>
                <w:szCs w:val="24"/>
                <w:u w:val="none"/>
              </w:rPr>
              <w:t>CAPITOLUL 14 – INFORMAȚII UTILE</w:t>
            </w:r>
            <w:r w:rsidR="004F6AB8" w:rsidRPr="005B67BB">
              <w:rPr>
                <w:rFonts w:ascii="Arial Narrow" w:hAnsi="Arial Narrow"/>
                <w:webHidden/>
              </w:rPr>
              <w:tab/>
            </w:r>
          </w:hyperlink>
          <w:r w:rsidR="005B67BB" w:rsidRPr="005B67BB">
            <w:rPr>
              <w:rFonts w:ascii="Arial Narrow" w:hAnsi="Arial Narrow"/>
            </w:rPr>
            <w:t>60</w:t>
          </w:r>
        </w:p>
        <w:p w14:paraId="2D780C0F" w14:textId="1BF23D4F" w:rsidR="004F6AB8" w:rsidRPr="005B67BB" w:rsidRDefault="003131F9" w:rsidP="004F6AB8">
          <w:pPr>
            <w:pStyle w:val="TOC2"/>
            <w:ind w:left="0"/>
            <w:rPr>
              <w:rFonts w:ascii="Arial Narrow" w:eastAsiaTheme="minorEastAsia" w:hAnsi="Arial Narrow"/>
              <w:noProof/>
              <w:sz w:val="24"/>
              <w:szCs w:val="24"/>
              <w:lang w:val="ro-RO" w:eastAsia="ro-RO"/>
            </w:rPr>
          </w:pPr>
          <w:hyperlink w:anchor="_Toc481752112" w:history="1">
            <w:r w:rsidR="004F6AB8" w:rsidRPr="005B67BB">
              <w:rPr>
                <w:rStyle w:val="Hyperlink"/>
                <w:rFonts w:ascii="Arial Narrow" w:hAnsi="Arial Narrow"/>
                <w:noProof/>
                <w:color w:val="auto"/>
                <w:sz w:val="24"/>
                <w:szCs w:val="24"/>
                <w:u w:val="none"/>
                <w:lang w:val="ro-RO"/>
              </w:rPr>
              <w:t>14.1 Documente necesare întocmirii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60</w:t>
          </w:r>
        </w:p>
        <w:p w14:paraId="6A516628" w14:textId="790A588E" w:rsidR="00D51475" w:rsidRPr="005B67BB" w:rsidRDefault="003131F9" w:rsidP="005B67BB">
          <w:pPr>
            <w:pStyle w:val="TOC2"/>
            <w:ind w:left="0"/>
            <w:rPr>
              <w:rFonts w:ascii="Arial Narrow" w:eastAsiaTheme="minorEastAsia" w:hAnsi="Arial Narrow"/>
              <w:noProof/>
              <w:sz w:val="24"/>
              <w:szCs w:val="24"/>
              <w:lang w:val="ro-RO" w:eastAsia="ro-RO"/>
            </w:rPr>
          </w:pPr>
          <w:hyperlink w:anchor="_Toc481752113" w:history="1">
            <w:r w:rsidR="004F6AB8" w:rsidRPr="005B67BB">
              <w:rPr>
                <w:rStyle w:val="Hyperlink"/>
                <w:rFonts w:ascii="Arial Narrow" w:hAnsi="Arial Narrow"/>
                <w:noProof/>
                <w:color w:val="auto"/>
                <w:sz w:val="24"/>
                <w:szCs w:val="24"/>
                <w:u w:val="none"/>
                <w:lang w:val="ro-RO"/>
              </w:rPr>
              <w:t>14.2 Lista formularelor disponibile pe site-ul GAL și site-ul AFIR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65</w:t>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1"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1"/>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2" w:name="_Toc481751423"/>
    </w:p>
    <w:bookmarkEnd w:id="2"/>
    <w:p w14:paraId="0D347D5A" w14:textId="300F9A67" w:rsidR="002A1564" w:rsidRPr="00666A49" w:rsidRDefault="004F6AB8" w:rsidP="000E4DAA">
      <w:pPr>
        <w:pStyle w:val="Style2"/>
        <w:shd w:val="clear" w:color="auto" w:fill="008080"/>
      </w:pPr>
      <w:r>
        <w:t>1.1 Contribuţia Măsurii 2.3</w:t>
      </w:r>
      <w:r w:rsidR="00310E2E">
        <w:t xml:space="preserve">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35ADE58E" w:rsidR="00975BD1"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4F6AB8">
        <w:rPr>
          <w:rFonts w:ascii="Arial Narrow" w:hAnsi="Arial Narrow" w:cs="Arial"/>
          <w:b/>
          <w:color w:val="49897A"/>
          <w:sz w:val="24"/>
          <w:szCs w:val="24"/>
          <w:lang w:val="ro-RO"/>
        </w:rPr>
        <w:t>2.3</w:t>
      </w:r>
      <w:r w:rsidR="00975BD1" w:rsidRPr="00407285">
        <w:rPr>
          <w:rFonts w:ascii="Arial Narrow" w:hAnsi="Arial Narrow" w:cs="Arial"/>
          <w:b/>
          <w:color w:val="49897A"/>
          <w:sz w:val="24"/>
          <w:szCs w:val="24"/>
          <w:lang w:val="ro-RO"/>
        </w:rPr>
        <w:t xml:space="preserve"> „</w:t>
      </w:r>
      <w:r w:rsidR="004F6AB8" w:rsidRPr="004F6AB8">
        <w:rPr>
          <w:rFonts w:ascii="Arial Narrow" w:hAnsi="Arial Narrow" w:cs="Arial"/>
          <w:b/>
          <w:color w:val="49897A"/>
          <w:sz w:val="24"/>
          <w:szCs w:val="24"/>
          <w:lang w:val="ro-RO"/>
        </w:rPr>
        <w:t>Reînnoirea generației de fermieri</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C41B2F">
        <w:rPr>
          <w:rFonts w:ascii="Arial Narrow" w:hAnsi="Arial Narrow" w:cs="Arial"/>
          <w:b/>
          <w:color w:val="49897A"/>
          <w:sz w:val="24"/>
          <w:szCs w:val="24"/>
          <w:lang w:val="ro-RO"/>
        </w:rPr>
        <w:t>ncadrează în prevederile art. 1</w:t>
      </w:r>
      <w:r w:rsidR="004F6AB8">
        <w:rPr>
          <w:rFonts w:ascii="Arial Narrow" w:hAnsi="Arial Narrow" w:cs="Arial"/>
          <w:b/>
          <w:color w:val="49897A"/>
          <w:sz w:val="24"/>
          <w:szCs w:val="24"/>
          <w:lang w:val="ro-RO"/>
        </w:rPr>
        <w:t>9</w:t>
      </w:r>
      <w:r w:rsidR="00E7403B" w:rsidRPr="00407285">
        <w:rPr>
          <w:rFonts w:ascii="Arial Narrow" w:hAnsi="Arial Narrow" w:cs="Arial"/>
          <w:b/>
          <w:color w:val="49897A"/>
          <w:sz w:val="24"/>
          <w:szCs w:val="24"/>
          <w:lang w:val="ro-RO"/>
        </w:rPr>
        <w:t xml:space="preserve">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1305/ 2013 și contribuie la domeniul de intervenție (prioritatea) P</w:t>
      </w:r>
      <w:r w:rsidR="00666A49">
        <w:rPr>
          <w:rFonts w:ascii="Arial Narrow" w:hAnsi="Arial Narrow" w:cs="Arial"/>
          <w:b/>
          <w:color w:val="49897A"/>
          <w:sz w:val="24"/>
          <w:szCs w:val="24"/>
          <w:lang w:val="ro-RO"/>
        </w:rPr>
        <w:t>2</w:t>
      </w:r>
      <w:r w:rsidR="00E7403B" w:rsidRPr="00407285">
        <w:rPr>
          <w:rFonts w:ascii="Arial Narrow" w:hAnsi="Arial Narrow" w:cs="Arial"/>
          <w:b/>
          <w:color w:val="49897A"/>
          <w:sz w:val="24"/>
          <w:szCs w:val="24"/>
          <w:lang w:val="ro-RO"/>
        </w:rPr>
        <w:t xml:space="preserve">: </w:t>
      </w:r>
      <w:r w:rsidR="00666A49" w:rsidRPr="00666A49">
        <w:rPr>
          <w:rFonts w:ascii="Arial Narrow" w:hAnsi="Arial Narrow" w:cs="Arial"/>
          <w:b/>
          <w:i/>
          <w:color w:val="49897A"/>
          <w:sz w:val="24"/>
          <w:szCs w:val="24"/>
          <w:lang w:val="ro-RO"/>
        </w:rPr>
        <w:t>Creșterea viabilității exploatațiilor și a competitivității tuturor tipurilor de agricultură în toate regiunile și promovarea tehnologiilor agricole inovatoare și a gestionării durabile a pădurilor</w:t>
      </w:r>
      <w:r w:rsidR="00E7403B" w:rsidRPr="00407285">
        <w:rPr>
          <w:rFonts w:ascii="Arial Narrow" w:hAnsi="Arial Narrow" w:cs="Arial"/>
          <w:b/>
          <w:color w:val="49897A"/>
          <w:sz w:val="24"/>
          <w:szCs w:val="24"/>
          <w:lang w:val="ro-RO"/>
        </w:rPr>
        <w:t xml:space="preserve"> și</w:t>
      </w:r>
      <w:r w:rsidR="00666A49">
        <w:rPr>
          <w:rFonts w:ascii="Arial Narrow" w:hAnsi="Arial Narrow" w:cs="Arial"/>
          <w:b/>
          <w:color w:val="49897A"/>
          <w:sz w:val="24"/>
          <w:szCs w:val="24"/>
          <w:lang w:val="ro-RO"/>
        </w:rPr>
        <w:t xml:space="preserve"> la domeniul de interve</w:t>
      </w:r>
      <w:r w:rsidR="004F6AB8">
        <w:rPr>
          <w:rFonts w:ascii="Arial Narrow" w:hAnsi="Arial Narrow" w:cs="Arial"/>
          <w:b/>
          <w:color w:val="49897A"/>
          <w:sz w:val="24"/>
          <w:szCs w:val="24"/>
          <w:lang w:val="ro-RO"/>
        </w:rPr>
        <w:t>nție DI 2B</w:t>
      </w:r>
      <w:r w:rsidR="00E7403B" w:rsidRPr="00407285">
        <w:rPr>
          <w:rFonts w:ascii="Arial Narrow" w:hAnsi="Arial Narrow" w:cs="Arial"/>
          <w:b/>
          <w:color w:val="49897A"/>
          <w:sz w:val="24"/>
          <w:szCs w:val="24"/>
          <w:lang w:val="ro-RO"/>
        </w:rPr>
        <w:t xml:space="preserve"> - </w:t>
      </w:r>
      <w:bookmarkStart w:id="3" w:name="_Hlk485715812"/>
      <w:r w:rsidR="004F6AB8" w:rsidRPr="004F6AB8">
        <w:rPr>
          <w:rFonts w:ascii="Arial Narrow" w:hAnsi="Arial Narrow" w:cs="Arial"/>
          <w:b/>
          <w:i/>
          <w:color w:val="49897A"/>
          <w:sz w:val="24"/>
          <w:szCs w:val="24"/>
          <w:lang w:val="ro-RO"/>
        </w:rPr>
        <w:t>Facilitarea intrării în sectorul agricol a unor fermieri calificați corespunzător și, în special, a reînnoirii generațiilor</w:t>
      </w:r>
      <w:r w:rsidR="00975BD1" w:rsidRPr="00407285">
        <w:rPr>
          <w:rFonts w:ascii="Arial Narrow" w:hAnsi="Arial Narrow" w:cs="Arial"/>
          <w:b/>
          <w:color w:val="49897A"/>
          <w:sz w:val="24"/>
          <w:szCs w:val="24"/>
          <w:lang w:val="ro-RO"/>
        </w:rPr>
        <w:t>.</w:t>
      </w:r>
      <w:bookmarkEnd w:id="3"/>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24373F7C" w:rsidR="00074517" w:rsidRPr="00407285" w:rsidRDefault="00E63F35" w:rsidP="000E4DAA">
      <w:pPr>
        <w:pStyle w:val="Style2"/>
        <w:shd w:val="clear" w:color="auto" w:fill="008080"/>
      </w:pPr>
      <w:bookmarkStart w:id="4"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666A49" w:rsidRPr="00666A49">
        <w:t>2</w:t>
      </w:r>
      <w:r w:rsidR="00982C03" w:rsidRPr="00666A49">
        <w:t>.</w:t>
      </w:r>
      <w:bookmarkEnd w:id="4"/>
      <w:r w:rsidR="004F6AB8">
        <w:t>3</w:t>
      </w:r>
      <w:r w:rsidR="00D9374A" w:rsidRPr="00666A49">
        <w:t xml:space="preserve"> - „</w:t>
      </w:r>
      <w:r w:rsidR="004F6AB8" w:rsidRPr="004F6AB8">
        <w:t>Reînnoirea generației de fermieri</w:t>
      </w:r>
      <w:r w:rsidR="00D9374A" w:rsidRPr="00666A49">
        <w:t>“</w:t>
      </w:r>
    </w:p>
    <w:p w14:paraId="5ED87C1F" w14:textId="77777777" w:rsidR="00D9374A" w:rsidRDefault="00D9374A" w:rsidP="00272495">
      <w:pPr>
        <w:spacing w:after="0" w:line="276" w:lineRule="auto"/>
        <w:ind w:left="-272" w:right="-539"/>
        <w:jc w:val="both"/>
        <w:rPr>
          <w:rFonts w:ascii="Arial Narrow" w:hAnsi="Arial Narrow" w:cs="Arial"/>
          <w:b/>
          <w:sz w:val="24"/>
          <w:szCs w:val="24"/>
          <w:u w:val="single"/>
          <w:lang w:val="ro-RO"/>
        </w:rPr>
      </w:pPr>
    </w:p>
    <w:p w14:paraId="6B1C16FF" w14:textId="5D1E81C9" w:rsidR="003A2821" w:rsidRDefault="004F6AB8" w:rsidP="00272495">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Măsura 2.3 sprijină</w:t>
      </w:r>
      <w:r w:rsidR="003A2821" w:rsidRPr="003A2821">
        <w:rPr>
          <w:rFonts w:ascii="Arial Narrow" w:hAnsi="Arial Narrow" w:cs="Arial"/>
          <w:sz w:val="24"/>
          <w:szCs w:val="24"/>
          <w:lang w:val="ro-RO"/>
        </w:rPr>
        <w:t xml:space="preserve"> investițiile orientate spre creșterea competitivității exploatațiilor agricole prin dotarea cu utilaje și echipamente performante în raport cu structura agricolă actuală, precum și investițiile pentru modernizarea fermelor (</w:t>
      </w:r>
      <w:r>
        <w:rPr>
          <w:rFonts w:ascii="Arial Narrow" w:hAnsi="Arial Narrow" w:cs="Arial"/>
          <w:sz w:val="24"/>
          <w:szCs w:val="24"/>
          <w:lang w:val="ro-RO"/>
        </w:rPr>
        <w:t>vor fi prioritizate asocierile</w:t>
      </w:r>
      <w:r w:rsidR="003A2821" w:rsidRPr="003A2821">
        <w:rPr>
          <w:rFonts w:ascii="Arial Narrow" w:hAnsi="Arial Narrow" w:cs="Arial"/>
          <w:sz w:val="24"/>
          <w:szCs w:val="24"/>
          <w:lang w:val="ro-RO"/>
        </w:rPr>
        <w:t xml:space="preserve"> de ferme mici și medii) și îmbunătățirea calității activelor fixe</w:t>
      </w:r>
      <w:r w:rsidR="003A2821">
        <w:rPr>
          <w:rFonts w:ascii="Arial Narrow" w:hAnsi="Arial Narrow" w:cs="Arial"/>
          <w:sz w:val="24"/>
          <w:szCs w:val="24"/>
          <w:lang w:val="ro-RO"/>
        </w:rPr>
        <w:t>.</w:t>
      </w:r>
    </w:p>
    <w:p w14:paraId="1B33B38E" w14:textId="77777777" w:rsidR="003A2821" w:rsidRPr="003A2821" w:rsidRDefault="003A2821" w:rsidP="00272495">
      <w:pPr>
        <w:spacing w:after="0" w:line="276" w:lineRule="auto"/>
        <w:ind w:left="-272" w:right="-539"/>
        <w:jc w:val="both"/>
        <w:rPr>
          <w:rFonts w:ascii="Arial Narrow" w:hAnsi="Arial Narrow" w:cs="Arial"/>
          <w:sz w:val="24"/>
          <w:szCs w:val="24"/>
          <w:lang w:val="ro-RO"/>
        </w:rPr>
      </w:pPr>
    </w:p>
    <w:p w14:paraId="1FA838B5" w14:textId="5B81C2B3"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666A49" w:rsidRPr="00666A49">
        <w:rPr>
          <w:rFonts w:ascii="Arial Narrow" w:hAnsi="Arial Narrow" w:cs="Arial"/>
          <w:sz w:val="24"/>
          <w:szCs w:val="24"/>
          <w:lang w:val="ro-RO"/>
        </w:rPr>
        <w:t>Favorizarea competitivității agriculturii.</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2B9C703C" w14:textId="77777777" w:rsidR="004F6AB8"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sidRPr="004F6AB8">
        <w:rPr>
          <w:rFonts w:ascii="Arial Narrow" w:hAnsi="Arial Narrow" w:cs="Arial"/>
          <w:sz w:val="24"/>
          <w:szCs w:val="24"/>
          <w:lang w:val="ro-RO"/>
        </w:rPr>
        <w:t xml:space="preserve">Creșterea numărului de tineri care încep pentru prima oară o activitate agricolă ca șefi de exploatații și încurajarea tinerilor fermieri de a realiza investiții; </w:t>
      </w:r>
    </w:p>
    <w:p w14:paraId="5C7E8A23" w14:textId="77777777" w:rsidR="004F6AB8"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w:t>
      </w:r>
      <w:r w:rsidRPr="004F6AB8">
        <w:rPr>
          <w:rFonts w:ascii="Arial Narrow" w:hAnsi="Arial Narrow" w:cs="Arial"/>
          <w:sz w:val="24"/>
          <w:szCs w:val="24"/>
          <w:lang w:val="ro-RO"/>
        </w:rPr>
        <w:t xml:space="preserve">educerea sau stoparea migrației forței de muncă tinere în străinătate; </w:t>
      </w:r>
    </w:p>
    <w:p w14:paraId="5F688FF2" w14:textId="57EB17CC" w:rsidR="00074517" w:rsidRPr="00666A49"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I</w:t>
      </w:r>
      <w:r w:rsidRPr="004F6AB8">
        <w:rPr>
          <w:rFonts w:ascii="Arial Narrow" w:hAnsi="Arial Narrow" w:cs="Arial"/>
          <w:sz w:val="24"/>
          <w:szCs w:val="24"/>
          <w:lang w:val="ro-RO"/>
        </w:rPr>
        <w:t>novarea și tehnologizarea agriculturii din teritoriul GAL Stejarul</w:t>
      </w:r>
      <w:r w:rsidR="0041645B" w:rsidRPr="00666A49">
        <w:rPr>
          <w:rFonts w:ascii="Arial Narrow" w:hAnsi="Arial Narrow" w:cs="Arial"/>
          <w:sz w:val="24"/>
          <w:szCs w:val="24"/>
          <w:lang w:val="ro-RO"/>
        </w:rPr>
        <w:t>.</w:t>
      </w:r>
    </w:p>
    <w:p w14:paraId="48C9B590" w14:textId="0636A492" w:rsidR="003A2821" w:rsidRPr="003A2821" w:rsidRDefault="004F6AB8" w:rsidP="003A2821">
      <w:pPr>
        <w:spacing w:before="240" w:line="276" w:lineRule="auto"/>
        <w:ind w:left="-272" w:right="-539"/>
        <w:jc w:val="both"/>
        <w:rPr>
          <w:rFonts w:ascii="Arial Narrow" w:hAnsi="Arial Narrow" w:cs="Arial"/>
          <w:b/>
          <w:color w:val="008080"/>
          <w:sz w:val="24"/>
          <w:szCs w:val="24"/>
          <w:lang w:val="ro-RO"/>
        </w:rPr>
      </w:pPr>
      <w:r w:rsidRPr="004F6AB8">
        <w:rPr>
          <w:rFonts w:ascii="Arial Narrow" w:hAnsi="Arial Narrow" w:cs="Arial"/>
          <w:b/>
          <w:color w:val="008080"/>
          <w:sz w:val="24"/>
          <w:szCs w:val="24"/>
          <w:lang w:val="ro-RO"/>
        </w:rPr>
        <w:t>Domeniul de intervenție (DI) 2B vizează facilitarea intrării în sectorul agricol a unor fermieri calificați corespunzător și, în special, a reînnoirii generațiilor, acordând sprijin tinerilor fermieri pregătiți adecvat, care se stabilesc pentru prima dată într-o exploatație agricolă în c</w:t>
      </w:r>
      <w:r>
        <w:rPr>
          <w:rFonts w:ascii="Arial Narrow" w:hAnsi="Arial Narrow" w:cs="Arial"/>
          <w:b/>
          <w:color w:val="008080"/>
          <w:sz w:val="24"/>
          <w:szCs w:val="24"/>
          <w:lang w:val="ro-RO"/>
        </w:rPr>
        <w:t>alitate de șefi ai exploataţiei</w:t>
      </w:r>
      <w:r w:rsidR="003A2821" w:rsidRPr="003A2821">
        <w:rPr>
          <w:rFonts w:ascii="Arial Narrow" w:hAnsi="Arial Narrow" w:cs="Arial"/>
          <w:b/>
          <w:color w:val="008080"/>
          <w:sz w:val="24"/>
          <w:szCs w:val="24"/>
          <w:lang w:val="ro-RO"/>
        </w:rPr>
        <w:t>.</w:t>
      </w:r>
    </w:p>
    <w:p w14:paraId="1E5A4A8A" w14:textId="52C64060" w:rsidR="004F6AB8" w:rsidRPr="004F6AB8" w:rsidRDefault="004F6AB8" w:rsidP="004F6AB8">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 xml:space="preserve">Măsura 2.3 </w:t>
      </w:r>
      <w:r w:rsidRPr="004F6AB8">
        <w:rPr>
          <w:rFonts w:ascii="Arial Narrow" w:hAnsi="Arial Narrow" w:cs="Arial"/>
          <w:sz w:val="24"/>
          <w:szCs w:val="24"/>
          <w:lang w:val="ro-RO"/>
        </w:rPr>
        <w:t xml:space="preserve">are ca scop creșterea numărului de tineri agricultori care încep pentru prima oară o activitate agricolă ca șefi de exploatații și încurajarea tinerilor fermieri de a realiza investiții.  </w:t>
      </w:r>
    </w:p>
    <w:p w14:paraId="08EA622F"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În zona Grupului de Acțiune Locală Stejarul  un procent relativ mare de tineri, cu vârsta cuprinsă între 24 și 40 de ani sunt ocupați în agricultură. Această situație este cauzată de faptul că, neavând alte surse de venit, tinerii din mediul rural rămân în comunitățile din care fac parte pentru a ajuta la efectuarea unor activități agricole. </w:t>
      </w:r>
    </w:p>
    <w:p w14:paraId="22C55495"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Având în vedere că pe teritoriul GAL-ului Stejarul  segmentul de vârstă cuprins între 40 și 55 de ani deține în prezent o pondere foarte mare, fără a lua măsuri de întinerire și că ponderea șefilor de exploatație cu vârsta de peste 65 de ani va crește semnificativ în perioada următoare, instalarea tinerilor fermieri se face necesară în situația de față. Această tendință, care se manifestă la nivelul întregului teritoriu GAL Stejarul , riscă să pună în pericol activitatea agricolă viitoare, cu efecte asupra economiei, culturii, peisajului și tradițiilor satului romanesc. </w:t>
      </w:r>
    </w:p>
    <w:p w14:paraId="551DBB96" w14:textId="074A91C1" w:rsidR="00D9374A" w:rsidRDefault="004F6AB8" w:rsidP="004F6AB8">
      <w:pPr>
        <w:spacing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Reînnoirea generației șefilor de exploatații agricole devine o necesitate  în teritoriul GAL Stejarul , având ca efect atât îmbunătățirea competitivității acestuia, cât și îmbunătățirea vieții sociale a comunităților rurale. Generația tânără de </w:t>
      </w:r>
      <w:r w:rsidRPr="004F6AB8">
        <w:rPr>
          <w:rFonts w:ascii="Arial Narrow" w:hAnsi="Arial Narrow" w:cs="Arial"/>
          <w:sz w:val="24"/>
          <w:szCs w:val="24"/>
          <w:lang w:val="ro-RO"/>
        </w:rPr>
        <w:lastRenderedPageBreak/>
        <w:t>fermieri poate să îndeplinească mai ușor cerințele pe care societatea le solicită profesiei de agricultor și de asemenea să promoveze o gamă largă de activități. turism rural, conservarea tradițiilor și moștenirii culturale)</w:t>
      </w:r>
      <w:r w:rsidR="003A2821" w:rsidRPr="003A2821">
        <w:rPr>
          <w:rFonts w:ascii="Arial Narrow" w:hAnsi="Arial Narrow" w:cs="Arial"/>
          <w:sz w:val="24"/>
          <w:szCs w:val="24"/>
          <w:lang w:val="ro-RO"/>
        </w:rPr>
        <w:t>.</w:t>
      </w:r>
    </w:p>
    <w:p w14:paraId="632156B1" w14:textId="5EADF218" w:rsidR="003A2821" w:rsidRDefault="004F6AB8" w:rsidP="003A2821">
      <w:pPr>
        <w:spacing w:after="0" w:line="276" w:lineRule="auto"/>
        <w:ind w:left="-272" w:right="-539"/>
        <w:jc w:val="both"/>
        <w:rPr>
          <w:rFonts w:ascii="Arial Narrow" w:hAnsi="Arial Narrow" w:cs="Arial"/>
          <w:sz w:val="24"/>
          <w:szCs w:val="24"/>
          <w:lang w:val="ro-RO"/>
        </w:rPr>
      </w:pPr>
      <w:r w:rsidRPr="004F6AB8">
        <w:rPr>
          <w:rFonts w:ascii="Arial Narrow" w:hAnsi="Arial Narrow" w:cs="Arial"/>
          <w:b/>
          <w:color w:val="008080"/>
          <w:sz w:val="24"/>
          <w:szCs w:val="24"/>
          <w:lang w:val="ro-RO"/>
        </w:rPr>
        <w:t>Conform Regulamentului (UE) nr. 1305/2013, art. 19, alin. (1), sprijinul acordat în cadrul acestei măsuri constă în: (a) ajutor la înființarea întreprinderii pentru: (i) tinerii fermieri; „tânărul fermier reprezintă, conform art. 2, alin. (1n)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 Sprijinul va fi acordat pentru facilitarea începerii activităților agricole pentru instalarea tânărului fermier. Astfel, prin îndeplinirea obiectivelor propuse în Planul de Afaceri, se consideră că tânărul fermier s-a instalat şi sprijinul acordat prin FEADR şi-a atins obiectivul strategic</w:t>
      </w:r>
      <w:r w:rsidRPr="004F6AB8">
        <w:rPr>
          <w:rFonts w:ascii="Arial Narrow" w:hAnsi="Arial Narrow" w:cs="Arial"/>
          <w:sz w:val="24"/>
          <w:szCs w:val="24"/>
          <w:lang w:val="ro-RO"/>
        </w:rPr>
        <w:t>.</w:t>
      </w:r>
    </w:p>
    <w:p w14:paraId="7AC0A17F" w14:textId="77777777" w:rsidR="004F6AB8" w:rsidRPr="003A2821" w:rsidRDefault="004F6AB8" w:rsidP="003A2821">
      <w:pPr>
        <w:spacing w:after="0" w:line="276" w:lineRule="auto"/>
        <w:ind w:left="-272" w:right="-539"/>
        <w:jc w:val="both"/>
        <w:rPr>
          <w:rFonts w:ascii="Arial Narrow" w:hAnsi="Arial Narrow" w:cs="Arial"/>
          <w:sz w:val="24"/>
          <w:szCs w:val="24"/>
          <w:lang w:val="ro-RO"/>
        </w:rPr>
      </w:pPr>
    </w:p>
    <w:p w14:paraId="49671CAB" w14:textId="28D74222" w:rsidR="00074517" w:rsidRPr="00407285" w:rsidRDefault="00E63F35" w:rsidP="000E4DAA">
      <w:pPr>
        <w:pStyle w:val="Style2"/>
        <w:shd w:val="clear" w:color="auto" w:fill="008080"/>
      </w:pPr>
      <w:bookmarkStart w:id="5" w:name="_Toc481751425"/>
      <w:r w:rsidRPr="00407285">
        <w:t>1</w:t>
      </w:r>
      <w:r w:rsidR="00074517" w:rsidRPr="00407285">
        <w:t>.3</w:t>
      </w:r>
      <w:r w:rsidR="002A1564" w:rsidRPr="00407285">
        <w:t xml:space="preserve"> Contribuţia publică totală a </w:t>
      </w:r>
      <w:r w:rsidR="00D9374A" w:rsidRPr="00407285">
        <w:t>M</w:t>
      </w:r>
      <w:r w:rsidR="00666A49">
        <w:t>ăsurii 2</w:t>
      </w:r>
      <w:r w:rsidR="00982C03" w:rsidRPr="00407285">
        <w:t>.</w:t>
      </w:r>
      <w:bookmarkEnd w:id="5"/>
      <w:r w:rsidR="004F6AB8">
        <w:t>3</w:t>
      </w:r>
      <w:r w:rsidR="00D9374A" w:rsidRPr="00407285">
        <w:t xml:space="preserve"> - „</w:t>
      </w:r>
      <w:r w:rsidR="004F6AB8" w:rsidRPr="004F6AB8">
        <w:t>Reînnoirea generației de fermieri</w:t>
      </w:r>
      <w:r w:rsidR="00D9374A" w:rsidRPr="00407285">
        <w:t>“</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6F2C18C0" w:rsidR="0041645B" w:rsidRPr="0055187B"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666A49">
        <w:rPr>
          <w:rFonts w:ascii="Arial Narrow" w:hAnsi="Arial Narrow" w:cs="Arial"/>
          <w:sz w:val="24"/>
          <w:szCs w:val="24"/>
          <w:lang w:val="ro-RO"/>
        </w:rPr>
        <w:t>Măsura 2.</w:t>
      </w:r>
      <w:r w:rsidR="004F6AB8">
        <w:rPr>
          <w:rFonts w:ascii="Arial Narrow" w:hAnsi="Arial Narrow" w:cs="Arial"/>
          <w:sz w:val="24"/>
          <w:szCs w:val="24"/>
          <w:lang w:val="ro-RO"/>
        </w:rPr>
        <w:t>3</w:t>
      </w:r>
      <w:r w:rsidRPr="00407285">
        <w:rPr>
          <w:rFonts w:ascii="Arial Narrow" w:hAnsi="Arial Narrow" w:cs="Arial"/>
          <w:sz w:val="24"/>
          <w:szCs w:val="24"/>
          <w:lang w:val="ro-RO"/>
        </w:rPr>
        <w:t xml:space="preserve"> – „</w:t>
      </w:r>
      <w:r w:rsidR="004F6AB8" w:rsidRPr="004F6AB8">
        <w:rPr>
          <w:rFonts w:ascii="Arial Narrow" w:hAnsi="Arial Narrow" w:cs="Arial"/>
          <w:sz w:val="24"/>
          <w:szCs w:val="24"/>
          <w:lang w:val="ro-RO"/>
        </w:rPr>
        <w:t>Reînnoirea generației de fermieri</w:t>
      </w:r>
      <w:r w:rsidRPr="00407285">
        <w:rPr>
          <w:rFonts w:ascii="Arial Narrow" w:hAnsi="Arial Narrow" w:cs="Arial"/>
          <w:sz w:val="24"/>
          <w:szCs w:val="24"/>
          <w:lang w:val="ro-RO"/>
        </w:rPr>
        <w:t xml:space="preserve">” </w:t>
      </w:r>
      <w:r w:rsidRPr="0055187B">
        <w:rPr>
          <w:rFonts w:ascii="Arial Narrow" w:hAnsi="Arial Narrow" w:cs="Arial"/>
          <w:sz w:val="24"/>
          <w:szCs w:val="24"/>
          <w:lang w:val="ro-RO"/>
        </w:rPr>
        <w:t xml:space="preserve">este de </w:t>
      </w:r>
      <w:r w:rsidR="00377F9B" w:rsidRPr="0055187B">
        <w:rPr>
          <w:rFonts w:ascii="Arial Narrow" w:hAnsi="Arial Narrow" w:cs="Arial"/>
          <w:b/>
          <w:sz w:val="24"/>
          <w:szCs w:val="24"/>
          <w:lang w:val="ro-RO"/>
        </w:rPr>
        <w:t>50.000</w:t>
      </w:r>
      <w:r w:rsidRPr="0055187B">
        <w:rPr>
          <w:rFonts w:ascii="Arial Narrow" w:hAnsi="Arial Narrow" w:cs="Arial"/>
          <w:b/>
          <w:sz w:val="24"/>
          <w:szCs w:val="24"/>
          <w:lang w:val="ro-RO"/>
        </w:rPr>
        <w:t xml:space="preserve"> Euro</w:t>
      </w:r>
      <w:r w:rsidRPr="0055187B">
        <w:rPr>
          <w:rFonts w:ascii="Arial Narrow" w:hAnsi="Arial Narrow" w:cs="Arial"/>
          <w:sz w:val="24"/>
          <w:szCs w:val="24"/>
          <w:lang w:val="ro-RO"/>
        </w:rPr>
        <w:t>, din care:</w:t>
      </w:r>
    </w:p>
    <w:p w14:paraId="06308DC1" w14:textId="6EAFAE97" w:rsidR="00D9374A" w:rsidRPr="005518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55187B">
        <w:rPr>
          <w:rFonts w:ascii="Arial Narrow" w:hAnsi="Arial Narrow" w:cs="Arial"/>
          <w:sz w:val="24"/>
          <w:szCs w:val="24"/>
          <w:lang w:val="ro-RO"/>
        </w:rPr>
        <w:t xml:space="preserve">85 % contribuție europeană – FEADR și </w:t>
      </w:r>
    </w:p>
    <w:p w14:paraId="13C3993A" w14:textId="541CAF26" w:rsidR="00074517" w:rsidRPr="00C607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6" w:name="_Toc481751426"/>
      <w:r w:rsidRPr="00407285">
        <w:t>1</w:t>
      </w:r>
      <w:r w:rsidR="00074517" w:rsidRPr="00407285">
        <w:t>.4</w:t>
      </w:r>
      <w:r w:rsidR="002A1564" w:rsidRPr="00407285">
        <w:t xml:space="preserve"> Tipul sprijinului, sumele aplicabile şi rata sprijinului</w:t>
      </w:r>
      <w:bookmarkEnd w:id="6"/>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5CEBBB4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Sprijinul public nerambursabil se acordă pentru o perioadă de maxim trei/cinci ani și este de:</w:t>
      </w:r>
    </w:p>
    <w:p w14:paraId="5A7D5EB9" w14:textId="2A1FCBB2" w:rsidR="00CB7981" w:rsidRPr="00CB7981" w:rsidRDefault="00CB7981" w:rsidP="00111805">
      <w:pPr>
        <w:pStyle w:val="ListParagraph"/>
        <w:numPr>
          <w:ilvl w:val="0"/>
          <w:numId w:val="18"/>
        </w:numPr>
        <w:spacing w:after="0" w:line="276" w:lineRule="auto"/>
        <w:ind w:right="-539"/>
        <w:jc w:val="both"/>
        <w:rPr>
          <w:rFonts w:ascii="Arial Narrow" w:hAnsi="Arial Narrow"/>
          <w:sz w:val="24"/>
          <w:szCs w:val="24"/>
          <w:lang w:val="ro-RO"/>
        </w:rPr>
      </w:pPr>
      <w:r w:rsidRPr="00CB7981">
        <w:rPr>
          <w:rFonts w:ascii="Arial Narrow" w:hAnsi="Arial Narrow"/>
          <w:b/>
          <w:sz w:val="24"/>
          <w:szCs w:val="24"/>
          <w:lang w:val="ro-RO"/>
        </w:rPr>
        <w:t>50.000 de euro</w:t>
      </w:r>
      <w:r w:rsidRPr="00CB7981">
        <w:rPr>
          <w:rFonts w:ascii="Arial Narrow" w:hAnsi="Arial Narrow"/>
          <w:sz w:val="24"/>
          <w:szCs w:val="24"/>
          <w:lang w:val="ro-RO"/>
        </w:rPr>
        <w:t xml:space="preserve"> pentru exploatațiile între </w:t>
      </w:r>
      <w:r>
        <w:rPr>
          <w:rFonts w:ascii="Arial Narrow" w:hAnsi="Arial Narrow"/>
          <w:b/>
          <w:sz w:val="24"/>
          <w:szCs w:val="24"/>
          <w:lang w:val="ro-RO"/>
        </w:rPr>
        <w:t>26</w:t>
      </w:r>
      <w:r w:rsidRPr="00CB7981">
        <w:rPr>
          <w:rFonts w:ascii="Arial Narrow" w:hAnsi="Arial Narrow"/>
          <w:b/>
          <w:sz w:val="24"/>
          <w:szCs w:val="24"/>
          <w:lang w:val="ro-RO"/>
        </w:rPr>
        <w:t>.000 S.O. și 50.000 S.O</w:t>
      </w:r>
      <w:r w:rsidRPr="00CB7981">
        <w:rPr>
          <w:rFonts w:ascii="Arial Narrow" w:hAnsi="Arial Narrow"/>
          <w:sz w:val="24"/>
          <w:szCs w:val="24"/>
          <w:lang w:val="ro-RO"/>
        </w:rPr>
        <w:t>.;</w:t>
      </w:r>
    </w:p>
    <w:p w14:paraId="16A7D2AD" w14:textId="3524829D" w:rsidR="00CB7981" w:rsidRPr="00CB7981" w:rsidRDefault="00CB7981" w:rsidP="00111805">
      <w:pPr>
        <w:pStyle w:val="ListParagraph"/>
        <w:numPr>
          <w:ilvl w:val="0"/>
          <w:numId w:val="18"/>
        </w:numPr>
        <w:spacing w:line="276" w:lineRule="auto"/>
        <w:ind w:right="-539"/>
        <w:jc w:val="both"/>
        <w:rPr>
          <w:rFonts w:ascii="Arial Narrow" w:hAnsi="Arial Narrow"/>
          <w:sz w:val="24"/>
          <w:szCs w:val="24"/>
          <w:lang w:val="ro-RO"/>
        </w:rPr>
      </w:pPr>
      <w:r w:rsidRPr="00CB7981">
        <w:rPr>
          <w:rFonts w:ascii="Arial Narrow" w:hAnsi="Arial Narrow"/>
          <w:b/>
          <w:sz w:val="24"/>
          <w:szCs w:val="24"/>
          <w:lang w:val="ro-RO"/>
        </w:rPr>
        <w:t>40.000 de euro</w:t>
      </w:r>
      <w:r w:rsidRPr="00CB7981">
        <w:rPr>
          <w:rFonts w:ascii="Arial Narrow" w:hAnsi="Arial Narrow"/>
          <w:sz w:val="24"/>
          <w:szCs w:val="24"/>
          <w:lang w:val="ro-RO"/>
        </w:rPr>
        <w:t xml:space="preserve"> pentru exploatațiile între </w:t>
      </w:r>
      <w:r w:rsidR="00A130EB">
        <w:rPr>
          <w:rFonts w:ascii="Arial Narrow" w:hAnsi="Arial Narrow"/>
          <w:b/>
          <w:sz w:val="24"/>
          <w:szCs w:val="24"/>
          <w:lang w:val="ro-RO"/>
        </w:rPr>
        <w:t>8</w:t>
      </w:r>
      <w:r w:rsidRPr="00CB7981">
        <w:rPr>
          <w:rFonts w:ascii="Arial Narrow" w:hAnsi="Arial Narrow"/>
          <w:b/>
          <w:sz w:val="24"/>
          <w:szCs w:val="24"/>
          <w:lang w:val="ro-RO"/>
        </w:rPr>
        <w:t>.000 S.O. și 2</w:t>
      </w:r>
      <w:r w:rsidR="00A130EB">
        <w:rPr>
          <w:rFonts w:ascii="Arial Narrow" w:hAnsi="Arial Narrow"/>
          <w:b/>
          <w:sz w:val="24"/>
          <w:szCs w:val="24"/>
          <w:lang w:val="ro-RO"/>
        </w:rPr>
        <w:t>5</w:t>
      </w:r>
      <w:r w:rsidRPr="00CB7981">
        <w:rPr>
          <w:rFonts w:ascii="Arial Narrow" w:hAnsi="Arial Narrow"/>
          <w:b/>
          <w:sz w:val="24"/>
          <w:szCs w:val="24"/>
          <w:lang w:val="ro-RO"/>
        </w:rPr>
        <w:t>.999 S.O</w:t>
      </w:r>
      <w:r w:rsidRPr="00CB7981">
        <w:rPr>
          <w:rFonts w:ascii="Arial Narrow" w:hAnsi="Arial Narrow"/>
          <w:sz w:val="24"/>
          <w:szCs w:val="24"/>
          <w:lang w:val="ro-RO"/>
        </w:rPr>
        <w:t xml:space="preserve">. </w:t>
      </w:r>
    </w:p>
    <w:p w14:paraId="3F49E6C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Sprijinul pentru instalarea tinerilor fermieri se va acorda sub formă de primă în </w:t>
      </w:r>
      <w:r w:rsidRPr="00CB7981">
        <w:rPr>
          <w:rFonts w:ascii="Arial Narrow" w:hAnsi="Arial Narrow"/>
          <w:sz w:val="24"/>
          <w:szCs w:val="24"/>
          <w:u w:val="single"/>
          <w:lang w:val="ro-RO"/>
        </w:rPr>
        <w:t>două tranșe</w:t>
      </w:r>
      <w:r w:rsidRPr="00CB7981">
        <w:rPr>
          <w:rFonts w:ascii="Arial Narrow" w:hAnsi="Arial Narrow"/>
          <w:sz w:val="24"/>
          <w:szCs w:val="24"/>
          <w:lang w:val="ro-RO"/>
        </w:rPr>
        <w:t>, astfel:</w:t>
      </w:r>
    </w:p>
    <w:p w14:paraId="112829E8" w14:textId="77777777" w:rsidR="00CB7981" w:rsidRPr="00CB7981" w:rsidRDefault="00CB7981" w:rsidP="00111805">
      <w:pPr>
        <w:pStyle w:val="ListParagraph"/>
        <w:numPr>
          <w:ilvl w:val="0"/>
          <w:numId w:val="19"/>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75% din cuantumul sprijinului la încheierea deciziei de finanțare;</w:t>
      </w:r>
    </w:p>
    <w:p w14:paraId="4CDC5E2E" w14:textId="77777777" w:rsidR="00CB7981" w:rsidRPr="00CB7981" w:rsidRDefault="00CB7981" w:rsidP="00111805">
      <w:pPr>
        <w:pStyle w:val="ListParagraph"/>
        <w:numPr>
          <w:ilvl w:val="0"/>
          <w:numId w:val="19"/>
        </w:numPr>
        <w:spacing w:line="276" w:lineRule="auto"/>
        <w:ind w:right="-539"/>
        <w:jc w:val="both"/>
        <w:rPr>
          <w:rFonts w:ascii="Arial Narrow" w:hAnsi="Arial Narrow"/>
          <w:sz w:val="24"/>
          <w:szCs w:val="24"/>
          <w:lang w:val="ro-RO"/>
        </w:rPr>
      </w:pPr>
      <w:r w:rsidRPr="00CB7981">
        <w:rPr>
          <w:rFonts w:ascii="Arial Narrow" w:hAnsi="Arial Narrow"/>
          <w:sz w:val="24"/>
          <w:szCs w:val="24"/>
          <w:lang w:val="ro-RO"/>
        </w:rPr>
        <w:t>25% din cuantumul sprijinului se va acorda cu condiția implementării corecte a planului de afaceri, fără a depăși trei/cinci ani de la încheierea deciziei de finanțare.</w:t>
      </w:r>
    </w:p>
    <w:p w14:paraId="3D15EDB1"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În cazul neimplementării corecte a planului de afaceri, sumele plătite, vor fi recuperate proporțional cu obiectivele nerealizate.</w:t>
      </w:r>
    </w:p>
    <w:p w14:paraId="4AAB9B7A" w14:textId="2114F842" w:rsidR="000B5232"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Implementarea planului de afaceri, inclusiv ultima plată, cât și verificarea finală nu vor depăși 5 ani de la decizia de acordare a sprijinului.</w:t>
      </w:r>
      <w:r>
        <w:rPr>
          <w:rFonts w:ascii="Arial Narrow" w:hAnsi="Arial Narrow"/>
          <w:sz w:val="24"/>
          <w:szCs w:val="24"/>
          <w:lang w:val="ro-RO"/>
        </w:rPr>
        <w:t xml:space="preserve"> </w:t>
      </w:r>
      <w:r w:rsidRPr="00CB7981">
        <w:rPr>
          <w:rFonts w:ascii="Arial Narrow" w:hAnsi="Arial Narrow"/>
          <w:sz w:val="24"/>
          <w:szCs w:val="24"/>
          <w:lang w:val="ro-RO"/>
        </w:rPr>
        <w:t>Perioada de cinci ani se aplic</w:t>
      </w:r>
      <w:r>
        <w:rPr>
          <w:rFonts w:ascii="Arial Narrow" w:hAnsi="Arial Narrow"/>
          <w:sz w:val="24"/>
          <w:szCs w:val="24"/>
          <w:lang w:val="ro-RO"/>
        </w:rPr>
        <w:t>ă doar pentru sectorul pomicol.</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4FF29924" w:rsidR="00074517" w:rsidRPr="00407285" w:rsidRDefault="00E63F35" w:rsidP="000E4DAA">
      <w:pPr>
        <w:pStyle w:val="Style2"/>
        <w:shd w:val="clear" w:color="auto" w:fill="008080"/>
      </w:pPr>
      <w:bookmarkStart w:id="7" w:name="_Toc481751427"/>
      <w:r w:rsidRPr="00407285">
        <w:t>1</w:t>
      </w:r>
      <w:r w:rsidR="00074517" w:rsidRPr="00407285">
        <w:t>.5</w:t>
      </w:r>
      <w:r w:rsidR="002A1564" w:rsidRPr="00407285">
        <w:t xml:space="preserve"> Legislaţia naţională şi europeană aplicabilă </w:t>
      </w:r>
      <w:r w:rsidR="000B5232" w:rsidRPr="00407285">
        <w:t>M</w:t>
      </w:r>
      <w:r w:rsidR="00310E2E">
        <w:t>ăsurii 2</w:t>
      </w:r>
      <w:r w:rsidR="00982C03" w:rsidRPr="00407285">
        <w:t>.</w:t>
      </w:r>
      <w:bookmarkEnd w:id="7"/>
      <w:r w:rsidR="00CB7981">
        <w:t>3</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7D3B9A97" w14:textId="2CBD0AEB"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1307/2013 al Parlamentului European și al Consiliului de stabilire a unor norme privind plățile directe acordate fermierilor prin scheme de sprijin în cadrul politicii agricole comune și de abrogare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637/2008 al Consiliului și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cu modificările şi completările ulterioare;</w:t>
      </w:r>
    </w:p>
    <w:p w14:paraId="72A6978D" w14:textId="54708EEC"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w:t>
      </w:r>
      <w:r>
        <w:rPr>
          <w:rFonts w:ascii="Arial Narrow" w:hAnsi="Arial Narrow" w:cs="Arial"/>
          <w:sz w:val="24"/>
          <w:szCs w:val="24"/>
          <w:lang w:val="ro-RO"/>
        </w:rPr>
        <w:t>eg.</w:t>
      </w:r>
      <w:r w:rsidRPr="00CB7981">
        <w:rPr>
          <w:rFonts w:ascii="Arial Narrow" w:hAnsi="Arial Narrow" w:cs="Arial"/>
          <w:sz w:val="24"/>
          <w:szCs w:val="24"/>
          <w:lang w:val="ro-RO"/>
        </w:rPr>
        <w:t xml:space="preserve"> (UE) nr. 1310/2013 al Parlamentului European și al Consiliului de stabilire a anumitor dispoziții tranzitorii privind sprijinul pentru dezvoltare rurală acordat din Fondul european agricol pentru dezvoltare rurală (FEADR),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1305/2013 al Parlamentului European și al Consiliului în ceea ce privește resursele și repartizarea acestora pentru anul 2014 și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și a Regulamentelor (UE) nr. 1307/2013, (UE) nr. 1306/2013 și (UE) nr. 1308/2013 ale Parlamentului European și ale Consiliului în ceea ce privește aplicarea acestora în anul 2014, cu modificările şi completările ulterioare</w:t>
      </w:r>
    </w:p>
    <w:p w14:paraId="7C10F06F"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Recomandarea 2003/361/CE din 6 mai 2003 privind definirea micro-întreprinderilor și a întreprinderilor mici şi mijlocii;</w:t>
      </w:r>
    </w:p>
    <w:p w14:paraId="30E4C80A" w14:textId="7D27C43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(CE) nr. 1242/2008 de stabilire a unei tipologii comunitare pentru exploatații agricole, cu modificările şi completările ulterioare</w:t>
      </w:r>
    </w:p>
    <w:p w14:paraId="53DAE8E5" w14:textId="799F023D"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 </w:t>
      </w:r>
    </w:p>
    <w:p w14:paraId="10257B0D" w14:textId="1877CE13"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Actul Delegat (UE) nr. 480/2014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08EE5DBE" w14:textId="47296959"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215/2014 al Comisiei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3B8F0875"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Directiva 2008/90/CE a Consiliului privind comercializarea materialului de înmulțire și plantare fructifer destinat producției de fructe;</w:t>
      </w:r>
    </w:p>
    <w:p w14:paraId="79444073"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Comitetului Comunitar RICA</w:t>
      </w:r>
      <w:r w:rsidRPr="00CB7981">
        <w:rPr>
          <w:rFonts w:ascii="Cambria Math" w:hAnsi="Cambria Math" w:cs="Cambria Math"/>
          <w:sz w:val="24"/>
          <w:szCs w:val="24"/>
          <w:lang w:val="ro-RO"/>
        </w:rPr>
        <w:t>‐</w:t>
      </w:r>
      <w:r w:rsidRPr="00CB7981">
        <w:rPr>
          <w:rFonts w:ascii="Arial Narrow" w:hAnsi="Arial Narrow" w:cs="Arial"/>
          <w:sz w:val="24"/>
          <w:szCs w:val="24"/>
          <w:lang w:val="ro-RO"/>
        </w:rPr>
        <w:t xml:space="preserve"> RICC 1500 Rev.3/2010 Manual de tipologie;</w:t>
      </w:r>
    </w:p>
    <w:p w14:paraId="4A6974B6"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EUROSTAT CPSA/SB/714/2013 – Formatul de transmitere a SO 2010;</w:t>
      </w:r>
    </w:p>
    <w:p w14:paraId="4AAF4A8D" w14:textId="5CC0E43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(CE) nr. 1444/2002 de modificare a Deciziei 2000/115/CE a Comisiei privind definițiile caracteristicilor, excepțiile de la aceste definiții precum și regiunile și circumscripțiile în care se întreprind anchetele privind structura exploatațiilor agricole, cu modificările şi completările ulterioare;</w:t>
      </w:r>
    </w:p>
    <w:p w14:paraId="41CBD44C" w14:textId="44AB01A9"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(CE) nr. 868/2008 privind fișa exploatației care urmează a fi utilizată în scopul determinării veniturilor exploatațiilor agricole și analizării activității economice a acestor exploatații, cu modificările şi completările ulterioare;</w:t>
      </w:r>
    </w:p>
    <w:p w14:paraId="439C2F9E" w14:textId="4A4ECA73"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privind sprijinul pentru dezvoltare rurală acordat din Fondul european agricol pentru dezvoltare rurală (FEADR) și de abrogare a Regulamentului (CE) nr. 1698/2005 al Consiliului, cu modificările şi completările ulterioare;</w:t>
      </w:r>
    </w:p>
    <w:p w14:paraId="59DB893A" w14:textId="7E2D85D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 xml:space="preserve">. </w:t>
      </w:r>
      <w:r w:rsidRPr="00CB7981">
        <w:rPr>
          <w:rFonts w:ascii="Arial Narrow" w:hAnsi="Arial Narrow" w:cs="Arial"/>
          <w:sz w:val="24"/>
          <w:szCs w:val="24"/>
          <w:lang w:val="ro-RO"/>
        </w:rPr>
        <w:t>(UE) nr. 1306/2013 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14:paraId="562C6530" w14:textId="6B97B722"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delegat (UE) nr. 807/2014 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 ;</w:t>
      </w:r>
    </w:p>
    <w:p w14:paraId="0032CA98" w14:textId="485224D0"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808/2014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cu modificările şi completările ulterioare;</w:t>
      </w:r>
    </w:p>
    <w:p w14:paraId="3792C8C4" w14:textId="4435E7ED"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de punere în aplicare (UE) nr. 809/2014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sistemul integrat de administrare și control, măsurile de dezvoltare rurală și ecocondiționalitatea, cu modificările şi completările ulterioare;</w:t>
      </w:r>
    </w:p>
    <w:p w14:paraId="07A9F785" w14:textId="1936574B" w:rsidR="006D2C0D" w:rsidRPr="00C6077B"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908/2014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ph"/>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302FC5E4" w14:textId="38EA3B69"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H</w:t>
      </w:r>
      <w:r>
        <w:rPr>
          <w:rFonts w:ascii="Arial Narrow" w:hAnsi="Arial Narrow" w:cs="Arial"/>
          <w:sz w:val="24"/>
          <w:szCs w:val="24"/>
          <w:lang w:val="ro-RO"/>
        </w:rPr>
        <w:t>.</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885/ 1995 privind unele măsuri de organizare unitară a evidenţei acţionarilor şi acţiunilor societăţilor comerciale, cu modificările şi completările ulterioare;</w:t>
      </w:r>
    </w:p>
    <w:p w14:paraId="33C798F7" w14:textId="7B2C4E0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 xml:space="preserve">. </w:t>
      </w:r>
      <w:r w:rsidRPr="00CB7981">
        <w:rPr>
          <w:rFonts w:ascii="Arial Narrow" w:hAnsi="Arial Narrow" w:cs="Arial"/>
          <w:sz w:val="24"/>
          <w:szCs w:val="24"/>
          <w:lang w:val="ro-RO"/>
        </w:rPr>
        <w:t>nr. 844/ 2002 privind aprobarea nomenclatoarelor calificărilor profesionale pentru care se asigură pregătirea prin învăţământul preuniversitar, precum şi durata de şcolarizare, cu modificările şi completările ulterioare;</w:t>
      </w:r>
    </w:p>
    <w:p w14:paraId="0B440D1B" w14:textId="79769E72"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522/ 2003 pentru aprobarea Normelor metodologice de aplicare a prevederilor </w:t>
      </w:r>
      <w:r>
        <w:rPr>
          <w:rFonts w:ascii="Arial Narrow" w:hAnsi="Arial Narrow" w:cs="Arial"/>
          <w:sz w:val="24"/>
          <w:szCs w:val="24"/>
          <w:lang w:val="ro-RO"/>
        </w:rPr>
        <w:t>O.G.</w:t>
      </w:r>
      <w:r w:rsidRPr="00CB7981">
        <w:rPr>
          <w:rFonts w:ascii="Arial Narrow" w:hAnsi="Arial Narrow" w:cs="Arial"/>
          <w:sz w:val="24"/>
          <w:szCs w:val="24"/>
          <w:lang w:val="ro-RO"/>
        </w:rPr>
        <w:t xml:space="preserve"> nr. 129/2000 privind formarea profesională a adulţilor, cu modificările şi completările ulterioare;</w:t>
      </w:r>
    </w:p>
    <w:p w14:paraId="4CB78253" w14:textId="60364A1F"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156/ 2004 pentru aprobarea Normelor metodologice de aplicare a Legii pomiculturii nr. 348/2003 cu modificările și completările ulterioare;</w:t>
      </w:r>
    </w:p>
    <w:p w14:paraId="370F88DD" w14:textId="49586045"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918/ 2013 privind aprobarea Cadrului naţional al calificărilor, cu modificările şi completările ulterioare;</w:t>
      </w:r>
    </w:p>
    <w:p w14:paraId="6A025089" w14:textId="393299D5"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567/ 2015 pentru modificarea Hotărârii Guvernului nr. 918/2013 privind aprobarea Cadrului naţional al calificărilor, cu modificările şi completările ulterioare</w:t>
      </w:r>
    </w:p>
    <w:p w14:paraId="75D89832" w14:textId="46964FC8"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1050/ 2013 pentru aprobarea Programului naţional apicol pentru perioada 2014-2016, a normelor de aplicare, precum şi a valorii sprijinului financiar, cu modificările şi completările ulterioare.</w:t>
      </w:r>
    </w:p>
    <w:p w14:paraId="11539CBE" w14:textId="4523EC3B"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580/ 2014 privind aprobarea Nomenclatorului domeniilor şi al specializărilor/programelor de studii universitare şi a structurii instituţiilor de învăţământ superior pentru anul universitar 2014-2015, precum şi aprobarea titlurilor conferite absolvenţilor învăţământului universitar de licenţă înmatriculaţi în anul I în anii universitari 2011-2012, 2012-2013 şi 2013-2014, cu modificările şi completările ulterioare.</w:t>
      </w:r>
    </w:p>
    <w:p w14:paraId="4FB0F220" w14:textId="19C7E3F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218/ 2015 privind registrul agricol pentru perioada 2015-2019, cu modificările şi completările ulterioare.</w:t>
      </w:r>
    </w:p>
    <w:p w14:paraId="52458BF1" w14:textId="22966A54"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226/2015 privind stabilirea cadrului general de implementare a măsurilor programului naţional de dezvoltare rurală cofinanţate din Fondul European Agricol pentru Dezvoltare Rurală şi de la bugetul de stat, cu modificările şi completările ulterioare.</w:t>
      </w:r>
    </w:p>
    <w:p w14:paraId="51167FFB"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31/ 1990 privind societăţile comerciale – Republicare, cu modificările şi completările ulterioare;</w:t>
      </w:r>
    </w:p>
    <w:p w14:paraId="67389B7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50/ 1991 privind autorizarea executării lucrărilor de construcţii - Republicare, cu modificările şi completările ulterioare;</w:t>
      </w:r>
    </w:p>
    <w:p w14:paraId="01B04766"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82/ 1991 a contabilităţii – Republicare, cu modificările şi completările ulterioare;</w:t>
      </w:r>
    </w:p>
    <w:p w14:paraId="62AFC58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Legea nr. 266/2002 privind producerea, prelucrarea, controlul şi certificarea calităţii, comercializarea seminţelor şi a materialului săditor, precum şi testarea şi înregistrarea soiurilor de plante republicată, cu modificările şi completările ulterioare.</w:t>
      </w:r>
    </w:p>
    <w:p w14:paraId="0C38E193" w14:textId="040E61D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Legea</w:t>
      </w:r>
      <w:r w:rsidRPr="00CB7981">
        <w:rPr>
          <w:rFonts w:ascii="Arial Narrow" w:hAnsi="Arial Narrow" w:cs="Arial"/>
          <w:sz w:val="24"/>
          <w:szCs w:val="24"/>
          <w:lang w:val="ro-RO"/>
        </w:rPr>
        <w:t xml:space="preserve"> nr. 348/2003 a pomiculturii cu modificările și completările ulterioare;</w:t>
      </w:r>
    </w:p>
    <w:p w14:paraId="7D328A9B"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571/ 2003 privind Codul Fiscal, cu modificările şi completările ulterioare;</w:t>
      </w:r>
    </w:p>
    <w:p w14:paraId="16FC641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346/2004 privind stimularea înființării și dezvoltării întreprinderilor mici și mijlocii cu modificările și completările ulterioare;</w:t>
      </w:r>
    </w:p>
    <w:p w14:paraId="6B983233"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 2011 a educaţiei naţionale, cu modificările şi completările ulterioare;</w:t>
      </w:r>
    </w:p>
    <w:p w14:paraId="48CAADB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383/ 2013 a apiculturii, cu modificările şi completările ulterioare;</w:t>
      </w:r>
    </w:p>
    <w:p w14:paraId="227606CA"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164/ 2015 a viei şi vinului în sistemul organizării comune a pieţei vitivinicole, cu modificările şi completările ulterioare;</w:t>
      </w:r>
    </w:p>
    <w:p w14:paraId="24EF42A9"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207/2015 privind Codul de Procedură Fiscală</w:t>
      </w:r>
    </w:p>
    <w:p w14:paraId="09DD079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550/ 2002 pentru aprobarea Regulilor şi normelor tehnice privind producerea, controlul, certificarea calităţii şi comercializarea materialului de înmulţire viticol, cu modificările şi completările ulterioare;</w:t>
      </w:r>
    </w:p>
    <w:p w14:paraId="7F79F10A"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și solidarității sociale nr. 3228/ 2002 privind echivalarea nivelurilor de calificare din învăţământul profesional, liceal - filiera tehnologică şi vocaţională - şi postliceal, cu modificările şi completările ulterioare;</w:t>
      </w:r>
    </w:p>
    <w:p w14:paraId="0421192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alimentației și pădurilor nr. 397/2003 pentru aprobarea Nominalizării arealelor viticole şi încadrării localităţilor pe regiuni viticole, podgorii şi centre viticole, cu modificările şi completările ulterioare;</w:t>
      </w:r>
    </w:p>
    <w:p w14:paraId="04CDAA49"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537/ 2003 pentru aprobarea documentelor privind plantarea şi/sau defrişarea viţei de vie şi inventarul plantaţiilor viticole, cu modificările și completările ulterioare;</w:t>
      </w:r>
    </w:p>
    <w:p w14:paraId="610A54D6"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564/ 2003 pentru aprobarea Regulilor şi normelor tehnice interne privind producerea în vederea comercializării, prelucrarea, controlul şi/sau certificarea calităţii seminţelor şi a materialului săditor din unele specii de plante produse şi comercializate pe teritoriul României, cu modificările şi completările ulterioare;</w:t>
      </w:r>
    </w:p>
    <w:p w14:paraId="646576EC"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solidarității sociale și familiei nr. 4543/ 2004 pentru aprobarea Procedurii de evaluare şi certificare a competenţelor profesionale obţinute pe alte căi decât cele formale, cu modificările şi completările ulterioare;</w:t>
      </w:r>
    </w:p>
    <w:p w14:paraId="23902C2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732/ 2005 pentru aprobarea Listei denumirilor de origine controlată (DOC) pentru vinurile liniştite, admise pentru utilizare în România, a Listei denumirilor de origine controlată pentru vinurile spumante, admise pentru utilizare în România, a Listei indicaţiilor geografice pentru vinurile liniştite, admise pentru utilizare în România, a Listei indicaţiilor geografice pentru vinurile aromatizate, admise pentru utilizare în România, a Listei menţiunilor tradiţionale ale vinurilor, admise pentru utilizare în România, şi a Listei denumirilor de origine controlată (DOC) pentru vinurile petiante, admise pentru utilizare în România, cu modificările şi completările ulterioare;</w:t>
      </w:r>
    </w:p>
    <w:p w14:paraId="6CF9B32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1269/ 2005 pentru aprobarea Regulilor şi normelor tehnice privind producerea, controlul calităţii şi/sau comercializarea materialului de înmulţire şi plantare legumicol, altul decât seminţele, cu modificările şi completările ulterioare;</w:t>
      </w:r>
    </w:p>
    <w:p w14:paraId="425A856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1270/ 2005 privind aprobarea Codului de bune practici agricole pentru protecţia apelor împotriva poluării cu nitraţi din surse agricole, cu modificările şi completările ulterioare;</w:t>
      </w:r>
    </w:p>
    <w:p w14:paraId="25BBCCA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ministrului economiei și finanțelor nr. 2371/ 2007 pentru aprobarea modelului şi conţinutului unor formulare prevăzute la titlul III din Legea nr. 571/2003 privind Codul fiscal, cu modificările şi completările ulterioare;</w:t>
      </w:r>
    </w:p>
    <w:p w14:paraId="30A70A8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355/2007 privind aprobarea criteriilor de încadrare, delimitării şi listei unităţilor administrativ-teritoriale din zona montană defavorizată, cu modificările şi completările ulterioare.</w:t>
      </w:r>
    </w:p>
    <w:p w14:paraId="134B60B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economiei și finanțelor nr. 858/ 2008 privind depunerea declaraţiilor fiscale prin mijloace electronice de transmitere la distanţă, cu modificările şi completările ulterioare;</w:t>
      </w:r>
    </w:p>
    <w:p w14:paraId="4DCA227F"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769/ 2009 privind aprobarea Metodologiei de înregistrare a operatorilor economici şi eliberare a autorizaţiei pentru producerea, prelucrarea şi/sau comercializarea seminţelor şi materialului săditor;</w:t>
      </w:r>
    </w:p>
    <w:p w14:paraId="5E9A500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60FE14D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40/ 2010 privind aprobarea Normei sanitare veterinare pentru implementarea procesului de identificare şi înregistrare a suinelor, ovinelor, caprinelor şi bovinelor, cu modificările şi completările ulterioare;</w:t>
      </w:r>
    </w:p>
    <w:p w14:paraId="0E7210DD"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82/ 2010 privind comercializarea materialului de înmulţire şi plantare fructifer destinat producţiei de fructe, pe teritoriul României, cu modificările şi completările ulterioare;</w:t>
      </w:r>
    </w:p>
    <w:p w14:paraId="48FDADD3"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150/ 2010 privind comercializarea seminţelor de plante oleaginoase şi pentru fibre, cu modificările şi completările ulterioare;</w:t>
      </w:r>
    </w:p>
    <w:p w14:paraId="470252B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155/ 2010 privind producerea în vederea comercializării şi comercializarea seminţelor de plante furajere, cu modificările şi completările ulterioare;</w:t>
      </w:r>
    </w:p>
    <w:p w14:paraId="3F2B1E6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22/ 2011 privind reorganizarea Registrului fermelor, care devine Registrul unic de identificare, în vederea accesării măsurilor reglementate de politica agricolă comună, cu modificările şi completările ulterioare;</w:t>
      </w:r>
    </w:p>
    <w:p w14:paraId="74392D0D"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59/ 2011 pentru aprobarea procedurilor privind cerinţele specifice pentru producerea, certificarea şi comercializarea seminţelor de cereale, plante oleaginoase şi pentru fibre şi plante furajere în România, cu modificările şi completările ulterioare;</w:t>
      </w:r>
    </w:p>
    <w:p w14:paraId="5082464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119/ 2011 pentru aprobarea sistemului unitar de identificare a stupinelor şi stupilor, cu modificările şi completările ulterioare;</w:t>
      </w:r>
    </w:p>
    <w:p w14:paraId="30CFFE7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finanțelor publice nr. 65/ 2015 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14:paraId="36621D2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170/ 2015 pentru aprobarea Reglementărilor contabile privind contabilitatea în partidă simplă, cu modificările şi completările ulterioare;</w:t>
      </w:r>
    </w:p>
    <w:p w14:paraId="6D05600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MADR nr 763/ 2015 privind aprobarea Regulamentului de organizare și funcționare al procesului de selecție și al procesului de verificare a contestațiilor pentru proiectele aferente măsurilor din Programul Național de Dezvoltare Rurală 2014-2020 (PNDR), cu modificările și completările ulterioare;</w:t>
      </w:r>
    </w:p>
    <w:p w14:paraId="02418D84"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nr. 2634/ 2015 privind documentele financiar-contabile, cu modificările şi completările ulterioare;</w:t>
      </w:r>
    </w:p>
    <w:p w14:paraId="27DEB16F" w14:textId="01BE6AE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27/ 2002 privind reglementarea activităţii de soluţionare a petiţiilor, aprobatăcu modificările şi completările ulterioare;</w:t>
      </w:r>
    </w:p>
    <w:p w14:paraId="2549B6CF" w14:textId="388F8A8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92/ 2003 privind Codul de procedură fiscală - Republicare, cu modificările şi completările ulterioare;</w:t>
      </w:r>
    </w:p>
    <w:p w14:paraId="17F6F89F" w14:textId="3610ADD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 2011 pentru stimularea înfiinţării şi dezvoltării microîntreprinderilor de către întreprinzătorii debutanţi în afaceri, cu modificările şi completările ulterioare;</w:t>
      </w:r>
    </w:p>
    <w:p w14:paraId="78ACA1EF" w14:textId="2BDD72E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66/ 2011 privind prevenirea, constatarea şi sancţionarea neregulilor apărute în obţinerea şi utilizarea fondurilor europene şi/sau a fondurilor publice naţionale aferente acestora, cu modificările şi completările ulterioare;</w:t>
      </w:r>
    </w:p>
    <w:p w14:paraId="11CD342E" w14:textId="2355683A"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43/ 2013 privind unele măsuri pentru dezvoltarea şi susţinerea fermelor de familie şi facilitarea accesului la finanțare al fermierilor, cu modificările şi completările ulterioare;</w:t>
      </w:r>
    </w:p>
    <w:p w14:paraId="085780FC" w14:textId="0979A75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44/2008 privind desfășurarea activităților economice de către persoanele fizice autorizate, întreprinderile individuale și întreprinderile familiale cu modificările și completările ulterioare;</w:t>
      </w:r>
    </w:p>
    <w:p w14:paraId="1FFC06D6" w14:textId="18651028"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8/2013 pentru modificarea şi completarea Legii nr. 571/2003 privind Codul fiscal și reglementarea unor măsuri financiar-fiscale cu modificările și completările ulterioare.</w:t>
      </w:r>
    </w:p>
    <w:p w14:paraId="229EF791" w14:textId="70D8836B"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 xml:space="preserve">O.G. </w:t>
      </w:r>
      <w:r w:rsidRPr="00CB7981">
        <w:rPr>
          <w:rFonts w:ascii="Arial Narrow" w:hAnsi="Arial Narrow" w:cs="Arial"/>
          <w:sz w:val="24"/>
          <w:szCs w:val="24"/>
          <w:lang w:val="ro-RO"/>
        </w:rPr>
        <w:t xml:space="preserve">nr. 129/2000 privind formarea profesională a adulților -Republicare, cu modificările şi completările ulterioare. </w:t>
      </w:r>
    </w:p>
    <w:p w14:paraId="478C3584" w14:textId="2A6D11A6"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nr.76/2004, cu modificările și completările ulterioare.</w:t>
      </w:r>
    </w:p>
    <w:p w14:paraId="68EDD98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Național de Dezvoltare Rurală 2014-2020;</w:t>
      </w:r>
    </w:p>
    <w:p w14:paraId="07BDE77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de Sprijin al României în Sectorul Vitivinicol cu completările şi modificările ulterioare</w:t>
      </w:r>
    </w:p>
    <w:p w14:paraId="1B6532D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Apicol 2014-2016</w:t>
      </w:r>
    </w:p>
    <w:p w14:paraId="70E021C7" w14:textId="145B686D" w:rsidR="006D2C0D" w:rsidRPr="00407285" w:rsidRDefault="00CB7981" w:rsidP="00CB7981">
      <w:pPr>
        <w:pStyle w:val="ListParagraph"/>
        <w:numPr>
          <w:ilvl w:val="0"/>
          <w:numId w:val="2"/>
        </w:numPr>
        <w:spacing w:after="0" w:line="276" w:lineRule="auto"/>
        <w:ind w:right="-539"/>
        <w:jc w:val="both"/>
        <w:rPr>
          <w:rFonts w:ascii="Arial Narrow" w:hAnsi="Arial Narrow" w:cs="Arial"/>
          <w:b/>
          <w:sz w:val="24"/>
          <w:szCs w:val="24"/>
          <w:lang w:val="ro-RO"/>
        </w:rPr>
      </w:pPr>
      <w:r w:rsidRPr="00CB7981">
        <w:rPr>
          <w:rFonts w:ascii="Arial Narrow" w:hAnsi="Arial Narrow" w:cs="Arial"/>
          <w:sz w:val="24"/>
          <w:szCs w:val="24"/>
          <w:lang w:val="ro-RO"/>
        </w:rPr>
        <w:t>Programul Naţional Apicol 2017-2019</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8" w:name="_Toc481751428"/>
      <w:r w:rsidRPr="00407285">
        <w:t>1</w:t>
      </w:r>
      <w:r w:rsidR="002A1564" w:rsidRPr="00407285">
        <w:t>.6  Teritoriul eligibil</w:t>
      </w:r>
      <w:bookmarkEnd w:id="8"/>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9"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9"/>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55D3E2A2"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0055187B">
        <w:rPr>
          <w:rFonts w:ascii="Arial Narrow" w:hAnsi="Arial Narrow" w:cs="Arial"/>
          <w:b/>
          <w:color w:val="35817F"/>
          <w:sz w:val="24"/>
          <w:lang w:val="ro-RO"/>
        </w:rPr>
        <w:t>4</w:t>
      </w:r>
      <w:r w:rsidRPr="00CB7981">
        <w:rPr>
          <w:rFonts w:ascii="Arial Narrow" w:hAnsi="Arial Narrow" w:cs="Arial"/>
          <w:b/>
          <w:color w:val="35817F"/>
          <w:sz w:val="24"/>
          <w:lang w:val="ro-RO"/>
        </w:rPr>
        <w:t>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6205839" w:rsidR="006A409D" w:rsidRPr="00407285" w:rsidRDefault="006A409D" w:rsidP="00407285">
      <w:pPr>
        <w:pStyle w:val="Capitol"/>
      </w:pPr>
      <w:bookmarkStart w:id="10"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10"/>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57F3EA65" w:rsidR="00AA1ED7" w:rsidRDefault="00AA1ED7" w:rsidP="00272495">
      <w:pPr>
        <w:spacing w:after="0" w:line="276" w:lineRule="auto"/>
        <w:ind w:left="-272" w:right="-539"/>
        <w:jc w:val="both"/>
        <w:rPr>
          <w:rFonts w:ascii="Arial Narrow" w:hAnsi="Arial Narrow" w:cs="Arial"/>
          <w:b/>
          <w:sz w:val="24"/>
          <w:szCs w:val="24"/>
          <w:lang w:val="ro-RO"/>
        </w:rPr>
      </w:pPr>
    </w:p>
    <w:p w14:paraId="2DB95EB8" w14:textId="77777777" w:rsidR="00CB7981" w:rsidRPr="00CB7981" w:rsidRDefault="00A91834" w:rsidP="00D040EE">
      <w:pPr>
        <w:spacing w:after="0" w:line="276" w:lineRule="auto"/>
        <w:ind w:left="-272" w:right="-539"/>
        <w:jc w:val="both"/>
        <w:rPr>
          <w:rFonts w:ascii="Arial Narrow" w:hAnsi="Arial Narrow"/>
          <w:bCs/>
          <w:iCs/>
          <w:noProof/>
          <w:sz w:val="24"/>
          <w:szCs w:val="24"/>
          <w:lang w:val="en-GB" w:eastAsia="en-GB"/>
        </w:rPr>
      </w:pPr>
      <w:r w:rsidRPr="00CB7981">
        <w:rPr>
          <w:rFonts w:ascii="Arial Narrow" w:hAnsi="Arial Narrow"/>
          <w:bCs/>
          <w:iCs/>
          <w:noProof/>
          <w:sz w:val="24"/>
          <w:szCs w:val="24"/>
          <w:lang w:val="en-GB" w:eastAsia="en-GB"/>
        </w:rPr>
        <w:t>Pentru aceast</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m</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sur</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w:t>
      </w:r>
      <w:r w:rsidRPr="00CB7981">
        <w:rPr>
          <w:rFonts w:ascii="Arial Narrow" w:hAnsi="Arial Narrow"/>
          <w:b/>
          <w:bCs/>
          <w:iCs/>
          <w:noProof/>
          <w:sz w:val="24"/>
          <w:szCs w:val="24"/>
          <w:lang w:val="en-GB" w:eastAsia="en-GB"/>
        </w:rPr>
        <w:t>beneficiarii direc</w:t>
      </w:r>
      <w:r w:rsidRPr="00CB7981">
        <w:rPr>
          <w:rFonts w:ascii="Arial Narrow" w:hAnsi="Arial Narrow" w:cs="Calibri"/>
          <w:b/>
          <w:bCs/>
          <w:iCs/>
          <w:noProof/>
          <w:sz w:val="24"/>
          <w:szCs w:val="24"/>
          <w:lang w:val="en-GB" w:eastAsia="en-GB"/>
        </w:rPr>
        <w:t>ț</w:t>
      </w:r>
      <w:r w:rsidRPr="00CB7981">
        <w:rPr>
          <w:rFonts w:ascii="Arial Narrow" w:hAnsi="Arial Narrow"/>
          <w:b/>
          <w:bCs/>
          <w:iCs/>
          <w:noProof/>
          <w:sz w:val="24"/>
          <w:szCs w:val="24"/>
          <w:lang w:val="en-GB" w:eastAsia="en-GB"/>
        </w:rPr>
        <w:t>i</w:t>
      </w:r>
      <w:r w:rsidRPr="00CB7981">
        <w:rPr>
          <w:rFonts w:ascii="Arial Narrow" w:hAnsi="Arial Narrow"/>
          <w:bCs/>
          <w:iCs/>
          <w:noProof/>
          <w:sz w:val="24"/>
          <w:szCs w:val="24"/>
          <w:lang w:val="en-GB" w:eastAsia="en-GB"/>
        </w:rPr>
        <w:t xml:space="preserve"> sunt</w:t>
      </w:r>
      <w:r w:rsidR="00CB7981" w:rsidRPr="00CB7981">
        <w:rPr>
          <w:rFonts w:ascii="Arial Narrow" w:hAnsi="Arial Narrow"/>
          <w:bCs/>
          <w:iCs/>
          <w:noProof/>
          <w:sz w:val="24"/>
          <w:szCs w:val="24"/>
          <w:lang w:val="en-GB" w:eastAsia="en-GB"/>
        </w:rPr>
        <w:t>:</w:t>
      </w:r>
    </w:p>
    <w:p w14:paraId="127B1EB9" w14:textId="29F5DDA7" w:rsidR="00CB7981" w:rsidRPr="00CB7981" w:rsidRDefault="00CB7981" w:rsidP="00111805">
      <w:pPr>
        <w:pStyle w:val="ListParagraph"/>
        <w:numPr>
          <w:ilvl w:val="0"/>
          <w:numId w:val="20"/>
        </w:numPr>
        <w:spacing w:after="0" w:line="276" w:lineRule="auto"/>
        <w:ind w:right="-539"/>
        <w:jc w:val="both"/>
        <w:rPr>
          <w:rFonts w:ascii="Arial Narrow" w:hAnsi="Arial Narrow"/>
          <w:bCs/>
          <w:iCs/>
          <w:noProof/>
          <w:sz w:val="24"/>
          <w:szCs w:val="24"/>
          <w:lang w:val="en-GB" w:eastAsia="en-GB"/>
        </w:rPr>
      </w:pPr>
      <w:r w:rsidRPr="00A130EB">
        <w:rPr>
          <w:rFonts w:ascii="Arial Narrow" w:hAnsi="Arial Narrow"/>
          <w:b/>
          <w:bCs/>
          <w:iCs/>
          <w:noProof/>
          <w:sz w:val="24"/>
          <w:szCs w:val="24"/>
          <w:lang w:val="en-GB" w:eastAsia="en-GB"/>
        </w:rPr>
        <w:t>Tânărul fermier</w:t>
      </w:r>
      <w:r w:rsidRPr="00CB7981">
        <w:rPr>
          <w:rFonts w:ascii="Arial Narrow" w:hAnsi="Arial Narrow"/>
          <w:bCs/>
          <w:iCs/>
          <w:noProof/>
          <w:sz w:val="24"/>
          <w:szCs w:val="24"/>
          <w:lang w:val="en-GB" w:eastAsia="en-GB"/>
        </w:rPr>
        <w:t xml:space="preserve"> în conformitate cu definiția prevăzută la art. 2 din Reg. (UE) nr.1305/2013, care se instalează ca unic șef al exploatației agricole; </w:t>
      </w:r>
    </w:p>
    <w:p w14:paraId="3D1DA016" w14:textId="0DA4216D" w:rsidR="00D040EE" w:rsidRPr="00CB7981" w:rsidRDefault="00CB7981" w:rsidP="00111805">
      <w:pPr>
        <w:pStyle w:val="ListParagraph"/>
        <w:numPr>
          <w:ilvl w:val="0"/>
          <w:numId w:val="20"/>
        </w:numPr>
        <w:spacing w:line="276" w:lineRule="auto"/>
        <w:ind w:right="-539"/>
        <w:jc w:val="both"/>
        <w:rPr>
          <w:rFonts w:ascii="Arial Narrow" w:hAnsi="Arial Narrow"/>
          <w:sz w:val="24"/>
          <w:szCs w:val="24"/>
          <w:lang w:val="ro-RO"/>
        </w:rPr>
      </w:pPr>
      <w:r w:rsidRPr="00377F9B">
        <w:rPr>
          <w:rFonts w:ascii="Arial Narrow" w:hAnsi="Arial Narrow"/>
          <w:b/>
          <w:bCs/>
          <w:iCs/>
          <w:noProof/>
          <w:sz w:val="24"/>
          <w:szCs w:val="24"/>
          <w:lang w:val="fr-BE" w:eastAsia="en-GB"/>
        </w:rPr>
        <w:t>Persoana juridică cu mai mulţi acţionari</w:t>
      </w:r>
      <w:r w:rsidRPr="00377F9B">
        <w:rPr>
          <w:rFonts w:ascii="Arial Narrow" w:hAnsi="Arial Narrow"/>
          <w:bCs/>
          <w:iCs/>
          <w:noProof/>
          <w:sz w:val="24"/>
          <w:szCs w:val="24"/>
          <w:lang w:val="fr-BE" w:eastAsia="en-GB"/>
        </w:rPr>
        <w:t xml:space="preserve"> unde un tânăr fermier</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în sensul art. 2 din Reg. (UE) nr. 1305/2013</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se instalează și exercită un control efectiv pe termen lung în ceea ce privește deciziile referitoare la gestionare, la beneficii și la riscurile financiare legate de exploatație</w:t>
      </w:r>
      <w:r w:rsidR="00D040EE" w:rsidRPr="00CB7981">
        <w:rPr>
          <w:rFonts w:ascii="Arial Narrow" w:hAnsi="Arial Narrow"/>
          <w:sz w:val="24"/>
          <w:szCs w:val="24"/>
          <w:lang w:val="ro-RO"/>
        </w:rPr>
        <w:t>.</w:t>
      </w:r>
    </w:p>
    <w:p w14:paraId="2161467F" w14:textId="74B8BCBF" w:rsidR="00D040EE" w:rsidRPr="00CB7981" w:rsidRDefault="00D040EE" w:rsidP="00D040EE">
      <w:pPr>
        <w:spacing w:after="0" w:line="276" w:lineRule="auto"/>
        <w:ind w:left="-272" w:right="-539"/>
        <w:jc w:val="both"/>
        <w:rPr>
          <w:rFonts w:ascii="Arial Narrow" w:hAnsi="Arial Narrow"/>
          <w:color w:val="008080"/>
          <w:sz w:val="24"/>
          <w:szCs w:val="24"/>
          <w:lang w:val="ro-RO"/>
        </w:rPr>
      </w:pPr>
      <w:r w:rsidRPr="00CB7981">
        <w:rPr>
          <w:rFonts w:ascii="Arial Narrow" w:hAnsi="Arial Narrow"/>
          <w:b/>
          <w:sz w:val="24"/>
          <w:szCs w:val="24"/>
          <w:lang w:val="ro-RO"/>
        </w:rPr>
        <w:t xml:space="preserve">Atenție! </w:t>
      </w:r>
      <w:r w:rsidR="00CB7981" w:rsidRPr="00CB7981">
        <w:rPr>
          <w:rFonts w:ascii="Arial Narrow" w:hAnsi="Arial Narrow"/>
          <w:color w:val="008080"/>
          <w:sz w:val="24"/>
          <w:szCs w:val="24"/>
          <w:lang w:val="ro-RO"/>
        </w:rPr>
        <w:t>Conform art. 2 din Reg. (UE) nr. 1305/ 2013, (1) „</w:t>
      </w:r>
      <w:r w:rsidR="00CB7981" w:rsidRPr="00CB7981">
        <w:rPr>
          <w:rFonts w:ascii="Arial Narrow" w:hAnsi="Arial Narrow"/>
          <w:i/>
          <w:color w:val="008080"/>
          <w:sz w:val="24"/>
          <w:szCs w:val="24"/>
          <w:lang w:val="ro-RO"/>
        </w:rPr>
        <w:t>tânăr fermier</w:t>
      </w:r>
      <w:r w:rsidR="00CB7981" w:rsidRPr="00CB7981">
        <w:rPr>
          <w:rFonts w:ascii="Arial Narrow" w:hAnsi="Arial Narrow"/>
          <w:color w:val="008080"/>
          <w:sz w:val="24"/>
          <w:szCs w:val="24"/>
          <w:lang w:val="ro-RO"/>
        </w:rPr>
        <w:t xml:space="preserve">” </w:t>
      </w:r>
      <w:r w:rsidR="00A130EB">
        <w:rPr>
          <w:rFonts w:ascii="Arial Narrow" w:hAnsi="Arial Narrow"/>
          <w:color w:val="008080"/>
          <w:sz w:val="24"/>
          <w:szCs w:val="24"/>
          <w:lang w:val="ro-RO"/>
        </w:rPr>
        <w:t>este</w:t>
      </w:r>
      <w:r w:rsidR="00CB7981" w:rsidRPr="00CB7981">
        <w:rPr>
          <w:rFonts w:ascii="Arial Narrow" w:hAnsi="Arial Narrow"/>
          <w:color w:val="008080"/>
          <w:sz w:val="24"/>
          <w:szCs w:val="24"/>
          <w:lang w:val="ro-RO"/>
        </w:rPr>
        <w:t xml:space="preserve">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w:t>
      </w:r>
      <w:r w:rsidRPr="00CB7981">
        <w:rPr>
          <w:rFonts w:ascii="Arial Narrow" w:hAnsi="Arial Narrow"/>
          <w:color w:val="008080"/>
          <w:sz w:val="24"/>
          <w:szCs w:val="24"/>
          <w:lang w:val="ro-RO"/>
        </w:rPr>
        <w:t>.</w:t>
      </w:r>
    </w:p>
    <w:p w14:paraId="2DE7BCD1" w14:textId="77777777" w:rsidR="00D040EE" w:rsidRPr="00CB7981" w:rsidRDefault="00D040EE" w:rsidP="00D040EE">
      <w:pPr>
        <w:spacing w:after="0" w:line="276" w:lineRule="auto"/>
        <w:ind w:left="-272" w:right="-539"/>
        <w:jc w:val="both"/>
        <w:rPr>
          <w:rFonts w:ascii="Arial Narrow" w:hAnsi="Arial Narrow"/>
          <w:sz w:val="24"/>
          <w:szCs w:val="24"/>
          <w:lang w:val="ro-RO"/>
        </w:rPr>
      </w:pPr>
    </w:p>
    <w:p w14:paraId="6F77DC10"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Exploataţia trebuie să îndeplinească următoarele </w:t>
      </w:r>
      <w:r w:rsidRPr="00CB7981">
        <w:rPr>
          <w:rFonts w:ascii="Arial Narrow" w:hAnsi="Arial Narrow"/>
          <w:b/>
          <w:sz w:val="24"/>
          <w:szCs w:val="24"/>
          <w:lang w:val="ro-RO"/>
        </w:rPr>
        <w:t>condiţii</w:t>
      </w:r>
      <w:r w:rsidRPr="00CB7981">
        <w:rPr>
          <w:rFonts w:ascii="Arial Narrow" w:hAnsi="Arial Narrow"/>
          <w:sz w:val="24"/>
          <w:szCs w:val="24"/>
          <w:lang w:val="ro-RO"/>
        </w:rPr>
        <w:t xml:space="preserve">: </w:t>
      </w:r>
    </w:p>
    <w:p w14:paraId="644232D8" w14:textId="791E601E" w:rsidR="00CB7981" w:rsidRPr="00CB7981"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are o dimen</w:t>
      </w:r>
      <w:r w:rsidR="00A130EB">
        <w:rPr>
          <w:rFonts w:ascii="Arial Narrow" w:hAnsi="Arial Narrow"/>
          <w:sz w:val="24"/>
          <w:szCs w:val="24"/>
          <w:lang w:val="ro-RO"/>
        </w:rPr>
        <w:t>siune economică cuprinsă între 8</w:t>
      </w:r>
      <w:r w:rsidRPr="00CB7981">
        <w:rPr>
          <w:rFonts w:ascii="Arial Narrow" w:hAnsi="Arial Narrow"/>
          <w:sz w:val="24"/>
          <w:szCs w:val="24"/>
          <w:lang w:val="ro-RO"/>
        </w:rPr>
        <w:t xml:space="preserve">.000 – 50.000 SO; </w:t>
      </w:r>
    </w:p>
    <w:p w14:paraId="5AA56B00" w14:textId="36CCFB5C" w:rsidR="00CB7981" w:rsidRPr="00CB7981"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 xml:space="preserve">este înregistrată ca microîntreprindere/ întreprindere mică; </w:t>
      </w:r>
    </w:p>
    <w:p w14:paraId="7BCC6965" w14:textId="7DACB37A" w:rsidR="00A130EB"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este înregistrată obligatoriu în Registrul Unic de Identificare – APIA, în Registrul agricol și/ sau în Re</w:t>
      </w:r>
      <w:r w:rsidR="00A130EB">
        <w:rPr>
          <w:rFonts w:ascii="Arial Narrow" w:hAnsi="Arial Narrow"/>
          <w:sz w:val="24"/>
          <w:szCs w:val="24"/>
          <w:lang w:val="ro-RO"/>
        </w:rPr>
        <w:t>gistrul exploatațiilor – ANSVSA.</w:t>
      </w:r>
    </w:p>
    <w:p w14:paraId="7BB3F006" w14:textId="453C7E5B" w:rsidR="00A130EB" w:rsidRDefault="00A130EB" w:rsidP="00A130EB">
      <w:pPr>
        <w:spacing w:before="240" w:after="0" w:line="276" w:lineRule="auto"/>
        <w:ind w:left="-272" w:right="-539"/>
        <w:jc w:val="both"/>
        <w:rPr>
          <w:rFonts w:ascii="Arial Narrow" w:hAnsi="Arial Narrow"/>
          <w:sz w:val="24"/>
          <w:szCs w:val="24"/>
          <w:lang w:val="ro-RO"/>
        </w:rPr>
      </w:pPr>
      <w:r w:rsidRPr="00CB7981">
        <w:rPr>
          <w:rFonts w:ascii="Arial Narrow" w:hAnsi="Arial Narrow"/>
          <w:b/>
          <w:sz w:val="24"/>
          <w:szCs w:val="24"/>
          <w:lang w:val="ro-RO"/>
        </w:rPr>
        <w:t>Atenție!</w:t>
      </w:r>
      <w:r>
        <w:rPr>
          <w:rFonts w:ascii="Arial Narrow" w:hAnsi="Arial Narrow"/>
          <w:b/>
          <w:sz w:val="24"/>
          <w:szCs w:val="24"/>
          <w:lang w:val="ro-RO"/>
        </w:rPr>
        <w:t xml:space="preserve"> </w:t>
      </w:r>
      <w:r w:rsidRPr="00A130EB">
        <w:rPr>
          <w:rFonts w:ascii="Arial Narrow" w:hAnsi="Arial Narrow"/>
          <w:color w:val="008080"/>
          <w:sz w:val="24"/>
          <w:szCs w:val="24"/>
          <w:lang w:val="ro-RO"/>
        </w:rPr>
        <w:t>Exploataţia agricolă trebuie să fie înregistrată de solicitant, în nume propriu, conform formei de organizare pentru accesarea sprijinului, la Primărie în Registrul Agricol, la APIA în Registrul Unic de Identificare şi la ANSVSA în Registrul Exploataţiilor – după caz, înainte de solicitarea sprijinului pentru instalarea tinerilor fermieri</w:t>
      </w:r>
      <w:r w:rsidRPr="00A130EB">
        <w:rPr>
          <w:rFonts w:ascii="Arial Narrow" w:hAnsi="Arial Narrow"/>
          <w:sz w:val="24"/>
          <w:szCs w:val="24"/>
          <w:lang w:val="ro-RO"/>
        </w:rPr>
        <w:t xml:space="preserve">.  </w:t>
      </w:r>
    </w:p>
    <w:p w14:paraId="43D2292E" w14:textId="3A273043" w:rsidR="00A130EB" w:rsidRPr="00A130EB" w:rsidRDefault="00A130EB" w:rsidP="00A130EB">
      <w:pPr>
        <w:spacing w:before="240" w:after="0" w:line="276" w:lineRule="auto"/>
        <w:ind w:left="-272" w:right="-539"/>
        <w:jc w:val="both"/>
        <w:rPr>
          <w:rFonts w:ascii="Arial Narrow" w:hAnsi="Arial Narrow"/>
          <w:sz w:val="24"/>
          <w:szCs w:val="24"/>
          <w:lang w:val="ro-RO"/>
        </w:rPr>
      </w:pPr>
      <w:r w:rsidRPr="00A130EB">
        <w:rPr>
          <w:rFonts w:ascii="Arial Narrow" w:hAnsi="Arial Narrow"/>
          <w:b/>
          <w:sz w:val="24"/>
          <w:szCs w:val="24"/>
          <w:lang w:val="ro-RO"/>
        </w:rPr>
        <w:t>Categoriile de solicitanţi eligibili</w:t>
      </w:r>
      <w:r w:rsidRPr="00A130EB">
        <w:rPr>
          <w:rFonts w:ascii="Arial Narrow" w:hAnsi="Arial Narrow"/>
          <w:sz w:val="24"/>
          <w:szCs w:val="24"/>
          <w:lang w:val="ro-RO"/>
        </w:rPr>
        <w:t xml:space="preserve"> în cadrul  Măsurii 2.3 „Re</w:t>
      </w:r>
      <w:r w:rsidR="004121D2">
        <w:rPr>
          <w:rFonts w:ascii="Arial Narrow" w:hAnsi="Arial Narrow"/>
          <w:sz w:val="24"/>
          <w:szCs w:val="24"/>
          <w:lang w:val="ro-RO"/>
        </w:rPr>
        <w:t>înnoirea generației de fermieri</w:t>
      </w:r>
      <w:r w:rsidRPr="00A130EB">
        <w:rPr>
          <w:rFonts w:ascii="Arial Narrow" w:hAnsi="Arial Narrow"/>
          <w:sz w:val="24"/>
          <w:szCs w:val="24"/>
          <w:lang w:val="ro-RO"/>
        </w:rPr>
        <w:t>”, în funcție de forma de organizare</w:t>
      </w:r>
      <w:r>
        <w:rPr>
          <w:rFonts w:ascii="Arial Narrow" w:hAnsi="Arial Narrow"/>
          <w:sz w:val="24"/>
          <w:szCs w:val="24"/>
          <w:lang w:val="ro-RO"/>
        </w:rPr>
        <w:t>,</w:t>
      </w:r>
      <w:r w:rsidRPr="00A130EB">
        <w:rPr>
          <w:rFonts w:ascii="Arial Narrow" w:hAnsi="Arial Narrow"/>
          <w:sz w:val="24"/>
          <w:szCs w:val="24"/>
          <w:lang w:val="ro-RO"/>
        </w:rPr>
        <w:t xml:space="preserve"> sunt: </w:t>
      </w:r>
    </w:p>
    <w:p w14:paraId="7082AA5E" w14:textId="006EEE80" w:rsidR="00A130EB" w:rsidRP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persoană fizică înregistrată şi autorizată</w:t>
      </w:r>
      <w:r w:rsidRPr="00A130EB">
        <w:rPr>
          <w:rFonts w:ascii="Arial Narrow" w:hAnsi="Arial Narrow"/>
          <w:sz w:val="24"/>
          <w:szCs w:val="24"/>
          <w:lang w:val="ro-RO"/>
        </w:rPr>
        <w:t xml:space="preserve"> în conformitate cu prevederile Ordonanţei de Urgenţă a Guvernului nr. 44/2008, cu modificările şi completările ulterioare: </w:t>
      </w:r>
    </w:p>
    <w:p w14:paraId="5FCEBE20" w14:textId="26201464"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individual şi independent, ca persoană fizică autorizată (PFA); </w:t>
      </w:r>
    </w:p>
    <w:p w14:paraId="1960B3B5" w14:textId="6D11BCB5"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individuale (II); </w:t>
      </w:r>
    </w:p>
    <w:p w14:paraId="2DDAF7AE" w14:textId="2C1CA1E6"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familiale (IF); </w:t>
      </w:r>
    </w:p>
    <w:p w14:paraId="1479AB31" w14:textId="4A8186E1" w:rsid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unic şi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2CE5033B" w14:textId="4BA248DD" w:rsidR="00A130EB" w:rsidRP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majoritar (majoritate absolută 50%+1) și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1C7B0F13" w14:textId="6A590922" w:rsidR="00A130EB" w:rsidRPr="004121D2" w:rsidRDefault="00A130EB" w:rsidP="00A130EB">
      <w:pPr>
        <w:spacing w:after="0" w:line="276" w:lineRule="auto"/>
        <w:ind w:left="-272" w:right="-539"/>
        <w:jc w:val="both"/>
        <w:rPr>
          <w:rFonts w:ascii="Arial Narrow" w:hAnsi="Arial Narrow"/>
          <w:b/>
          <w:i/>
          <w:color w:val="000000" w:themeColor="text1"/>
          <w:sz w:val="24"/>
          <w:szCs w:val="24"/>
          <w:lang w:val="ro-RO"/>
        </w:rPr>
      </w:pPr>
      <w:r w:rsidRPr="004121D2">
        <w:rPr>
          <w:rFonts w:ascii="Arial Narrow" w:hAnsi="Arial Narrow"/>
          <w:b/>
          <w:i/>
          <w:color w:val="000000" w:themeColor="text1"/>
          <w:sz w:val="24"/>
          <w:szCs w:val="24"/>
          <w:lang w:val="ro-RO"/>
        </w:rPr>
        <w:t>Tânărul care se instalează (cel care reprezintă societatea în relaţia cu GAL/ AFIR) va fi membrul asociat desemnat de către asociaţi ca administrator al societăţii.</w:t>
      </w:r>
    </w:p>
    <w:p w14:paraId="6B71672F" w14:textId="72FBB992" w:rsidR="00CB7981" w:rsidRDefault="00CB7981" w:rsidP="00D040EE">
      <w:pPr>
        <w:spacing w:after="0" w:line="276" w:lineRule="auto"/>
        <w:ind w:left="-272" w:right="-539"/>
        <w:jc w:val="both"/>
        <w:rPr>
          <w:rFonts w:ascii="Arial Narrow" w:hAnsi="Arial Narrow"/>
          <w:lang w:val="ro-RO"/>
        </w:rPr>
      </w:pPr>
    </w:p>
    <w:p w14:paraId="6D05578B" w14:textId="7610DA80" w:rsidR="004121D2" w:rsidRDefault="004121D2" w:rsidP="004121D2">
      <w:pPr>
        <w:spacing w:after="0" w:line="276" w:lineRule="auto"/>
        <w:ind w:left="-272" w:right="-539"/>
        <w:jc w:val="both"/>
        <w:rPr>
          <w:rFonts w:ascii="Arial Narrow" w:hAnsi="Arial Narrow"/>
          <w:i/>
          <w:sz w:val="24"/>
          <w:lang w:val="ro-RO"/>
        </w:rPr>
      </w:pPr>
      <w:r>
        <w:rPr>
          <w:rFonts w:ascii="Arial Narrow" w:hAnsi="Arial Narrow"/>
          <w:b/>
          <w:noProof/>
          <w:sz w:val="24"/>
        </w:rPr>
        <w:lastRenderedPageBreak/>
        <mc:AlternateContent>
          <mc:Choice Requires="wps">
            <w:drawing>
              <wp:anchor distT="0" distB="0" distL="114300" distR="114300" simplePos="0" relativeHeight="251659264" behindDoc="1" locked="0" layoutInCell="1" allowOverlap="1" wp14:anchorId="13D874DF" wp14:editId="53B177E6">
                <wp:simplePos x="0" y="0"/>
                <wp:positionH relativeFrom="column">
                  <wp:posOffset>-182880</wp:posOffset>
                </wp:positionH>
                <wp:positionV relativeFrom="paragraph">
                  <wp:posOffset>34925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1" name="Rounded Rectangle 1"/>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D874DF" id="Rounded Rectangle 1" o:spid="_x0000_s1026" style="position:absolute;left:0;text-align:left;margin-left:-14.4pt;margin-top:2.75pt;width:512.7pt;height:12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" fillcolor="#e2efd9 [665]" strokecolor="white [3212]" strokeweight="1pt">
                <v:stroke joinstyle="miter"/>
                <v:textbo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v:textbox>
                <w10:wrap type="tight"/>
              </v:roundrect>
            </w:pict>
          </mc:Fallback>
        </mc:AlternateContent>
      </w:r>
      <w:r w:rsidRPr="004121D2">
        <w:rPr>
          <w:rFonts w:ascii="Arial Narrow" w:hAnsi="Arial Narrow"/>
          <w:i/>
          <w:sz w:val="24"/>
          <w:lang w:val="ro-RO"/>
        </w:rPr>
        <w:t>*O exploataţie pomicolă reprezintă exploataţia în care ponderea culturilor de specii pomicole în cadrul calculului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este dominantă</w:t>
      </w:r>
      <w:r>
        <w:rPr>
          <w:rFonts w:ascii="Arial Narrow" w:hAnsi="Arial Narrow"/>
          <w:i/>
          <w:sz w:val="24"/>
          <w:lang w:val="ro-RO"/>
        </w:rPr>
        <w:t xml:space="preserve"> </w:t>
      </w:r>
      <w:r w:rsidRPr="004121D2">
        <w:rPr>
          <w:rFonts w:ascii="Arial Narrow" w:hAnsi="Arial Narrow"/>
          <w:i/>
          <w:sz w:val="24"/>
          <w:lang w:val="ro-RO"/>
        </w:rPr>
        <w:t>(procentul cel mai mare) în totalul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vegetale. În cazul exploataţiilor mixte, dacă exploataţia este majoritar vegetală, ponderea</w:t>
      </w:r>
      <w:r>
        <w:rPr>
          <w:rFonts w:ascii="Arial Narrow" w:hAnsi="Arial Narrow"/>
          <w:i/>
          <w:sz w:val="24"/>
          <w:lang w:val="ro-RO"/>
        </w:rPr>
        <w:t xml:space="preserve"> </w:t>
      </w:r>
      <w:r w:rsidRPr="004121D2">
        <w:rPr>
          <w:rFonts w:ascii="Arial Narrow" w:hAnsi="Arial Narrow"/>
          <w:i/>
          <w:sz w:val="24"/>
          <w:lang w:val="ro-RO"/>
        </w:rPr>
        <w:t>culturilor din specii pomicole în cadrul calcului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sectorului vegetal din exploataţie trebuie să fie dominantă (procentul cel mai mare din total</w:t>
      </w:r>
      <w:r>
        <w:rPr>
          <w:rFonts w:ascii="Arial Narrow" w:hAnsi="Arial Narrow"/>
          <w:i/>
          <w:sz w:val="24"/>
          <w:lang w:val="ro-RO"/>
        </w:rPr>
        <w:t xml:space="preserve"> </w:t>
      </w:r>
      <w:r w:rsidRPr="004121D2">
        <w:rPr>
          <w:rFonts w:ascii="Arial Narrow" w:hAnsi="Arial Narrow"/>
          <w:i/>
          <w:sz w:val="24"/>
          <w:lang w:val="ro-RO"/>
        </w:rPr>
        <w:t>vegetal)</w:t>
      </w:r>
      <w:r>
        <w:rPr>
          <w:rFonts w:ascii="Arial Narrow" w:hAnsi="Arial Narrow"/>
          <w:i/>
          <w:sz w:val="24"/>
          <w:lang w:val="ro-RO"/>
        </w:rPr>
        <w:t>.</w:t>
      </w:r>
    </w:p>
    <w:p w14:paraId="5A519BFA" w14:textId="77777777" w:rsidR="004121D2" w:rsidRPr="004121D2" w:rsidRDefault="004121D2" w:rsidP="004121D2">
      <w:pPr>
        <w:spacing w:after="0" w:line="276" w:lineRule="auto"/>
        <w:ind w:left="-272" w:right="-539"/>
        <w:jc w:val="both"/>
        <w:rPr>
          <w:rFonts w:ascii="Arial Narrow" w:hAnsi="Arial Narrow"/>
          <w:i/>
          <w:sz w:val="24"/>
          <w:lang w:val="ro-RO"/>
        </w:rPr>
      </w:pPr>
    </w:p>
    <w:p w14:paraId="45356799" w14:textId="07770BF2" w:rsid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Un singur reprezentant al unui SRL (asociat unic /asociat majoritar şi administrator) poate primi sprijin prin această măsură. În cadrul unei familii, doar unul din membri (soţ-soţie) poate să beneficieze de sprijin pentru instalare fie prin intermediul Măsurii 112 - Instalarea tinerilor fermieri, fie prin intermediul 6.1 - Sprijin pentru instalarea tinerilor fermieri din cadrul PNDR, fie prin intermediul  Măsurii 2.3 „Reînnoirea generației de fermieri</w:t>
      </w:r>
      <w:r>
        <w:rPr>
          <w:rFonts w:ascii="Arial Narrow" w:hAnsi="Arial Narrow"/>
          <w:color w:val="008080"/>
          <w:sz w:val="24"/>
          <w:lang w:val="ro-RO"/>
        </w:rPr>
        <w:t>” din cadru SDL GAL Stejarul</w:t>
      </w:r>
      <w:r w:rsidRPr="004121D2">
        <w:rPr>
          <w:rFonts w:ascii="Arial Narrow" w:hAnsi="Arial Narrow"/>
          <w:color w:val="008080"/>
          <w:sz w:val="24"/>
          <w:lang w:val="ro-RO"/>
        </w:rPr>
        <w:t xml:space="preserve">. </w:t>
      </w:r>
    </w:p>
    <w:p w14:paraId="1CB3B614" w14:textId="2CD4211D" w:rsidR="004121D2"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Contractele care conferă dreptul de folosință asupra terenurilor agricole trebuie sa fie încheiate  în numele solicitantului şi valabile la momentul depunerii Cererii de Finanţare.</w:t>
      </w:r>
    </w:p>
    <w:p w14:paraId="23043016" w14:textId="0FF7939B" w:rsidR="00A130EB"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b/>
          <w:color w:val="008080"/>
          <w:sz w:val="24"/>
          <w:lang w:val="ro-RO"/>
        </w:rPr>
        <w:t>Solicitantul nu va reduce dimensiunea economică prevăzută la depunerea Cererii de Finanțare a exploatației agricole pe durata de execuție a proiectului cu mai mult de 15%.</w:t>
      </w:r>
      <w:r w:rsidRPr="004121D2">
        <w:rPr>
          <w:rFonts w:ascii="Arial Narrow" w:hAnsi="Arial Narrow"/>
          <w:color w:val="008080"/>
          <w:sz w:val="24"/>
          <w:lang w:val="ro-RO"/>
        </w:rPr>
        <w:t xml:space="preserve"> Prin excepție, în cazul pepinierelor</w:t>
      </w:r>
      <w:r>
        <w:rPr>
          <w:rFonts w:ascii="Arial Narrow" w:hAnsi="Arial Narrow"/>
          <w:color w:val="008080"/>
          <w:sz w:val="24"/>
          <w:lang w:val="ro-RO"/>
        </w:rPr>
        <w:t>,</w:t>
      </w:r>
      <w:r w:rsidRPr="004121D2">
        <w:rPr>
          <w:rFonts w:ascii="Arial Narrow" w:hAnsi="Arial Narrow"/>
          <w:color w:val="008080"/>
          <w:sz w:val="24"/>
          <w:lang w:val="ro-RO"/>
        </w:rPr>
        <w:t xml:space="preserve"> marja de fluctuație de maximum 15% a dimensiunii economice poate fi mai mare. Cu toate acestea, dimensiunea economică a exploatației agricole nu va scădea, în nicio </w:t>
      </w:r>
      <w:r>
        <w:rPr>
          <w:rFonts w:ascii="Arial Narrow" w:hAnsi="Arial Narrow"/>
          <w:color w:val="008080"/>
          <w:sz w:val="24"/>
          <w:lang w:val="ro-RO"/>
        </w:rPr>
        <w:t>situație, sub pragul minim de 8</w:t>
      </w:r>
      <w:r w:rsidRPr="004121D2">
        <w:rPr>
          <w:rFonts w:ascii="Arial Narrow" w:hAnsi="Arial Narrow"/>
          <w:color w:val="008080"/>
          <w:sz w:val="24"/>
          <w:lang w:val="ro-RO"/>
        </w:rPr>
        <w:t>.000 S</w:t>
      </w:r>
      <w:r>
        <w:rPr>
          <w:rFonts w:ascii="Arial Narrow" w:hAnsi="Arial Narrow"/>
          <w:color w:val="008080"/>
          <w:sz w:val="24"/>
          <w:lang w:val="ro-RO"/>
        </w:rPr>
        <w:t>.</w:t>
      </w:r>
      <w:r w:rsidRPr="004121D2">
        <w:rPr>
          <w:rFonts w:ascii="Arial Narrow" w:hAnsi="Arial Narrow"/>
          <w:color w:val="008080"/>
          <w:sz w:val="24"/>
          <w:lang w:val="ro-RO"/>
        </w:rPr>
        <w:t>O</w:t>
      </w:r>
      <w:r>
        <w:rPr>
          <w:rFonts w:ascii="Arial Narrow" w:hAnsi="Arial Narrow"/>
          <w:color w:val="008080"/>
          <w:sz w:val="24"/>
          <w:lang w:val="ro-RO"/>
        </w:rPr>
        <w:t>.</w:t>
      </w:r>
      <w:r w:rsidRPr="004121D2">
        <w:rPr>
          <w:rFonts w:ascii="Arial Narrow" w:hAnsi="Arial Narrow"/>
          <w:color w:val="008080"/>
          <w:sz w:val="24"/>
          <w:lang w:val="ro-RO"/>
        </w:rPr>
        <w:t xml:space="preserve"> stabilit prin condițiile de eligibilitate. În cazul exploataţiilor care deţin animale, acestea vor fi în proprietatea persoanei autorizate/ societăţii.   </w:t>
      </w:r>
    </w:p>
    <w:p w14:paraId="3FEBB754" w14:textId="443E3702" w:rsidR="00A130EB" w:rsidRDefault="004121D2" w:rsidP="00A130EB">
      <w:pPr>
        <w:spacing w:after="0" w:line="276" w:lineRule="auto"/>
        <w:ind w:left="-272" w:right="-539"/>
        <w:jc w:val="both"/>
        <w:rPr>
          <w:rFonts w:ascii="Arial Narrow" w:hAnsi="Arial Narrow"/>
          <w:sz w:val="24"/>
          <w:lang w:val="ro-RO"/>
        </w:rPr>
      </w:pPr>
      <w:r>
        <w:rPr>
          <w:rFonts w:ascii="Arial Narrow" w:hAnsi="Arial Narrow"/>
          <w:b/>
          <w:noProof/>
          <w:sz w:val="24"/>
        </w:rPr>
        <mc:AlternateContent>
          <mc:Choice Requires="wps">
            <w:drawing>
              <wp:anchor distT="0" distB="0" distL="114300" distR="114300" simplePos="0" relativeHeight="251661312" behindDoc="1" locked="0" layoutInCell="1" allowOverlap="1" wp14:anchorId="21D12F94" wp14:editId="16FAF636">
                <wp:simplePos x="0" y="0"/>
                <wp:positionH relativeFrom="column">
                  <wp:posOffset>-184150</wp:posOffset>
                </wp:positionH>
                <wp:positionV relativeFrom="paragraph">
                  <wp:posOffset>196215</wp:posOffset>
                </wp:positionV>
                <wp:extent cx="6511290" cy="1358900"/>
                <wp:effectExtent l="0" t="0" r="22860" b="12700"/>
                <wp:wrapTight wrapText="bothSides">
                  <wp:wrapPolygon edited="0">
                    <wp:start x="379" y="0"/>
                    <wp:lineTo x="0" y="1211"/>
                    <wp:lineTo x="0" y="19985"/>
                    <wp:lineTo x="316" y="21499"/>
                    <wp:lineTo x="21297" y="21499"/>
                    <wp:lineTo x="21613" y="19985"/>
                    <wp:lineTo x="21613" y="1211"/>
                    <wp:lineTo x="21233" y="0"/>
                    <wp:lineTo x="379" y="0"/>
                  </wp:wrapPolygon>
                </wp:wrapTight>
                <wp:docPr id="2" name="Rounded Rectangle 2"/>
                <wp:cNvGraphicFramePr/>
                <a:graphic xmlns:a="http://schemas.openxmlformats.org/drawingml/2006/main">
                  <a:graphicData uri="http://schemas.microsoft.com/office/word/2010/wordprocessingShape">
                    <wps:wsp>
                      <wps:cNvSpPr/>
                      <wps:spPr>
                        <a:xfrm>
                          <a:off x="0" y="0"/>
                          <a:ext cx="6511290" cy="13589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D12F94" id="Rounded Rectangle 2" o:spid="_x0000_s1027" style="position:absolute;left:0;text-align:left;margin-left:-14.5pt;margin-top:15.45pt;width:512.7pt;height:1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" fillcolor="#e2efd9 [665]" strokecolor="white [3212]" strokeweight="1pt">
                <v:stroke joinstyle="miter"/>
                <v:textbo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v:textbox>
                <w10:wrap type="tight"/>
              </v:roundrect>
            </w:pict>
          </mc:Fallback>
        </mc:AlternateContent>
      </w:r>
    </w:p>
    <w:p w14:paraId="1C8D1884" w14:textId="77777777" w:rsidR="004121D2" w:rsidRPr="004121D2" w:rsidRDefault="004121D2" w:rsidP="004121D2">
      <w:pPr>
        <w:spacing w:after="0" w:line="276" w:lineRule="auto"/>
        <w:ind w:left="-272" w:right="-539"/>
        <w:jc w:val="both"/>
        <w:rPr>
          <w:rFonts w:ascii="Arial Narrow" w:hAnsi="Arial Narrow"/>
          <w:sz w:val="24"/>
          <w:lang w:val="ro-RO"/>
        </w:rPr>
      </w:pPr>
      <w:r w:rsidRPr="004121D2">
        <w:rPr>
          <w:rFonts w:ascii="Arial Narrow" w:hAnsi="Arial Narrow"/>
          <w:sz w:val="24"/>
          <w:lang w:val="ro-RO"/>
        </w:rPr>
        <w:t xml:space="preserve">Indiferent de forma de organizare, solicitanţii trebuie să  respecte încadrarea în categoria  microîntreprinderi sau întreprinderi mici: </w:t>
      </w:r>
    </w:p>
    <w:p w14:paraId="1FB98A3C" w14:textId="77777777" w:rsidR="004121D2" w:rsidRDefault="004121D2" w:rsidP="00111805">
      <w:pPr>
        <w:pStyle w:val="ListParagraph"/>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microîntreprinderi</w:t>
      </w:r>
      <w:r w:rsidRPr="004121D2">
        <w:rPr>
          <w:rFonts w:ascii="Arial Narrow" w:hAnsi="Arial Narrow"/>
          <w:sz w:val="24"/>
          <w:lang w:val="ro-RO"/>
        </w:rPr>
        <w:t xml:space="preserve"> –  care au până la 9 salariaţi şi realizează o cifră de afaceri anuală netă sau deţin active totale de până la 2 milioane euro, echivalent în lei; </w:t>
      </w:r>
    </w:p>
    <w:p w14:paraId="4613626F" w14:textId="2BF8EBB3" w:rsidR="004121D2" w:rsidRPr="004121D2" w:rsidRDefault="004121D2" w:rsidP="00111805">
      <w:pPr>
        <w:pStyle w:val="ListParagraph"/>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întreprinderi mici</w:t>
      </w:r>
      <w:r w:rsidRPr="004121D2">
        <w:rPr>
          <w:rFonts w:ascii="Arial Narrow" w:hAnsi="Arial Narrow"/>
          <w:sz w:val="24"/>
          <w:lang w:val="ro-RO"/>
        </w:rPr>
        <w:t xml:space="preserve"> – care au între 10 şi 49 de salariaţi şi realizează o cifră de afaceri anuală netă sau deţin active totale de până la 10 milioane euro, echivalent în lei.</w:t>
      </w:r>
    </w:p>
    <w:p w14:paraId="2E8C482B" w14:textId="22E5AF2C" w:rsidR="004A703E" w:rsidRDefault="004A703E" w:rsidP="00A130EB">
      <w:pPr>
        <w:spacing w:after="0" w:line="276" w:lineRule="auto"/>
        <w:ind w:left="-272" w:right="-539"/>
        <w:jc w:val="both"/>
        <w:rPr>
          <w:rFonts w:ascii="Arial Narrow" w:hAnsi="Arial Narrow"/>
          <w:sz w:val="24"/>
          <w:lang w:val="ro-RO"/>
        </w:rPr>
      </w:pPr>
      <w:r>
        <w:rPr>
          <w:rFonts w:ascii="Arial Narrow" w:hAnsi="Arial Narrow"/>
          <w:b/>
          <w:sz w:val="24"/>
          <w:lang w:val="ro-RO"/>
        </w:rPr>
        <w:lastRenderedPageBreak/>
        <w:t xml:space="preserve">Atenție! </w:t>
      </w:r>
      <w:r w:rsidRPr="004A703E">
        <w:rPr>
          <w:rFonts w:ascii="Arial Narrow" w:hAnsi="Arial Narrow"/>
          <w:sz w:val="24"/>
          <w:lang w:val="ro-RO"/>
        </w:rPr>
        <w:t>Înfiinţarea unei noi întreprinderi, trebuie să menţină condiţia privind microîntreprinderile /întreprinderile mici – ţinând cont de întreprinderi partenere /legate, număr de salariaţi, cifră de afaceri. Se va verifica, inclusiv, condiția de întreprinderi partenere sau legate definite conform prevederilor Legii nr.</w:t>
      </w:r>
      <w:r>
        <w:rPr>
          <w:rFonts w:ascii="Arial Narrow" w:hAnsi="Arial Narrow"/>
          <w:sz w:val="24"/>
          <w:lang w:val="ro-RO"/>
        </w:rPr>
        <w:t xml:space="preserve"> </w:t>
      </w:r>
      <w:r w:rsidRPr="004A703E">
        <w:rPr>
          <w:rFonts w:ascii="Arial Narrow" w:hAnsi="Arial Narrow"/>
          <w:sz w:val="24"/>
          <w:lang w:val="ro-RO"/>
        </w:rPr>
        <w:t>346/2004 pentru încadrarea în categoria de microîntreprindere sau întreprindere mică. Vor fi eligibili solicitanții care desfășoară activitate agricolă numai prin intermediul formei de organizare în numele căreia solicită sprijinul, respectând totodată</w:t>
      </w:r>
      <w:r>
        <w:rPr>
          <w:rFonts w:ascii="Arial Narrow" w:hAnsi="Arial Narrow"/>
          <w:sz w:val="24"/>
          <w:lang w:val="ro-RO"/>
        </w:rPr>
        <w:t xml:space="preserve"> statutul de microîntreprindere</w:t>
      </w:r>
      <w:r w:rsidRPr="004A703E">
        <w:rPr>
          <w:rFonts w:ascii="Arial Narrow" w:hAnsi="Arial Narrow"/>
          <w:sz w:val="24"/>
          <w:lang w:val="ro-RO"/>
        </w:rPr>
        <w:t>/</w:t>
      </w:r>
    </w:p>
    <w:p w14:paraId="166C2C68" w14:textId="56B96F0A" w:rsidR="004121D2" w:rsidRDefault="004A703E" w:rsidP="00A130EB">
      <w:pPr>
        <w:spacing w:after="0" w:line="276" w:lineRule="auto"/>
        <w:ind w:left="-272" w:right="-539"/>
        <w:jc w:val="both"/>
        <w:rPr>
          <w:rFonts w:ascii="Arial Narrow" w:hAnsi="Arial Narrow"/>
          <w:sz w:val="24"/>
          <w:lang w:val="ro-RO"/>
        </w:rPr>
      </w:pPr>
      <w:r w:rsidRPr="004A703E">
        <w:rPr>
          <w:rFonts w:ascii="Arial Narrow" w:hAnsi="Arial Narrow"/>
          <w:sz w:val="24"/>
          <w:lang w:val="ro-RO"/>
        </w:rPr>
        <w:t xml:space="preserve">întreprindere mică.  </w:t>
      </w:r>
    </w:p>
    <w:p w14:paraId="79EBAA7B" w14:textId="77777777" w:rsidR="004A703E" w:rsidRDefault="004A703E" w:rsidP="00A130EB">
      <w:pPr>
        <w:spacing w:after="0" w:line="276" w:lineRule="auto"/>
        <w:ind w:left="-272" w:right="-539"/>
        <w:jc w:val="both"/>
        <w:rPr>
          <w:rFonts w:ascii="Arial Narrow" w:hAnsi="Arial Narrow"/>
          <w:sz w:val="24"/>
          <w:lang w:val="ro-RO"/>
        </w:rPr>
      </w:pPr>
    </w:p>
    <w:p w14:paraId="393535B2" w14:textId="20D0248C"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Întreprinderea autonomă</w:t>
      </w:r>
      <w:r w:rsidRPr="004A703E">
        <w:rPr>
          <w:rFonts w:ascii="Arial Narrow" w:hAnsi="Arial Narrow"/>
          <w:sz w:val="24"/>
          <w:lang w:val="ro-RO"/>
        </w:rPr>
        <w:t xml:space="preserve"> </w:t>
      </w:r>
      <w:r>
        <w:rPr>
          <w:rFonts w:ascii="Arial Narrow" w:hAnsi="Arial Narrow"/>
          <w:sz w:val="24"/>
          <w:lang w:val="ro-RO"/>
        </w:rPr>
        <w:t>-</w:t>
      </w:r>
      <w:r w:rsidRPr="004A703E">
        <w:rPr>
          <w:rFonts w:ascii="Arial Narrow" w:hAnsi="Arial Narrow"/>
          <w:sz w:val="24"/>
          <w:lang w:val="ro-RO"/>
        </w:rPr>
        <w:t xml:space="preserve"> întreprinderea care deţine mai puţin de 25% din capitalul social şi/ sau drepturile de vot în structura altor întreprinderi şi/ sau alte întreprinderi deţin mai puţin de 25% în întreprinderea dumneavoastră. </w:t>
      </w:r>
    </w:p>
    <w:p w14:paraId="4959AE54" w14:textId="51FB146E" w:rsidR="004A703E" w:rsidRPr="004A703E" w:rsidRDefault="004A703E" w:rsidP="004A703E">
      <w:pPr>
        <w:spacing w:after="0" w:line="276" w:lineRule="auto"/>
        <w:ind w:left="-272" w:right="-539"/>
        <w:jc w:val="both"/>
        <w:rPr>
          <w:rFonts w:ascii="Arial Narrow" w:hAnsi="Arial Narrow"/>
          <w:sz w:val="24"/>
          <w:lang w:val="ro-RO"/>
        </w:rPr>
      </w:pPr>
      <w:r w:rsidRPr="00D95924">
        <w:rPr>
          <w:rFonts w:ascii="Arial Narrow" w:hAnsi="Arial Narrow"/>
          <w:b/>
          <w:sz w:val="24"/>
          <w:lang w:val="ro-RO"/>
        </w:rPr>
        <w:t>Întreprindere parteneră</w:t>
      </w:r>
      <w:r w:rsidRPr="004A703E">
        <w:rPr>
          <w:rFonts w:ascii="Arial Narrow" w:hAnsi="Arial Narrow"/>
          <w:sz w:val="24"/>
          <w:lang w:val="ro-RO"/>
        </w:rPr>
        <w:t xml:space="preserve"> întreprinderea care nu este clasificată ca întreprindere legată şi care se află în următoarea relaţie cu altă/alte întreprindere/întreprinderi: întreprinderea (din amonte) deţine, individual sau în comun cu una ori mai multe întreprinderi legate, 25% sau mai mult din capitalul social ori din drepturile de vot ale une</w:t>
      </w:r>
      <w:r w:rsidR="00D95924">
        <w:rPr>
          <w:rFonts w:ascii="Arial Narrow" w:hAnsi="Arial Narrow"/>
          <w:sz w:val="24"/>
          <w:lang w:val="ro-RO"/>
        </w:rPr>
        <w:t>i alte întreprinderi (din aval).</w:t>
      </w:r>
    </w:p>
    <w:p w14:paraId="10819CFE" w14:textId="585FA43F"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 legată</w:t>
      </w:r>
      <w:r w:rsidRPr="004A703E">
        <w:rPr>
          <w:rFonts w:ascii="Arial Narrow" w:hAnsi="Arial Narrow"/>
          <w:sz w:val="24"/>
          <w:lang w:val="ro-RO"/>
        </w:rPr>
        <w:t xml:space="preserve"> </w:t>
      </w:r>
      <w:r>
        <w:rPr>
          <w:rFonts w:ascii="Arial Narrow" w:hAnsi="Arial Narrow"/>
          <w:sz w:val="24"/>
          <w:lang w:val="ro-RO"/>
        </w:rPr>
        <w:t xml:space="preserve">- </w:t>
      </w:r>
      <w:r w:rsidRPr="004A703E">
        <w:rPr>
          <w:rFonts w:ascii="Arial Narrow" w:hAnsi="Arial Narrow"/>
          <w:sz w:val="24"/>
          <w:lang w:val="ro-RO"/>
        </w:rPr>
        <w:t>întreprinderea care se află în oricare dintre următoarele raporturi:</w:t>
      </w:r>
    </w:p>
    <w:p w14:paraId="577072E5" w14:textId="40732280"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deţine majoritatea drepturilor de vot ale acţionarilor sau ale asociaţilor celeilalte întreprinderi;</w:t>
      </w:r>
    </w:p>
    <w:p w14:paraId="0FF4A4FE" w14:textId="7DB37A7F"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numi sau de a revoca majoritatea membrilor consiliului de administraţie, de conducere ori de supraveghere a celeilalte întreprinderi;</w:t>
      </w:r>
    </w:p>
    <w:p w14:paraId="376A6A08" w14:textId="0AA554F9"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exercita o influenţă dominantă asupra celeilalte întreprinderi, în temeiul unui contract încheiat cu această întreprindere sau al unei clauze din statutul acesteia;</w:t>
      </w:r>
    </w:p>
    <w:p w14:paraId="087292DF" w14:textId="739CE84D"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2E791FF2" w14:textId="675F7E7D" w:rsidR="004A703E" w:rsidRPr="004A703E" w:rsidRDefault="004A703E" w:rsidP="004A703E">
      <w:pPr>
        <w:spacing w:before="240" w:after="0" w:line="276" w:lineRule="auto"/>
        <w:ind w:left="-272" w:right="-539"/>
        <w:jc w:val="both"/>
        <w:rPr>
          <w:rFonts w:ascii="Arial Narrow" w:hAnsi="Arial Narrow"/>
          <w:sz w:val="24"/>
          <w:lang w:val="ro-RO"/>
        </w:rPr>
      </w:pPr>
      <w:r w:rsidRPr="004A703E">
        <w:rPr>
          <w:rFonts w:ascii="Arial Narrow" w:hAnsi="Arial Narrow"/>
          <w:sz w:val="24"/>
          <w:lang w:val="ro-RO"/>
        </w:rPr>
        <w:t>Se prezumă că nu există o influenţă dominantă dacă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sidR="00D95924">
        <w:rPr>
          <w:rFonts w:ascii="Arial Narrow" w:hAnsi="Arial Narrow"/>
          <w:sz w:val="24"/>
          <w:lang w:val="ro-RO"/>
        </w:rPr>
        <w:t xml:space="preserve"> </w:t>
      </w:r>
      <w:r w:rsidRPr="004A703E">
        <w:rPr>
          <w:rFonts w:ascii="Arial Narrow" w:hAnsi="Arial Narrow"/>
          <w:sz w:val="24"/>
          <w:lang w:val="ro-RO"/>
        </w:rPr>
        <w:t>346/2004, nu sunt implicaţi direct sau indirect în conducerea întreprinderii respective, fără ca drepturile pe care le deţin în calitatea lor de acţionar sau asociat să fie prejudiciate.</w:t>
      </w:r>
    </w:p>
    <w:p w14:paraId="77CB63D2" w14:textId="6F495454"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Sunt considerate întreprinderi legate şi întreprinderile între care există oricare dintre raporturile descrise la lit.</w:t>
      </w:r>
      <w:r>
        <w:rPr>
          <w:rFonts w:ascii="Arial Narrow" w:hAnsi="Arial Narrow"/>
          <w:sz w:val="24"/>
          <w:lang w:val="ro-RO"/>
        </w:rPr>
        <w:t xml:space="preserve"> </w:t>
      </w:r>
      <w:r w:rsidRPr="004A703E">
        <w:rPr>
          <w:rFonts w:ascii="Arial Narrow" w:hAnsi="Arial Narrow"/>
          <w:sz w:val="24"/>
          <w:lang w:val="ro-RO"/>
        </w:rPr>
        <w:t>a)-d), prin intermediul uneia ori mai multor întreprinderi sau prin oricare dintre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w:t>
      </w:r>
    </w:p>
    <w:p w14:paraId="50C1787B" w14:textId="77777777"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Întreprinderile între care există oricare dintre raporturile descrise mai sus, prin intermediul unei persoane fizice sau al unui grup de persoane fizice care acţionează de comun acord, sunt, de asemenea, considerate întreprinderi legate, dacă îşi desfăşoară activitatea sau o parte din activitate pe aceeaşi piaţă relevantă ori pe pieţe adiacente. O piaţă adiacentă este acea piaţă a unui produs sau a unui serviciu situată direct în amonte ori în aval pe piaţa în cauză.</w:t>
      </w:r>
    </w:p>
    <w:p w14:paraId="2937F701" w14:textId="104CB547" w:rsidR="004A703E" w:rsidRPr="004A703E" w:rsidRDefault="004A703E" w:rsidP="004A703E">
      <w:pPr>
        <w:spacing w:before="240" w:line="276" w:lineRule="auto"/>
        <w:ind w:left="-272" w:right="-539"/>
        <w:jc w:val="both"/>
        <w:rPr>
          <w:rFonts w:ascii="Arial Narrow" w:hAnsi="Arial Narrow"/>
          <w:sz w:val="24"/>
          <w:lang w:val="ro-RO"/>
        </w:rPr>
      </w:pPr>
      <w:r w:rsidRPr="004A703E">
        <w:rPr>
          <w:rFonts w:ascii="Arial Narrow" w:hAnsi="Arial Narrow"/>
          <w:b/>
          <w:sz w:val="24"/>
          <w:lang w:val="ro-RO"/>
        </w:rPr>
        <w:t>Atenție!</w:t>
      </w:r>
      <w:r w:rsidRPr="004A703E">
        <w:rPr>
          <w:rFonts w:ascii="Arial Narrow" w:hAnsi="Arial Narrow"/>
          <w:sz w:val="24"/>
          <w:lang w:val="ro-RO"/>
        </w:rPr>
        <w:t xml:space="preserve"> Cu excepţi</w:t>
      </w:r>
      <w:r>
        <w:rPr>
          <w:rFonts w:ascii="Arial Narrow" w:hAnsi="Arial Narrow"/>
          <w:sz w:val="24"/>
          <w:lang w:val="ro-RO"/>
        </w:rPr>
        <w:t xml:space="preserve">a cazurilor prevăzute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 cu modificările și completările ulterioare, o întreprindere nu poate fi considerată mică sau mijlocie dacă cel puţin 25% din capitalul social ori din drepturile de vot ale acesteia sunt controlate, direct sau indirect, în comun ori cu titlu individual, de către una sau mai multe organisme ori colectivităţi publice.</w:t>
      </w:r>
    </w:p>
    <w:p w14:paraId="630B9F8D" w14:textId="666ADF76"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Solicitantul</w:t>
      </w:r>
      <w:r w:rsidRPr="004A703E">
        <w:rPr>
          <w:rFonts w:ascii="Arial Narrow" w:hAnsi="Arial Narrow"/>
          <w:sz w:val="24"/>
          <w:lang w:val="ro-RO"/>
        </w:rPr>
        <w:t xml:space="preserve"> trebuie să respecte următoarele</w:t>
      </w:r>
      <w:r>
        <w:rPr>
          <w:rFonts w:ascii="Arial Narrow" w:hAnsi="Arial Narrow"/>
          <w:sz w:val="24"/>
          <w:lang w:val="ro-RO"/>
        </w:rPr>
        <w:t xml:space="preserve"> condiții</w:t>
      </w:r>
      <w:r w:rsidRPr="004A703E">
        <w:rPr>
          <w:rFonts w:ascii="Arial Narrow" w:hAnsi="Arial Narrow"/>
          <w:sz w:val="24"/>
          <w:lang w:val="ro-RO"/>
        </w:rPr>
        <w:t xml:space="preserve">: </w:t>
      </w:r>
    </w:p>
    <w:p w14:paraId="4FF4DB48" w14:textId="05446E35" w:rsidR="004A703E" w:rsidRPr="004A703E" w:rsidRDefault="004A703E" w:rsidP="00111805">
      <w:pPr>
        <w:pStyle w:val="ListParagraph"/>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să fie persoană fizică autorizată/ întreprindere familială/individuală sau persoană juridică română; </w:t>
      </w:r>
    </w:p>
    <w:p w14:paraId="60F82545" w14:textId="3C121FBA" w:rsidR="004A703E" w:rsidRPr="004A703E" w:rsidRDefault="004A703E" w:rsidP="00111805">
      <w:pPr>
        <w:pStyle w:val="ListParagraph"/>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lastRenderedPageBreak/>
        <w:t>să acţioneze în nume propriu.</w:t>
      </w:r>
    </w:p>
    <w:p w14:paraId="17740139" w14:textId="77777777" w:rsidR="004A703E" w:rsidRDefault="004A703E" w:rsidP="004A703E">
      <w:pPr>
        <w:spacing w:after="0" w:line="276" w:lineRule="auto"/>
        <w:ind w:left="-272" w:right="-539"/>
        <w:jc w:val="both"/>
        <w:rPr>
          <w:rFonts w:ascii="Arial Narrow" w:hAnsi="Arial Narrow"/>
          <w:sz w:val="24"/>
          <w:lang w:val="ro-RO"/>
        </w:rPr>
      </w:pPr>
    </w:p>
    <w:p w14:paraId="6696EDF3" w14:textId="3C718FD4" w:rsidR="004A703E" w:rsidRDefault="004A703E" w:rsidP="00D95924">
      <w:pPr>
        <w:spacing w:after="0" w:line="276" w:lineRule="auto"/>
        <w:ind w:left="-272" w:right="-539"/>
        <w:jc w:val="both"/>
        <w:rPr>
          <w:rFonts w:ascii="Arial Narrow" w:hAnsi="Arial Narrow"/>
          <w:sz w:val="24"/>
          <w:lang w:val="ro-RO"/>
        </w:rPr>
      </w:pPr>
      <w:r>
        <w:rPr>
          <w:rFonts w:ascii="Arial Narrow" w:hAnsi="Arial Narrow"/>
          <w:b/>
          <w:sz w:val="24"/>
          <w:lang w:val="ro-RO"/>
        </w:rPr>
        <w:t xml:space="preserve">Important! </w:t>
      </w:r>
      <w:r w:rsidRPr="004A703E">
        <w:rPr>
          <w:rFonts w:ascii="Arial Narrow" w:hAnsi="Arial Narrow"/>
          <w:color w:val="008080"/>
          <w:sz w:val="24"/>
          <w:lang w:val="ro-RO"/>
        </w:rPr>
        <w:t xml:space="preserve">Tânărul fermier solicitant al sprijinului de instalare </w:t>
      </w:r>
      <w:r w:rsidRPr="004A703E">
        <w:rPr>
          <w:rFonts w:ascii="Arial Narrow" w:hAnsi="Arial Narrow"/>
          <w:b/>
          <w:color w:val="008080"/>
          <w:sz w:val="24"/>
          <w:lang w:val="ro-RO"/>
        </w:rPr>
        <w:t>nu trebuie să deţină acţiuni în alte societăţi</w:t>
      </w:r>
      <w:r w:rsidRPr="004A703E">
        <w:rPr>
          <w:rFonts w:ascii="Arial Narrow" w:hAnsi="Arial Narrow"/>
          <w:color w:val="008080"/>
          <w:sz w:val="24"/>
          <w:lang w:val="ro-RO"/>
        </w:rPr>
        <w:t xml:space="preserve"> care desfășoară activități agricole sau în alte forme de organizare constituite conform O</w:t>
      </w:r>
      <w:r>
        <w:rPr>
          <w:rFonts w:ascii="Arial Narrow" w:hAnsi="Arial Narrow"/>
          <w:color w:val="008080"/>
          <w:sz w:val="24"/>
          <w:lang w:val="ro-RO"/>
        </w:rPr>
        <w:t>.</w:t>
      </w:r>
      <w:r w:rsidRPr="004A703E">
        <w:rPr>
          <w:rFonts w:ascii="Arial Narrow" w:hAnsi="Arial Narrow"/>
          <w:color w:val="008080"/>
          <w:sz w:val="24"/>
          <w:lang w:val="ro-RO"/>
        </w:rPr>
        <w:t>U</w:t>
      </w:r>
      <w:r>
        <w:rPr>
          <w:rFonts w:ascii="Arial Narrow" w:hAnsi="Arial Narrow"/>
          <w:color w:val="008080"/>
          <w:sz w:val="24"/>
          <w:lang w:val="ro-RO"/>
        </w:rPr>
        <w:t>.</w:t>
      </w:r>
      <w:r w:rsidRPr="004A703E">
        <w:rPr>
          <w:rFonts w:ascii="Arial Narrow" w:hAnsi="Arial Narrow"/>
          <w:color w:val="008080"/>
          <w:sz w:val="24"/>
          <w:lang w:val="ro-RO"/>
        </w:rPr>
        <w:t>G</w:t>
      </w:r>
      <w:r>
        <w:rPr>
          <w:rFonts w:ascii="Arial Narrow" w:hAnsi="Arial Narrow"/>
          <w:color w:val="008080"/>
          <w:sz w:val="24"/>
          <w:lang w:val="ro-RO"/>
        </w:rPr>
        <w:t>.</w:t>
      </w:r>
      <w:r w:rsidRPr="004A703E">
        <w:rPr>
          <w:rFonts w:ascii="Arial Narrow" w:hAnsi="Arial Narrow"/>
          <w:color w:val="008080"/>
          <w:sz w:val="24"/>
          <w:lang w:val="ro-RO"/>
        </w:rPr>
        <w:t xml:space="preserve"> </w:t>
      </w:r>
      <w:r>
        <w:rPr>
          <w:rFonts w:ascii="Arial Narrow" w:hAnsi="Arial Narrow"/>
          <w:color w:val="008080"/>
          <w:sz w:val="24"/>
          <w:lang w:val="ro-RO"/>
        </w:rPr>
        <w:t xml:space="preserve">nr. </w:t>
      </w:r>
      <w:r w:rsidRPr="004A703E">
        <w:rPr>
          <w:rFonts w:ascii="Arial Narrow" w:hAnsi="Arial Narrow"/>
          <w:color w:val="008080"/>
          <w:sz w:val="24"/>
          <w:lang w:val="ro-RO"/>
        </w:rPr>
        <w:t>44/2008, cu excepţia cooperativelor agricole şi grupurilor de producători</w:t>
      </w:r>
      <w:r w:rsidRPr="004A703E">
        <w:rPr>
          <w:rFonts w:ascii="Arial Narrow" w:hAnsi="Arial Narrow"/>
          <w:sz w:val="24"/>
          <w:lang w:val="ro-RO"/>
        </w:rPr>
        <w:t>.</w:t>
      </w:r>
    </w:p>
    <w:p w14:paraId="399195D9" w14:textId="77777777" w:rsidR="004A703E" w:rsidRPr="004A703E" w:rsidRDefault="004A703E" w:rsidP="004A703E">
      <w:pPr>
        <w:spacing w:line="276" w:lineRule="auto"/>
        <w:ind w:left="-272" w:right="-539"/>
        <w:jc w:val="both"/>
        <w:rPr>
          <w:rFonts w:ascii="Arial Narrow" w:hAnsi="Arial Narrow"/>
          <w:color w:val="008080"/>
          <w:sz w:val="24"/>
          <w:lang w:val="ro-RO"/>
        </w:rPr>
      </w:pPr>
      <w:r w:rsidRPr="004A703E">
        <w:rPr>
          <w:rFonts w:ascii="Arial Narrow" w:hAnsi="Arial Narrow"/>
          <w:color w:val="008080"/>
          <w:sz w:val="24"/>
          <w:lang w:val="ro-RO"/>
        </w:rPr>
        <w:t>Un tânăr fermier poate face parte dintr-o cooperativă agricolă sau un grup de producători, sau să se înscrie ulterior instalării într-o astfel de formă de asociere, cu condiţia menţinerii statutului de şef al exploataţiei agricole.</w:t>
      </w:r>
    </w:p>
    <w:p w14:paraId="212E897D" w14:textId="408E2EA2" w:rsidR="004A703E" w:rsidRPr="004A703E" w:rsidRDefault="004A703E" w:rsidP="004A703E">
      <w:pPr>
        <w:spacing w:after="0" w:line="276" w:lineRule="auto"/>
        <w:ind w:left="-272" w:right="-539"/>
        <w:jc w:val="both"/>
        <w:rPr>
          <w:rFonts w:ascii="Arial Narrow" w:hAnsi="Arial Narrow"/>
          <w:b/>
          <w:sz w:val="24"/>
          <w:lang w:val="ro-RO"/>
        </w:rPr>
      </w:pPr>
      <w:r w:rsidRPr="004A703E">
        <w:rPr>
          <w:rFonts w:ascii="Arial Narrow" w:hAnsi="Arial Narrow"/>
          <w:b/>
          <w:sz w:val="24"/>
          <w:lang w:val="ro-RO"/>
        </w:rPr>
        <w:t xml:space="preserve">Finanţarea în cadrul acestei măsuri derulată prin SDL GAL Stejarul este restricţionată pentru următoarele categorii de solicitanți: </w:t>
      </w:r>
    </w:p>
    <w:p w14:paraId="115D4A38" w14:textId="4B36CE7F"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Solicitanții /beneficiarii/ membrii asociaţiilor de dezvoltare intercomunitară, după caz, înregistrați în registrul debitorilor AFIR, atât pentru Programul SAPARD, cât și pentru FEADR, care NU achită integral datoria faţă de AFIR, inclusiv dobânzile şi majorările de întârziere până la semnarea contractelor de finanțare; </w:t>
      </w:r>
    </w:p>
    <w:p w14:paraId="42F4F699" w14:textId="58C580B3"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Beneficiarii Măsurii 112 „Instalarea tinerilor fermieri”, denumită în continua</w:t>
      </w:r>
      <w:r>
        <w:rPr>
          <w:rFonts w:ascii="Arial Narrow" w:hAnsi="Arial Narrow"/>
          <w:sz w:val="24"/>
          <w:lang w:val="ro-RO"/>
        </w:rPr>
        <w:t>re 112,  beneficiarii Măsurii 4</w:t>
      </w:r>
      <w:r w:rsidRPr="004A703E">
        <w:rPr>
          <w:rFonts w:ascii="Arial Narrow" w:hAnsi="Arial Narrow"/>
          <w:sz w:val="24"/>
          <w:lang w:val="ro-RO"/>
        </w:rPr>
        <w:t xml:space="preserve">11-112 „Instalarea tinerilor fermieri” prin LEADER, denumită în continuare 411-112, şi beneficiarii Măsurilor 141 „Sprijinirea fermelor agricole de semisubzistență” denumită în continuare 141 și Măsura </w:t>
      </w:r>
      <w:r>
        <w:rPr>
          <w:rFonts w:ascii="Arial Narrow" w:hAnsi="Arial Narrow"/>
          <w:sz w:val="24"/>
          <w:lang w:val="ro-RO"/>
        </w:rPr>
        <w:t>4</w:t>
      </w:r>
      <w:r w:rsidRPr="004A703E">
        <w:rPr>
          <w:rFonts w:ascii="Arial Narrow" w:hAnsi="Arial Narrow"/>
          <w:sz w:val="24"/>
          <w:lang w:val="ro-RO"/>
        </w:rPr>
        <w:t xml:space="preserve">11-141 „Sprijinirea fermelor agricole de semisubzistență” prin LEADER, denumită în continuare 411-141 din cadrul PNDR 2007-2013, precum și beneficiarii submăsurii 6.1 „Sprijin pentru instalarea tinerilor fermieri”, submăsurii 6.3 „Sprijin pentru dezvoltarea fermelor mici” din PNDR 2014-2020 și Măsura 2.1 – „Modernizare ferme de semi-subzistență” și Măsura 2.3 „Reînnoirea generației de fermieri ”din SDL GAL Stejarul  ; </w:t>
      </w:r>
    </w:p>
    <w:p w14:paraId="4AA52486" w14:textId="4530A925"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Exploataţiile care au beneficiat de sprijin prin intermediul Măsurii 112 „Instalarea tinerilor fermieri”, cele care au proiecte nefinalizate (fără statut de proiect finalizat sau reziliat) în cadrul Măsurii 141 „Sprijinirea fermelor agricole de semisubzistență”, din PNDR 2007-2013, dar sunt restricţionate şi cele care au beneficiat de sprijin prin intermediul submăsurii 6.1 „Sprijin pentru instalarea tinerilor fermieri” 6.3 „Sprijin pentru dezvoltarea fermelor mici”, din PNDR 2014-2020, Măsura 2.3 „Reînnoirea generației de fermieri ” și Măsura 2.1 „Modernizare ferme de semi-subzistență” din SDL GAL Stejarul indiferent dacă au finalizat sau nu proiectul; </w:t>
      </w:r>
    </w:p>
    <w:p w14:paraId="3A66B3FC" w14:textId="3CD65F32" w:rsidR="004A703E" w:rsidRPr="004A703E" w:rsidRDefault="00D574BC" w:rsidP="00D574BC">
      <w:pPr>
        <w:spacing w:before="240" w:after="0" w:line="276" w:lineRule="auto"/>
        <w:ind w:left="-272" w:right="-539"/>
        <w:jc w:val="both"/>
        <w:rPr>
          <w:rFonts w:ascii="Arial Narrow" w:hAnsi="Arial Narrow"/>
          <w:sz w:val="24"/>
          <w:lang w:val="ro-RO"/>
        </w:rPr>
      </w:pPr>
      <w:r>
        <w:rPr>
          <w:rFonts w:ascii="Arial Narrow" w:hAnsi="Arial Narrow"/>
          <w:sz w:val="24"/>
          <w:lang w:val="ro-RO"/>
        </w:rPr>
        <w:t>B</w:t>
      </w:r>
      <w:r w:rsidR="004A703E" w:rsidRPr="004A703E">
        <w:rPr>
          <w:rFonts w:ascii="Arial Narrow" w:hAnsi="Arial Narrow"/>
          <w:sz w:val="24"/>
          <w:lang w:val="ro-RO"/>
        </w:rPr>
        <w:t xml:space="preserve">eneficiarii contractelor </w:t>
      </w:r>
      <w:r>
        <w:rPr>
          <w:rFonts w:ascii="Arial Narrow" w:hAnsi="Arial Narrow"/>
          <w:sz w:val="24"/>
          <w:lang w:val="ro-RO"/>
        </w:rPr>
        <w:t xml:space="preserve">de finanțare prin Măsura </w:t>
      </w:r>
      <w:r w:rsidR="004A703E" w:rsidRPr="004A703E">
        <w:rPr>
          <w:rFonts w:ascii="Arial Narrow" w:hAnsi="Arial Narrow"/>
          <w:sz w:val="24"/>
          <w:lang w:val="ro-RO"/>
        </w:rPr>
        <w:t>2.3</w:t>
      </w:r>
      <w:r>
        <w:rPr>
          <w:rFonts w:ascii="Arial Narrow" w:hAnsi="Arial Narrow"/>
          <w:sz w:val="24"/>
          <w:lang w:val="ro-RO"/>
        </w:rPr>
        <w:t>,</w:t>
      </w:r>
      <w:r w:rsidR="004A703E" w:rsidRPr="004A703E">
        <w:rPr>
          <w:rFonts w:ascii="Arial Narrow" w:hAnsi="Arial Narrow"/>
          <w:sz w:val="24"/>
          <w:lang w:val="ro-RO"/>
        </w:rPr>
        <w:t xml:space="preserve"> care depun proiecte pentru oricare dintre celelalte submăsuri care privesc activități agricole (de exemplu: sM4.1, sM4.1a, sM4.2, 4.2a) din cadrul PNDR 2014 – 2020 și/ sau pe Măsura 2.2 din cadrul SDL 2014-2020</w:t>
      </w:r>
      <w:r>
        <w:rPr>
          <w:rFonts w:ascii="Arial Narrow" w:hAnsi="Arial Narrow"/>
          <w:sz w:val="24"/>
          <w:lang w:val="ro-RO"/>
        </w:rPr>
        <w:t>,</w:t>
      </w:r>
      <w:r w:rsidR="004A703E" w:rsidRPr="004A703E">
        <w:rPr>
          <w:rFonts w:ascii="Arial Narrow" w:hAnsi="Arial Narrow"/>
          <w:sz w:val="24"/>
          <w:lang w:val="ro-RO"/>
        </w:rPr>
        <w:t xml:space="preserve"> sunt restricţionaţi de la finanţare, până la acordarea celei de-a doua tranșe de plată.</w:t>
      </w:r>
    </w:p>
    <w:p w14:paraId="4FC8B1D2" w14:textId="280A7545" w:rsidR="004A703E" w:rsidRPr="00D574BC" w:rsidRDefault="00D574BC" w:rsidP="00D574BC">
      <w:pPr>
        <w:spacing w:before="240" w:after="0" w:line="276" w:lineRule="auto"/>
        <w:ind w:left="-272" w:right="-539"/>
        <w:jc w:val="both"/>
        <w:rPr>
          <w:rFonts w:ascii="Arial Narrow" w:hAnsi="Arial Narrow"/>
          <w:b/>
          <w:sz w:val="24"/>
          <w:lang w:val="ro-RO"/>
        </w:rPr>
      </w:pPr>
      <w:r>
        <w:rPr>
          <w:rFonts w:ascii="Arial Narrow" w:hAnsi="Arial Narrow"/>
          <w:b/>
          <w:noProof/>
          <w:sz w:val="24"/>
        </w:rPr>
        <w:lastRenderedPageBreak/>
        <mc:AlternateContent>
          <mc:Choice Requires="wps">
            <w:drawing>
              <wp:anchor distT="0" distB="0" distL="114300" distR="114300" simplePos="0" relativeHeight="251663360" behindDoc="1" locked="0" layoutInCell="1" allowOverlap="1" wp14:anchorId="0F208475" wp14:editId="1968DFD4">
                <wp:simplePos x="0" y="0"/>
                <wp:positionH relativeFrom="column">
                  <wp:posOffset>-215900</wp:posOffset>
                </wp:positionH>
                <wp:positionV relativeFrom="paragraph">
                  <wp:posOffset>755015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3" name="Rounded Rectangle 3"/>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208475" id="Rounded Rectangle 3" o:spid="_x0000_s1028" style="position:absolute;left:0;text-align:left;margin-left:-17pt;margin-top:59.45pt;width:512.7pt;height:12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" fillcolor="#e2efd9 [665]" strokecolor="white [3212]" strokeweight="1pt">
                <v:stroke joinstyle="miter"/>
                <v:textbo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v:textbox>
                <w10:wrap type="tight"/>
              </v:roundrect>
            </w:pict>
          </mc:Fallback>
        </mc:AlternateContent>
      </w:r>
      <w:r w:rsidR="004A703E" w:rsidRPr="00D574BC">
        <w:rPr>
          <w:rFonts w:ascii="Arial Narrow" w:hAnsi="Arial Narrow"/>
          <w:b/>
          <w:sz w:val="24"/>
          <w:lang w:val="ro-RO"/>
        </w:rPr>
        <w:t xml:space="preserve">Este permisă accesarea </w:t>
      </w:r>
      <w:r>
        <w:rPr>
          <w:rFonts w:ascii="Arial Narrow" w:hAnsi="Arial Narrow"/>
          <w:b/>
          <w:sz w:val="24"/>
          <w:lang w:val="ro-RO"/>
        </w:rPr>
        <w:t xml:space="preserve">măsurilor non-agricole 3.1 </w:t>
      </w:r>
      <w:r w:rsidR="004A703E" w:rsidRPr="00D574BC">
        <w:rPr>
          <w:rFonts w:ascii="Arial Narrow" w:hAnsi="Arial Narrow"/>
          <w:b/>
          <w:sz w:val="24"/>
          <w:lang w:val="ro-RO"/>
        </w:rPr>
        <w:t>și</w:t>
      </w:r>
      <w:r>
        <w:rPr>
          <w:rFonts w:ascii="Arial Narrow" w:hAnsi="Arial Narrow"/>
          <w:b/>
          <w:sz w:val="24"/>
          <w:lang w:val="ro-RO"/>
        </w:rPr>
        <w:t xml:space="preserve"> </w:t>
      </w:r>
      <w:r w:rsidR="004A703E" w:rsidRPr="00D574BC">
        <w:rPr>
          <w:rFonts w:ascii="Arial Narrow" w:hAnsi="Arial Narrow"/>
          <w:b/>
          <w:sz w:val="24"/>
          <w:lang w:val="ro-RO"/>
        </w:rPr>
        <w:t xml:space="preserve">3.2 </w:t>
      </w:r>
      <w:r>
        <w:rPr>
          <w:rFonts w:ascii="Arial Narrow" w:hAnsi="Arial Narrow"/>
          <w:b/>
          <w:sz w:val="24"/>
          <w:lang w:val="ro-RO"/>
        </w:rPr>
        <w:t xml:space="preserve"> </w:t>
      </w:r>
      <w:r w:rsidR="004A703E" w:rsidRPr="00D574BC">
        <w:rPr>
          <w:rFonts w:ascii="Arial Narrow" w:hAnsi="Arial Narrow"/>
          <w:b/>
          <w:sz w:val="24"/>
          <w:lang w:val="ro-RO"/>
        </w:rPr>
        <w:t>din cadrul SDL 2014-2020 sau a submăsurilor non-agricole 6.2 și 6.4 din cadrul PNDR 2014-2020 în același timp cu Măsura 2.3, dar prin Cereri de Finanțare diferite.</w:t>
      </w:r>
    </w:p>
    <w:p w14:paraId="2E435A18" w14:textId="4914BB30" w:rsidR="00D040EE" w:rsidRPr="00D040EE" w:rsidRDefault="00D040EE" w:rsidP="00D040EE">
      <w:pPr>
        <w:pStyle w:val="subcapitolghid"/>
        <w:shd w:val="clear" w:color="auto" w:fill="008080"/>
        <w:spacing w:line="276" w:lineRule="auto"/>
        <w:ind w:left="-272" w:right="-539"/>
        <w:rPr>
          <w:rFonts w:ascii="Arial Narrow" w:hAnsi="Arial Narrow"/>
          <w:i w:val="0"/>
          <w:color w:val="FFFFFF" w:themeColor="background1"/>
          <w:lang w:val="ro-RO"/>
        </w:rPr>
      </w:pPr>
      <w:bookmarkStart w:id="11" w:name="_Toc481669940"/>
      <w:r w:rsidRPr="00D040EE">
        <w:rPr>
          <w:rFonts w:ascii="Arial Narrow" w:hAnsi="Arial Narrow"/>
          <w:i w:val="0"/>
          <w:color w:val="FFFFFF" w:themeColor="background1"/>
          <w:lang w:val="ro-RO"/>
        </w:rPr>
        <w:t>3.2 Condiții la depunerea, implementarea și monitorizarea proiectului</w:t>
      </w:r>
      <w:bookmarkEnd w:id="11"/>
    </w:p>
    <w:p w14:paraId="6E7805C9" w14:textId="649E922F" w:rsidR="00D040EE" w:rsidRDefault="00D040EE" w:rsidP="00D040EE">
      <w:pPr>
        <w:spacing w:after="0" w:line="276" w:lineRule="auto"/>
        <w:ind w:left="-272" w:right="-539"/>
        <w:jc w:val="both"/>
        <w:rPr>
          <w:rFonts w:ascii="Arial Narrow" w:hAnsi="Arial Narrow"/>
          <w:b/>
          <w:sz w:val="24"/>
          <w:szCs w:val="24"/>
          <w:lang w:val="ro-RO"/>
        </w:rPr>
      </w:pPr>
    </w:p>
    <w:p w14:paraId="56C9E65E" w14:textId="3BEEEC12"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Solicitantul trebuie să respecte următoarele</w:t>
      </w:r>
      <w:r>
        <w:rPr>
          <w:rFonts w:ascii="Arial Narrow" w:hAnsi="Arial Narrow"/>
          <w:b/>
          <w:sz w:val="24"/>
          <w:szCs w:val="24"/>
          <w:lang w:val="ro-RO"/>
        </w:rPr>
        <w:t xml:space="preserve"> condiții</w:t>
      </w:r>
      <w:r w:rsidRPr="00E96D33">
        <w:rPr>
          <w:rFonts w:ascii="Arial Narrow" w:hAnsi="Arial Narrow"/>
          <w:b/>
          <w:sz w:val="24"/>
          <w:szCs w:val="24"/>
          <w:lang w:val="ro-RO"/>
        </w:rPr>
        <w:t xml:space="preserve">: </w:t>
      </w:r>
    </w:p>
    <w:p w14:paraId="0EEAC756" w14:textId="77777777"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Pr>
          <w:rFonts w:ascii="Arial Narrow" w:hAnsi="Arial Narrow" w:cstheme="minorHAnsi"/>
          <w:sz w:val="24"/>
          <w:szCs w:val="24"/>
        </w:rPr>
        <w:t xml:space="preserve">Investiția </w:t>
      </w:r>
      <w:r w:rsidRPr="0055187B">
        <w:rPr>
          <w:rFonts w:ascii="Arial Narrow" w:hAnsi="Arial Narrow" w:cstheme="minorHAnsi"/>
          <w:sz w:val="24"/>
          <w:szCs w:val="24"/>
        </w:rPr>
        <w:t>să se realizeze în teritoriul GAL Stejarul;</w:t>
      </w:r>
    </w:p>
    <w:p w14:paraId="44A599C2" w14:textId="77777777"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Investiția trebuie să contribuie la atingerea obiectivelor prevăzute în SDL GAL Stejarul 2014-2020;</w:t>
      </w:r>
    </w:p>
    <w:p w14:paraId="1A9786FB" w14:textId="20086FC9"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 xml:space="preserve">Beneficiarii au sediul în teritoriul GAL Stejarul; </w:t>
      </w:r>
    </w:p>
    <w:p w14:paraId="42221510" w14:textId="7960BACE" w:rsidR="00D95924" w:rsidRPr="00377F9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55187B">
        <w:rPr>
          <w:rFonts w:ascii="Arial Narrow" w:hAnsi="Arial Narrow" w:cstheme="minorHAnsi"/>
          <w:sz w:val="24"/>
          <w:szCs w:val="24"/>
          <w:lang w:val="fr-BE"/>
        </w:rPr>
        <w:t>Beneficiarul trebuie</w:t>
      </w:r>
      <w:r w:rsidRPr="00377F9B">
        <w:rPr>
          <w:rFonts w:ascii="Arial Narrow" w:hAnsi="Arial Narrow" w:cstheme="minorHAnsi"/>
          <w:sz w:val="24"/>
          <w:szCs w:val="24"/>
          <w:lang w:val="fr-BE"/>
        </w:rPr>
        <w:t xml:space="preserve"> să se încadreze în categoria microîntreprinderilor şi întreprinderilor mici;</w:t>
      </w:r>
    </w:p>
    <w:p w14:paraId="308EE466" w14:textId="7B0E6AEC" w:rsidR="00D95924" w:rsidRPr="00377F9B" w:rsidRDefault="00D95924" w:rsidP="00111805">
      <w:pPr>
        <w:pStyle w:val="ListParagraph"/>
        <w:numPr>
          <w:ilvl w:val="0"/>
          <w:numId w:val="29"/>
        </w:numPr>
        <w:tabs>
          <w:tab w:val="left" w:pos="360"/>
        </w:tabs>
        <w:autoSpaceDE w:val="0"/>
        <w:autoSpaceDN w:val="0"/>
        <w:adjustRightInd w:val="0"/>
        <w:spacing w:after="6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deține o exploatație agricolă cu dimensiunea economică cuprinsă între 8.000 şi 50.000 S.O. (valoare producție standard); </w:t>
      </w:r>
    </w:p>
    <w:p w14:paraId="74DCF1DF" w14:textId="77777777" w:rsidR="00D95924" w:rsidRPr="00377F9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prezintă un plan de afaceri; </w:t>
      </w:r>
    </w:p>
    <w:p w14:paraId="3B3EB9B0" w14:textId="352C42A5"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Beneficiarul deține competențe și aptitudini profesionale, îndeplinind cel puțin una dintre următoarele</w:t>
      </w:r>
      <w:r>
        <w:rPr>
          <w:rFonts w:ascii="Arial Narrow" w:hAnsi="Arial Narrow" w:cstheme="minorHAnsi"/>
          <w:sz w:val="24"/>
          <w:szCs w:val="24"/>
        </w:rPr>
        <w:t xml:space="preserve"> </w:t>
      </w:r>
      <w:r w:rsidRPr="00D95924">
        <w:rPr>
          <w:rFonts w:ascii="Arial Narrow" w:hAnsi="Arial Narrow" w:cstheme="minorHAnsi"/>
          <w:sz w:val="24"/>
          <w:szCs w:val="24"/>
        </w:rPr>
        <w:t>condiții:</w:t>
      </w:r>
    </w:p>
    <w:p w14:paraId="70665B84" w14:textId="2AD433B0" w:rsidR="00D95924" w:rsidRPr="00D9592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studii medii/superioare în domeniul agricol/veterinar/economie agrară;</w:t>
      </w:r>
    </w:p>
    <w:p w14:paraId="70D83B04" w14:textId="2C2F35BC" w:rsidR="00D95924" w:rsidRPr="00B060C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cunoștințe în domeniul agricol dobândite prin participarea la programe de instruire;</w:t>
      </w:r>
    </w:p>
    <w:p w14:paraId="49578F05" w14:textId="39A7E6C7" w:rsidR="00D95924" w:rsidRPr="00B060C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angajamentul de a dobândi competențele profesionale adecvate într-o perioadă de grație de maximum 36 de luni de la data adoptării deciziei individuale de acordare a ajutorului;</w:t>
      </w:r>
    </w:p>
    <w:p w14:paraId="3111D74C" w14:textId="77777777"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sectorului pomicol, vor fi luate în considerare pentru sprijin doar speciile eligibile și suprafețele incluse în Anexa din Cadrul Național de Implementare aferentă STP. Nu se supun zonării din anexa aferentă STP culturile în sere și solarii și pepinierele. Implementarea planului de afaceri trebuie să înceapă în termen de cel mult nouă luni de la data deciziei de acordare a sprijinului;</w:t>
      </w:r>
    </w:p>
    <w:p w14:paraId="5B37E987" w14:textId="147D42F2"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Beneficiarul  se angajează să devină fermier activ în termen de maximum 18 luni de la data instalării;</w:t>
      </w:r>
    </w:p>
    <w:p w14:paraId="34D2FE8A" w14:textId="412B22A7"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B060C4">
        <w:rPr>
          <w:rFonts w:ascii="Arial Narrow" w:hAnsi="Arial Narrow" w:cstheme="minorHAnsi"/>
          <w:sz w:val="24"/>
          <w:szCs w:val="24"/>
          <w:lang w:val="fr-BE"/>
        </w:rPr>
        <w:t>Înaintea solicitării celei de-a doua tranșe de plată, solicitantul face dovada creșterii performanț</w:t>
      </w:r>
      <w:r w:rsidR="00B060C4" w:rsidRPr="00B060C4">
        <w:rPr>
          <w:rFonts w:ascii="Arial Narrow" w:hAnsi="Arial Narrow" w:cstheme="minorHAnsi"/>
          <w:sz w:val="24"/>
          <w:szCs w:val="24"/>
          <w:lang w:val="fr-BE"/>
        </w:rPr>
        <w:t>elor economice ale exploatației.</w:t>
      </w:r>
      <w:r w:rsidRPr="00B060C4">
        <w:rPr>
          <w:rFonts w:ascii="Arial Narrow" w:hAnsi="Arial Narrow" w:cstheme="minorHAnsi"/>
          <w:sz w:val="24"/>
          <w:szCs w:val="24"/>
          <w:lang w:val="fr-BE"/>
        </w:rPr>
        <w:t xml:space="preserve"> </w:t>
      </w:r>
      <w:r w:rsidRPr="00D95924">
        <w:rPr>
          <w:rFonts w:ascii="Arial Narrow" w:hAnsi="Arial Narrow" w:cstheme="minorHAnsi"/>
          <w:sz w:val="24"/>
          <w:szCs w:val="24"/>
        </w:rPr>
        <w:t xml:space="preserve">Planul de afaceri trebuie să includă creșterea performanțelor economice </w:t>
      </w:r>
      <w:r>
        <w:rPr>
          <w:rFonts w:ascii="Arial Narrow" w:hAnsi="Arial Narrow" w:cstheme="minorHAnsi"/>
          <w:sz w:val="24"/>
          <w:szCs w:val="24"/>
        </w:rPr>
        <w:t>ale exploatației;</w:t>
      </w:r>
    </w:p>
    <w:p w14:paraId="283EFD54" w14:textId="760216C3"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În cazul în care exploatația agricolă vizează creșterea animalelor, Planul de afaceri poate prevede un sistem de gestionare a gunoiului de grajd, altul decât platformele de gestionare, cu respectarea normelor de mediu.</w:t>
      </w:r>
    </w:p>
    <w:p w14:paraId="247E0A91" w14:textId="2C22E942"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nu va reduce dimensiunea economică prevăzută la depunerea cererii de finanțare a exploatației agricole pe durata de execuţie a contractului cu mai mult de 15%. Prin excepție, în cazul pepinierelor marja de fluctuație de maximum 15% a dimensiunii economice poate fi mai mare. Cu toate acestea, dimensiunea </w:t>
      </w:r>
      <w:r w:rsidRPr="00B060C4">
        <w:rPr>
          <w:rFonts w:ascii="Arial Narrow" w:hAnsi="Arial Narrow" w:cstheme="minorHAnsi"/>
          <w:sz w:val="24"/>
          <w:szCs w:val="24"/>
          <w:lang w:val="fr-BE"/>
        </w:rPr>
        <w:lastRenderedPageBreak/>
        <w:t>economică a exploatației agricole nu va scădea, în nicio situație, sub pragul minim de 8.000 S.O. stabilit prin condițiile de eligibilitate.</w:t>
      </w:r>
    </w:p>
    <w:p w14:paraId="0B06C114" w14:textId="77777777" w:rsidR="00D95924" w:rsidRPr="00E96D33" w:rsidRDefault="00D95924" w:rsidP="00D95924">
      <w:pPr>
        <w:tabs>
          <w:tab w:val="left" w:pos="360"/>
        </w:tabs>
        <w:spacing w:before="240"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w:t>
      </w:r>
    </w:p>
    <w:p w14:paraId="1D29D85C" w14:textId="77777777" w:rsidR="00D95924" w:rsidRPr="00D95924" w:rsidRDefault="00D95924" w:rsidP="00D95924">
      <w:pPr>
        <w:tabs>
          <w:tab w:val="left" w:pos="360"/>
        </w:tabs>
        <w:spacing w:before="240" w:line="276" w:lineRule="auto"/>
        <w:ind w:left="-272" w:right="-539"/>
        <w:jc w:val="both"/>
        <w:rPr>
          <w:rFonts w:ascii="Arial Narrow" w:hAnsi="Arial Narrow"/>
          <w:b/>
          <w:i/>
          <w:sz w:val="24"/>
          <w:szCs w:val="24"/>
          <w:lang w:val="ro-RO"/>
        </w:rPr>
      </w:pPr>
      <w:r w:rsidRPr="00D95924">
        <w:rPr>
          <w:rFonts w:ascii="Arial Narrow" w:hAnsi="Arial Narrow"/>
          <w:b/>
          <w:i/>
          <w:sz w:val="24"/>
          <w:szCs w:val="24"/>
          <w:lang w:val="ro-RO"/>
        </w:rPr>
        <w:t>Acest proces trebuie să fie început și să fie în curs de desfășurare la momentul depunerii Cererii de Finanțare pentru accesarea sprijinului acordat prin intermediul acestei măsuri.</w:t>
      </w:r>
    </w:p>
    <w:p w14:paraId="695E0ED2" w14:textId="77777777"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 se desfășoară în următoarele etape:</w:t>
      </w:r>
    </w:p>
    <w:p w14:paraId="4A640492"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w:t>
      </w:r>
      <w:r w:rsidRPr="00D95924">
        <w:rPr>
          <w:rFonts w:ascii="Arial Narrow" w:hAnsi="Arial Narrow"/>
          <w:color w:val="008080"/>
          <w:sz w:val="24"/>
          <w:szCs w:val="24"/>
          <w:lang w:val="ro-RO"/>
        </w:rPr>
        <w:t xml:space="preserve"> </w:t>
      </w:r>
    </w:p>
    <w:p w14:paraId="586B807B" w14:textId="6F7CF443"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Înregistrarea tânărului fermier (care urmează să se instaleze) la Oficiul Registrului Comerțului ca microîntreprindere/</w:t>
      </w:r>
      <w:r>
        <w:rPr>
          <w:rFonts w:ascii="Arial Narrow" w:hAnsi="Arial Narrow"/>
          <w:sz w:val="24"/>
          <w:szCs w:val="24"/>
          <w:lang w:val="ro-RO"/>
        </w:rPr>
        <w:t xml:space="preserve"> </w:t>
      </w:r>
      <w:r w:rsidRPr="00E96D33">
        <w:rPr>
          <w:rFonts w:ascii="Arial Narrow" w:hAnsi="Arial Narrow"/>
          <w:sz w:val="24"/>
          <w:szCs w:val="24"/>
          <w:lang w:val="ro-RO"/>
        </w:rPr>
        <w:t xml:space="preserve">întreprindere mică, având pentru prima dată obiect de activitate în domeniul agricol, cu maximum 24 de luni înaintea depunerii Cererii de Finanțare (între timp, fermierul pregătește Planul de Afaceri, organizează activităţile administrative, achiziționează bunuri pentru noua întreprindere, etc.), iar înscrierea la APIA şi/sau Registrul Exploataţiei de la ANSVSA/DSVSA a exploataţiei deţinute sub entitatea economică prin care solicită sprijin, se face în acelaşi termen de maximum 24 de luni. </w:t>
      </w:r>
    </w:p>
    <w:p w14:paraId="2F2CC1A1" w14:textId="77777777"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Această etapă trebuie să fie încheiată înaintea depunerii Cererii de Finanțare pentru această măsură. </w:t>
      </w:r>
    </w:p>
    <w:p w14:paraId="3BF1B75F"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II:</w:t>
      </w:r>
      <w:r w:rsidRPr="00D95924">
        <w:rPr>
          <w:rFonts w:ascii="Arial Narrow" w:hAnsi="Arial Narrow"/>
          <w:color w:val="008080"/>
          <w:sz w:val="24"/>
          <w:szCs w:val="24"/>
          <w:lang w:val="ro-RO"/>
        </w:rPr>
        <w:t xml:space="preserve"> </w:t>
      </w:r>
    </w:p>
    <w:p w14:paraId="630D1A3F" w14:textId="43147CBF"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Depunerea şi înregistrarea Cererii de Finanțare însoţită de Planul de Afaceri şi documentele obligatorii (documentele justificative legate de baza materială cu activele deținute la momentul depunerii Cererii de Finanțare), precum și documentele anexă;</w:t>
      </w:r>
    </w:p>
    <w:p w14:paraId="72769790" w14:textId="77777777" w:rsidR="00D95924" w:rsidRDefault="00D95924" w:rsidP="00111805">
      <w:pPr>
        <w:pStyle w:val="ListParagraph"/>
        <w:numPr>
          <w:ilvl w:val="0"/>
          <w:numId w:val="31"/>
        </w:numPr>
        <w:tabs>
          <w:tab w:val="left" w:pos="360"/>
        </w:tabs>
        <w:spacing w:after="0" w:line="276" w:lineRule="auto"/>
        <w:ind w:right="-539"/>
        <w:jc w:val="both"/>
        <w:rPr>
          <w:rFonts w:ascii="Arial Narrow" w:hAnsi="Arial Narrow"/>
          <w:sz w:val="24"/>
          <w:szCs w:val="24"/>
          <w:lang w:val="ro-RO"/>
        </w:rPr>
      </w:pPr>
      <w:r w:rsidRPr="00E96D33">
        <w:rPr>
          <w:rFonts w:ascii="Arial Narrow" w:hAnsi="Arial Narrow"/>
          <w:sz w:val="24"/>
          <w:szCs w:val="24"/>
          <w:lang w:val="ro-RO"/>
        </w:rPr>
        <w:t>implementarea Planului de Afaceri trebuie să înceapă în termen de cel mult 9 luni de la data deciziei de acordare a sprijinului;</w:t>
      </w:r>
    </w:p>
    <w:p w14:paraId="1DBB0391" w14:textId="7AB28BC7" w:rsidR="00D95924" w:rsidRDefault="00D95924" w:rsidP="00111805">
      <w:pPr>
        <w:pStyle w:val="ListParagraph"/>
        <w:numPr>
          <w:ilvl w:val="0"/>
          <w:numId w:val="31"/>
        </w:numPr>
        <w:tabs>
          <w:tab w:val="left" w:pos="360"/>
        </w:tabs>
        <w:spacing w:line="276" w:lineRule="auto"/>
        <w:ind w:right="-539"/>
        <w:jc w:val="both"/>
        <w:rPr>
          <w:rFonts w:ascii="Arial Narrow" w:hAnsi="Arial Narrow"/>
          <w:sz w:val="24"/>
          <w:szCs w:val="24"/>
          <w:lang w:val="ro-RO"/>
        </w:rPr>
      </w:pPr>
      <w:r w:rsidRPr="00D95924">
        <w:rPr>
          <w:rFonts w:ascii="Arial Narrow" w:hAnsi="Arial Narrow"/>
          <w:sz w:val="24"/>
          <w:szCs w:val="24"/>
          <w:lang w:val="ro-RO"/>
        </w:rPr>
        <w:t>înaintea solicitării celei de-a doua tranșe de plată, beneficiarul face dovada creşterii performanţelor economice ale exploatației</w:t>
      </w:r>
      <w:r w:rsidR="00A37E1D">
        <w:rPr>
          <w:rFonts w:ascii="Arial Narrow" w:hAnsi="Arial Narrow"/>
          <w:sz w:val="24"/>
          <w:szCs w:val="24"/>
          <w:lang w:val="ro-RO"/>
        </w:rPr>
        <w:t>.</w:t>
      </w:r>
    </w:p>
    <w:p w14:paraId="5193900C" w14:textId="77777777" w:rsidR="00A37E1D" w:rsidRPr="00D95924" w:rsidRDefault="00A37E1D" w:rsidP="00A37E1D">
      <w:pPr>
        <w:pStyle w:val="ListParagraph"/>
        <w:tabs>
          <w:tab w:val="left" w:pos="360"/>
        </w:tabs>
        <w:spacing w:line="276" w:lineRule="auto"/>
        <w:ind w:left="360" w:right="-539"/>
        <w:jc w:val="both"/>
        <w:rPr>
          <w:rFonts w:ascii="Arial Narrow" w:hAnsi="Arial Narrow"/>
          <w:sz w:val="24"/>
          <w:szCs w:val="24"/>
          <w:lang w:val="ro-RO"/>
        </w:rPr>
      </w:pPr>
    </w:p>
    <w:p w14:paraId="2509F500" w14:textId="77777777" w:rsidR="00A37E1D" w:rsidRPr="00A37E1D" w:rsidRDefault="00D95924" w:rsidP="00A37E1D">
      <w:pPr>
        <w:pStyle w:val="ListParagraph"/>
        <w:tabs>
          <w:tab w:val="left" w:pos="360"/>
        </w:tabs>
        <w:spacing w:before="240" w:after="0" w:line="276" w:lineRule="auto"/>
        <w:ind w:left="-272" w:right="-539"/>
        <w:jc w:val="both"/>
        <w:rPr>
          <w:rFonts w:ascii="Arial Narrow" w:hAnsi="Arial Narrow"/>
          <w:color w:val="008080"/>
          <w:sz w:val="24"/>
          <w:szCs w:val="24"/>
          <w:lang w:val="ro-RO"/>
        </w:rPr>
      </w:pPr>
      <w:r w:rsidRPr="00A37E1D">
        <w:rPr>
          <w:rFonts w:ascii="Arial Narrow" w:hAnsi="Arial Narrow"/>
          <w:b/>
          <w:color w:val="008080"/>
          <w:sz w:val="24"/>
          <w:szCs w:val="24"/>
          <w:lang w:val="ro-RO"/>
        </w:rPr>
        <w:t>Etapa III:</w:t>
      </w:r>
      <w:r w:rsidRPr="00A37E1D">
        <w:rPr>
          <w:rFonts w:ascii="Arial Narrow" w:hAnsi="Arial Narrow"/>
          <w:color w:val="008080"/>
          <w:sz w:val="24"/>
          <w:szCs w:val="24"/>
          <w:lang w:val="ro-RO"/>
        </w:rPr>
        <w:t xml:space="preserve"> </w:t>
      </w:r>
    </w:p>
    <w:p w14:paraId="634295EF" w14:textId="77777777" w:rsidR="00A37E1D" w:rsidRDefault="00D95924" w:rsidP="00A37E1D">
      <w:pPr>
        <w:pStyle w:val="ListParagraph"/>
        <w:tabs>
          <w:tab w:val="left" w:pos="360"/>
        </w:tabs>
        <w:spacing w:before="240"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Instalarea tânărului fermier este considerată finalizată la momentul implementării corecte a Planului de Afaceri (adică la acordarea celei de-a doua tranșe de  plată).</w:t>
      </w:r>
    </w:p>
    <w:p w14:paraId="3967F5AB" w14:textId="0C7EE358" w:rsidR="00D95924" w:rsidRPr="00A37E1D" w:rsidRDefault="00D95924" w:rsidP="00111805">
      <w:pPr>
        <w:pStyle w:val="ListParagraph"/>
        <w:numPr>
          <w:ilvl w:val="0"/>
          <w:numId w:val="32"/>
        </w:numPr>
        <w:tabs>
          <w:tab w:val="left" w:pos="360"/>
        </w:tabs>
        <w:spacing w:before="240" w:after="0" w:line="276" w:lineRule="auto"/>
        <w:ind w:right="-539"/>
        <w:jc w:val="both"/>
        <w:rPr>
          <w:rFonts w:ascii="Arial Narrow" w:hAnsi="Arial Narrow"/>
          <w:sz w:val="24"/>
          <w:szCs w:val="24"/>
          <w:lang w:val="ro-RO"/>
        </w:rPr>
      </w:pPr>
      <w:r w:rsidRPr="00A37E1D">
        <w:rPr>
          <w:rFonts w:ascii="Arial Narrow" w:hAnsi="Arial Narrow"/>
          <w:sz w:val="24"/>
          <w:szCs w:val="24"/>
          <w:lang w:val="ro-RO"/>
        </w:rPr>
        <w:t>solicitantul se angajează să devină fermier activ în termen de maximum 18 luni de la data încheierii instalării.</w:t>
      </w:r>
    </w:p>
    <w:p w14:paraId="64486F1F" w14:textId="77777777" w:rsidR="00D95924" w:rsidRPr="00E96D33" w:rsidRDefault="00D95924" w:rsidP="00A37E1D">
      <w:pPr>
        <w:pStyle w:val="NoSpacing"/>
        <w:tabs>
          <w:tab w:val="left" w:pos="360"/>
        </w:tabs>
        <w:spacing w:before="240" w:after="240"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IMPLEMENTAREA CORECTĂ A PLANULUI DE AFACERI</w:t>
      </w:r>
      <w:r w:rsidRPr="00E96D33">
        <w:rPr>
          <w:rFonts w:ascii="Arial Narrow" w:hAnsi="Arial Narrow"/>
          <w:sz w:val="24"/>
          <w:szCs w:val="24"/>
          <w:lang w:val="ro-RO"/>
        </w:rPr>
        <w:t xml:space="preserve"> </w:t>
      </w:r>
    </w:p>
    <w:p w14:paraId="49DBD579" w14:textId="57950535" w:rsidR="00D95924" w:rsidRPr="00E96D33" w:rsidRDefault="00D95924" w:rsidP="00D95924">
      <w:pPr>
        <w:pStyle w:val="NoSpacing"/>
        <w:tabs>
          <w:tab w:val="left" w:pos="360"/>
        </w:tabs>
        <w:spacing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Planul de Afaceri</w:t>
      </w:r>
      <w:r w:rsidRPr="00E96D33">
        <w:rPr>
          <w:rFonts w:ascii="Arial Narrow" w:hAnsi="Arial Narrow"/>
          <w:sz w:val="24"/>
          <w:szCs w:val="24"/>
          <w:lang w:val="ro-RO"/>
        </w:rPr>
        <w:t xml:space="preserve">  </w:t>
      </w:r>
      <w:r w:rsidRPr="00A37E1D">
        <w:rPr>
          <w:rFonts w:ascii="Arial Narrow" w:hAnsi="Arial Narrow"/>
          <w:b/>
          <w:sz w:val="24"/>
          <w:szCs w:val="24"/>
          <w:lang w:val="ro-RO"/>
        </w:rPr>
        <w:t>trebuie să respecte obligatoriu următoarele condiții:</w:t>
      </w:r>
      <w:r w:rsidRPr="00E96D33">
        <w:rPr>
          <w:rFonts w:ascii="Arial Narrow" w:hAnsi="Arial Narrow"/>
          <w:sz w:val="24"/>
          <w:szCs w:val="24"/>
          <w:lang w:val="ro-RO"/>
        </w:rPr>
        <w:t xml:space="preserve"> </w:t>
      </w:r>
    </w:p>
    <w:p w14:paraId="11995B4D" w14:textId="05942D45"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i/>
          <w:sz w:val="24"/>
          <w:szCs w:val="24"/>
          <w:lang w:val="ro-RO"/>
        </w:rPr>
      </w:pPr>
      <w:r w:rsidRPr="00E96D33">
        <w:rPr>
          <w:rFonts w:ascii="Arial Narrow" w:hAnsi="Arial Narrow"/>
          <w:sz w:val="24"/>
          <w:szCs w:val="24"/>
          <w:lang w:val="ro-RO"/>
        </w:rPr>
        <w:t>îndeplinirea obiectivului de creștere a performanț</w:t>
      </w:r>
      <w:r w:rsidR="00A37E1D">
        <w:rPr>
          <w:rFonts w:ascii="Arial Narrow" w:hAnsi="Arial Narrow"/>
          <w:sz w:val="24"/>
          <w:szCs w:val="24"/>
          <w:lang w:val="ro-RO"/>
        </w:rPr>
        <w:t>ei economioce ale exploatației;</w:t>
      </w:r>
    </w:p>
    <w:p w14:paraId="4350525E" w14:textId="77777777"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 xml:space="preserve">în cazul în care exploatația agricolă vizează creșterea animalelor, Planul de Afaceri va prevede în mod obligatoriu amenajări de gestionare a gunoiului de grajd (inclusiv dejecţiile de origine animală)  conform normelor de mediu </w:t>
      </w:r>
      <w:r w:rsidRPr="00A37E1D">
        <w:rPr>
          <w:rFonts w:ascii="Arial Narrow" w:hAnsi="Arial Narrow"/>
          <w:sz w:val="24"/>
          <w:szCs w:val="24"/>
          <w:lang w:val="ro-RO"/>
        </w:rPr>
        <w:t>sau</w:t>
      </w:r>
      <w:r w:rsidRPr="00E96D33">
        <w:rPr>
          <w:rFonts w:ascii="Arial Narrow" w:hAnsi="Arial Narrow"/>
          <w:sz w:val="24"/>
          <w:szCs w:val="24"/>
          <w:lang w:val="ro-RO"/>
        </w:rPr>
        <w:t xml:space="preserve"> va descrie platforma deja existentă şi conformă cu normele de mediu în vigoare </w:t>
      </w:r>
      <w:r w:rsidRPr="00E96D33">
        <w:rPr>
          <w:rFonts w:ascii="Arial Narrow" w:hAnsi="Arial Narrow"/>
          <w:i/>
          <w:sz w:val="24"/>
          <w:szCs w:val="24"/>
          <w:lang w:val="ro-RO"/>
        </w:rPr>
        <w:t>(după caz);</w:t>
      </w:r>
    </w:p>
    <w:p w14:paraId="7B74BF3B" w14:textId="77777777"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tânărul fermier</w:t>
      </w:r>
      <w:r w:rsidRPr="00E96D33">
        <w:rPr>
          <w:rFonts w:ascii="Arial Narrow" w:hAnsi="Arial Narrow"/>
          <w:b/>
          <w:sz w:val="24"/>
          <w:lang w:val="ro-RO"/>
        </w:rPr>
        <w:t xml:space="preserve"> </w:t>
      </w:r>
      <w:r w:rsidRPr="00A37E1D">
        <w:rPr>
          <w:rFonts w:ascii="Arial Narrow" w:hAnsi="Arial Narrow"/>
          <w:sz w:val="24"/>
          <w:lang w:val="ro-RO"/>
        </w:rPr>
        <w:t>(</w:t>
      </w:r>
      <w:r w:rsidRPr="00E96D33">
        <w:rPr>
          <w:rFonts w:ascii="Arial Narrow" w:hAnsi="Arial Narrow"/>
          <w:sz w:val="24"/>
          <w:szCs w:val="24"/>
          <w:lang w:val="ro-RO"/>
        </w:rPr>
        <w:t xml:space="preserve">care se instalează) trebuie să îşi stabilească domiciliul în UAT-ul în care exploataţia este  înregistrată </w:t>
      </w:r>
      <w:r w:rsidRPr="00E96D33">
        <w:rPr>
          <w:rFonts w:ascii="Arial Narrow" w:hAnsi="Arial Narrow"/>
          <w:i/>
          <w:sz w:val="24"/>
          <w:szCs w:val="24"/>
          <w:lang w:val="ro-RO"/>
        </w:rPr>
        <w:t>(în cazul în care domiciliul nu este astfel stabilit);</w:t>
      </w:r>
    </w:p>
    <w:p w14:paraId="48D92787" w14:textId="0DFE16DF"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lastRenderedPageBreak/>
        <w:t xml:space="preserve">în cazul în care tânărul fermier care se instalează, va fi încadrat </w:t>
      </w:r>
      <w:r w:rsidR="00A37E1D">
        <w:rPr>
          <w:rFonts w:ascii="Arial Narrow" w:hAnsi="Arial Narrow"/>
          <w:sz w:val="24"/>
          <w:szCs w:val="24"/>
          <w:lang w:val="ro-RO"/>
        </w:rPr>
        <w:t>într-o activitate salarizată, în</w:t>
      </w:r>
      <w:r w:rsidRPr="00E96D33">
        <w:rPr>
          <w:rFonts w:ascii="Arial Narrow" w:hAnsi="Arial Narrow"/>
          <w:sz w:val="24"/>
          <w:szCs w:val="24"/>
          <w:lang w:val="ro-RO"/>
        </w:rPr>
        <w:t xml:space="preserve"> termen de maximum 9 luni de la data semnarii Contractului de Finanțare, locul de muncă al acestuia (sediul social/punctul de lucru al angajatorului) trebuie sa fie în aceeaşi UAT sau zona limitrofă</w:t>
      </w:r>
      <w:r w:rsidR="00755A41">
        <w:rPr>
          <w:rFonts w:ascii="Arial Narrow" w:hAnsi="Arial Narrow"/>
          <w:sz w:val="24"/>
          <w:szCs w:val="24"/>
          <w:lang w:val="ro-RO"/>
        </w:rPr>
        <w:t>*</w:t>
      </w:r>
      <w:r w:rsidRPr="00E96D33">
        <w:rPr>
          <w:rFonts w:ascii="Arial Narrow" w:hAnsi="Arial Narrow"/>
          <w:sz w:val="24"/>
          <w:szCs w:val="24"/>
          <w:lang w:val="ro-RO"/>
        </w:rPr>
        <w:t xml:space="preserve"> a UAT în care este înregistrată  exploataţia  </w:t>
      </w:r>
      <w:r w:rsidRPr="00E96D33">
        <w:rPr>
          <w:rFonts w:ascii="Arial Narrow" w:hAnsi="Arial Narrow"/>
          <w:sz w:val="24"/>
          <w:lang w:val="ro-RO"/>
        </w:rPr>
        <w:t>(în cazul în care condiţia nu este deja respectată);</w:t>
      </w:r>
    </w:p>
    <w:p w14:paraId="4DCE51DD" w14:textId="6DEE2A3E"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sediul social al beneficiarului va fi localizat în aceeaşi UAT în car</w:t>
      </w:r>
      <w:r w:rsidR="00A37E1D">
        <w:rPr>
          <w:rFonts w:ascii="Arial Narrow" w:hAnsi="Arial Narrow"/>
          <w:sz w:val="24"/>
          <w:szCs w:val="24"/>
          <w:lang w:val="ro-RO"/>
        </w:rPr>
        <w:t>e este înregistrată exploataţia</w:t>
      </w:r>
      <w:r w:rsidRPr="00E96D33">
        <w:rPr>
          <w:rFonts w:ascii="Arial Narrow" w:hAnsi="Arial Narrow"/>
          <w:sz w:val="24"/>
          <w:szCs w:val="24"/>
          <w:lang w:val="ro-RO"/>
        </w:rPr>
        <w:t>;</w:t>
      </w:r>
    </w:p>
    <w:p w14:paraId="7F2773BB" w14:textId="77777777" w:rsidR="00D95924" w:rsidRPr="00E96D33" w:rsidRDefault="00D95924" w:rsidP="00111805">
      <w:pPr>
        <w:pStyle w:val="ListParagraph"/>
        <w:numPr>
          <w:ilvl w:val="0"/>
          <w:numId w:val="33"/>
        </w:numPr>
        <w:tabs>
          <w:tab w:val="left" w:pos="142"/>
        </w:tabs>
        <w:spacing w:line="276" w:lineRule="auto"/>
        <w:ind w:left="142" w:right="-539" w:hanging="426"/>
        <w:contextualSpacing w:val="0"/>
        <w:jc w:val="both"/>
        <w:rPr>
          <w:rFonts w:ascii="Arial Narrow" w:hAnsi="Arial Narrow"/>
          <w:b/>
          <w:sz w:val="24"/>
          <w:szCs w:val="24"/>
          <w:lang w:val="ro-RO"/>
        </w:rPr>
      </w:pPr>
      <w:r w:rsidRPr="00E96D33">
        <w:rPr>
          <w:rFonts w:ascii="Arial Narrow" w:hAnsi="Arial Narrow"/>
          <w:sz w:val="24"/>
          <w:szCs w:val="24"/>
          <w:lang w:val="ro-RO"/>
        </w:rPr>
        <w:t xml:space="preserve">prin Planul de Afaceri trebuie să se demonstreze îmbunătățirea performanței generale a exploataţiei agricole, astfel încât să reiasă modul în care se va dezvolta/moderniza exploataţia agricolă, creșterea productivității și toate aspectele legate de realizarea obiectivelor obligatorii şi cele suplimentare propuse prin proiect, cu </w:t>
      </w:r>
      <w:r w:rsidRPr="00E96D33">
        <w:rPr>
          <w:rFonts w:ascii="Arial Narrow" w:hAnsi="Arial Narrow"/>
          <w:b/>
          <w:sz w:val="24"/>
          <w:szCs w:val="24"/>
          <w:lang w:val="ro-RO"/>
        </w:rPr>
        <w:t>menţinerea criteriilor de selecţie şi eligibilitate, îndeplinite la finanțare, pe toată perioada de implementare şi monitorizare a proiectului.</w:t>
      </w:r>
    </w:p>
    <w:p w14:paraId="67C02C5F" w14:textId="6E7D2746" w:rsidR="00755A41" w:rsidRPr="00B060C4" w:rsidRDefault="00755A41" w:rsidP="00A37E1D">
      <w:pPr>
        <w:tabs>
          <w:tab w:val="left" w:pos="360"/>
        </w:tabs>
        <w:spacing w:line="276" w:lineRule="auto"/>
        <w:ind w:left="-272" w:right="-539"/>
        <w:jc w:val="both"/>
        <w:rPr>
          <w:rFonts w:ascii="Arial Narrow" w:hAnsi="Arial Narrow"/>
          <w:sz w:val="24"/>
          <w:szCs w:val="24"/>
          <w:lang w:val="ro-RO"/>
        </w:rPr>
      </w:pPr>
      <w:r w:rsidRPr="00B060C4">
        <w:rPr>
          <w:rFonts w:ascii="Arial Narrow" w:hAnsi="Arial Narrow"/>
          <w:sz w:val="24"/>
          <w:szCs w:val="24"/>
          <w:lang w:val="ro-RO"/>
        </w:rPr>
        <w:t>*</w:t>
      </w:r>
      <w:r w:rsidRPr="00B060C4">
        <w:rPr>
          <w:rFonts w:ascii="Arial Narrow" w:hAnsi="Arial Narrow"/>
          <w:b/>
          <w:sz w:val="24"/>
          <w:szCs w:val="24"/>
          <w:lang w:val="ro-RO"/>
        </w:rPr>
        <w:t>Zona limitrofă</w:t>
      </w:r>
      <w:r w:rsidRPr="00B060C4">
        <w:rPr>
          <w:rFonts w:ascii="Arial Narrow" w:hAnsi="Arial Narrow"/>
          <w:sz w:val="24"/>
          <w:szCs w:val="24"/>
          <w:lang w:val="ro-RO"/>
        </w:rPr>
        <w:t xml:space="preserve"> - zona constituită din UAT-urile aflate la o distanţă de maxim 75 km (conform hartă rutieră) față de UAT în care este înregistrată exploataţia agricolă.</w:t>
      </w:r>
    </w:p>
    <w:p w14:paraId="53EE3BC1" w14:textId="247941BC" w:rsidR="00D95924" w:rsidRPr="00B060C4" w:rsidRDefault="00D95924" w:rsidP="00A37E1D">
      <w:pPr>
        <w:tabs>
          <w:tab w:val="left" w:pos="360"/>
        </w:tabs>
        <w:spacing w:line="276" w:lineRule="auto"/>
        <w:ind w:left="-272" w:right="-539"/>
        <w:jc w:val="both"/>
        <w:rPr>
          <w:rFonts w:ascii="Arial Narrow" w:hAnsi="Arial Narrow"/>
          <w:b/>
          <w:sz w:val="24"/>
          <w:szCs w:val="24"/>
          <w:lang w:val="fr-BE"/>
        </w:rPr>
      </w:pPr>
      <w:r w:rsidRPr="00B060C4">
        <w:rPr>
          <w:rFonts w:ascii="Arial Narrow" w:hAnsi="Arial Narrow"/>
          <w:sz w:val="24"/>
          <w:szCs w:val="24"/>
          <w:lang w:val="fr-BE"/>
        </w:rPr>
        <w:t xml:space="preserve">În cazul nerespectării </w:t>
      </w:r>
      <w:r w:rsidRPr="00B060C4">
        <w:rPr>
          <w:rFonts w:ascii="Arial Narrow" w:hAnsi="Arial Narrow"/>
          <w:b/>
          <w:sz w:val="24"/>
          <w:szCs w:val="24"/>
          <w:lang w:val="fr-BE"/>
        </w:rPr>
        <w:t>elementelor obligatorii</w:t>
      </w:r>
      <w:r w:rsidRPr="00B060C4">
        <w:rPr>
          <w:rFonts w:ascii="Arial Narrow" w:hAnsi="Arial Narrow"/>
          <w:sz w:val="24"/>
          <w:szCs w:val="24"/>
          <w:lang w:val="fr-BE"/>
        </w:rPr>
        <w:t xml:space="preserve"> de la punctul A, s</w:t>
      </w:r>
      <w:r w:rsidRPr="00B060C4">
        <w:rPr>
          <w:rFonts w:ascii="Arial Narrow" w:hAnsi="Arial Narrow"/>
          <w:b/>
          <w:sz w:val="24"/>
          <w:szCs w:val="24"/>
          <w:lang w:val="fr-BE"/>
        </w:rPr>
        <w:t>umele acordate vor fi recuperate integral, iar cea de-a doua tranşă nu va mai fi acordată.</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În cazul exploataţiilor predominant viticole sau apicole (S</w:t>
      </w:r>
      <w:r w:rsidR="00A37E1D" w:rsidRPr="00B060C4">
        <w:rPr>
          <w:rFonts w:ascii="Arial Narrow" w:hAnsi="Arial Narrow"/>
          <w:b/>
          <w:sz w:val="24"/>
          <w:szCs w:val="24"/>
          <w:lang w:val="fr-BE"/>
        </w:rPr>
        <w:t>.</w:t>
      </w:r>
      <w:r w:rsidRPr="00B060C4">
        <w:rPr>
          <w:rFonts w:ascii="Arial Narrow" w:hAnsi="Arial Narrow"/>
          <w:b/>
          <w:sz w:val="24"/>
          <w:szCs w:val="24"/>
          <w:lang w:val="fr-BE"/>
        </w:rPr>
        <w:t>O</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 xml:space="preserve">majoritar) care au accesat/accesează PNS sau PNA, în Planul de Afaceri va fi expusă modalitatea prin care se asigură complementar din cele două programe viabilitatea afacerii. </w:t>
      </w:r>
    </w:p>
    <w:p w14:paraId="79AB97BF" w14:textId="6159C2E8" w:rsidR="00A37E1D" w:rsidRDefault="00A37E1D" w:rsidP="00A37E1D">
      <w:pPr>
        <w:pStyle w:val="ListParagraph"/>
        <w:tabs>
          <w:tab w:val="left" w:pos="360"/>
        </w:tabs>
        <w:spacing w:after="0" w:line="276" w:lineRule="auto"/>
        <w:ind w:left="-272" w:right="-539"/>
        <w:jc w:val="both"/>
        <w:rPr>
          <w:rFonts w:ascii="Arial Narrow" w:hAnsi="Arial Narrow"/>
          <w:b/>
          <w:sz w:val="24"/>
          <w:szCs w:val="24"/>
          <w:lang w:val="ro-RO"/>
        </w:rPr>
      </w:pPr>
      <w:r>
        <w:rPr>
          <w:rFonts w:ascii="Arial Narrow" w:hAnsi="Arial Narrow"/>
          <w:b/>
          <w:sz w:val="24"/>
          <w:szCs w:val="24"/>
          <w:lang w:val="ro-RO"/>
        </w:rPr>
        <w:t>I</w:t>
      </w:r>
      <w:r w:rsidRPr="00A37E1D">
        <w:rPr>
          <w:rFonts w:ascii="Arial Narrow" w:hAnsi="Arial Narrow"/>
          <w:b/>
          <w:sz w:val="24"/>
          <w:szCs w:val="24"/>
          <w:lang w:val="ro-RO"/>
        </w:rPr>
        <w:t xml:space="preserve">mportant! </w:t>
      </w:r>
      <w:r w:rsidRPr="00A37E1D">
        <w:rPr>
          <w:rFonts w:ascii="Arial Narrow" w:hAnsi="Arial Narrow"/>
          <w:sz w:val="24"/>
          <w:szCs w:val="24"/>
          <w:lang w:val="ro-RO"/>
        </w:rPr>
        <w:t>Acțiunile cuprinse în Planul de afaceri pentru atingerea obiectivelor/ condițiilor minime vor fi consistente astfel încat sa se asigure rezonabilitatea Planului de afaceri propus raportat la exploatatiee si cuantumul sprijinului.</w:t>
      </w:r>
    </w:p>
    <w:p w14:paraId="02ACABAA" w14:textId="77777777" w:rsidR="00A37E1D" w:rsidRDefault="00A37E1D" w:rsidP="00A37E1D">
      <w:pPr>
        <w:pStyle w:val="ListParagraph"/>
        <w:tabs>
          <w:tab w:val="left" w:pos="360"/>
        </w:tabs>
        <w:spacing w:after="0" w:line="276" w:lineRule="auto"/>
        <w:ind w:left="-272" w:right="-539"/>
        <w:contextualSpacing w:val="0"/>
        <w:jc w:val="both"/>
        <w:rPr>
          <w:rFonts w:ascii="Arial Narrow" w:hAnsi="Arial Narrow"/>
          <w:b/>
          <w:sz w:val="24"/>
          <w:szCs w:val="24"/>
          <w:lang w:val="ro-RO"/>
        </w:rPr>
      </w:pPr>
    </w:p>
    <w:p w14:paraId="04009DB5" w14:textId="7DD5D153" w:rsidR="00D95924" w:rsidRPr="00E96D33" w:rsidRDefault="00755A41" w:rsidP="00755A41">
      <w:pPr>
        <w:tabs>
          <w:tab w:val="left" w:pos="360"/>
        </w:tabs>
        <w:spacing w:after="0" w:line="276" w:lineRule="auto"/>
        <w:ind w:left="-272" w:right="-539"/>
        <w:jc w:val="both"/>
        <w:rPr>
          <w:rFonts w:ascii="Arial Narrow" w:hAnsi="Arial Narrow"/>
          <w:b/>
          <w:sz w:val="24"/>
          <w:szCs w:val="24"/>
        </w:rPr>
      </w:pPr>
      <w:r>
        <w:rPr>
          <w:rFonts w:ascii="Arial Narrow" w:hAnsi="Arial Narrow"/>
          <w:b/>
          <w:sz w:val="24"/>
          <w:szCs w:val="24"/>
        </w:rPr>
        <w:t>I</w:t>
      </w:r>
      <w:r w:rsidR="00D95924" w:rsidRPr="00E96D33">
        <w:rPr>
          <w:rFonts w:ascii="Arial Narrow" w:hAnsi="Arial Narrow"/>
          <w:b/>
          <w:sz w:val="24"/>
          <w:szCs w:val="24"/>
        </w:rPr>
        <w:t>mportant!</w:t>
      </w:r>
    </w:p>
    <w:p w14:paraId="0530E96A" w14:textId="77777777" w:rsidR="00755A41" w:rsidRPr="00755A41" w:rsidRDefault="00D95924" w:rsidP="00111805">
      <w:pPr>
        <w:pStyle w:val="ListParagraph"/>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hAnsi="Arial Narrow"/>
          <w:sz w:val="24"/>
          <w:szCs w:val="24"/>
          <w:lang w:val="ro-RO"/>
        </w:rPr>
        <w:t xml:space="preserve">Pentru a putea beneficia de fonduri nerambursabile, tânărul fermier trebuie să se afle în proces de instalare într-o exploataţie agricolă care are dimensiunea de minimum </w:t>
      </w:r>
      <w:r w:rsidR="00755A41" w:rsidRPr="00755A41">
        <w:rPr>
          <w:rFonts w:ascii="Arial Narrow" w:hAnsi="Arial Narrow"/>
          <w:sz w:val="24"/>
          <w:szCs w:val="24"/>
          <w:lang w:val="ro-RO"/>
        </w:rPr>
        <w:t>8</w:t>
      </w:r>
      <w:r w:rsidRPr="00755A41">
        <w:rPr>
          <w:rFonts w:ascii="Arial Narrow" w:hAnsi="Arial Narrow"/>
          <w:sz w:val="24"/>
          <w:szCs w:val="24"/>
          <w:lang w:val="ro-RO"/>
        </w:rPr>
        <w:t>.000 S</w:t>
      </w:r>
      <w:r w:rsidR="00755A41" w:rsidRPr="00755A41">
        <w:rPr>
          <w:rFonts w:ascii="Arial Narrow" w:hAnsi="Arial Narrow"/>
          <w:sz w:val="24"/>
          <w:szCs w:val="24"/>
          <w:lang w:val="ro-RO"/>
        </w:rPr>
        <w:t>.</w:t>
      </w:r>
      <w:r w:rsidRPr="00755A41">
        <w:rPr>
          <w:rFonts w:ascii="Arial Narrow" w:hAnsi="Arial Narrow"/>
          <w:sz w:val="24"/>
          <w:szCs w:val="24"/>
          <w:lang w:val="ro-RO"/>
        </w:rPr>
        <w:t>O</w:t>
      </w:r>
      <w:r w:rsidR="00755A41" w:rsidRPr="00755A41">
        <w:rPr>
          <w:rFonts w:ascii="Arial Narrow" w:hAnsi="Arial Narrow"/>
          <w:sz w:val="24"/>
          <w:szCs w:val="24"/>
          <w:lang w:val="ro-RO"/>
        </w:rPr>
        <w:t>.</w:t>
      </w:r>
      <w:r w:rsidRPr="00755A41">
        <w:rPr>
          <w:rFonts w:ascii="Arial Narrow" w:hAnsi="Arial Narrow"/>
          <w:sz w:val="24"/>
          <w:szCs w:val="24"/>
          <w:lang w:val="ro-RO"/>
        </w:rPr>
        <w:t xml:space="preserve"> (dimensiune minimă atinsă la momentul depunerii Cererii de Finanțare şi nu constituie creare de condiții artificiale consolidarea exploatației înainte de depunerea Cererii de Finanțare), iar </w:t>
      </w:r>
      <w:r w:rsidRPr="00755A41">
        <w:rPr>
          <w:rFonts w:ascii="Arial Narrow" w:hAnsi="Arial Narrow"/>
          <w:b/>
          <w:sz w:val="24"/>
          <w:szCs w:val="24"/>
          <w:lang w:val="ro-RO"/>
        </w:rPr>
        <w:t>înregistrarea pentru prima dată a microîntreprinderii/întreprinderii mici, sau pentru prima dată a unui cod CAEN agricol</w:t>
      </w:r>
      <w:r w:rsidRPr="00755A41">
        <w:rPr>
          <w:rFonts w:ascii="Arial Narrow" w:hAnsi="Arial Narrow"/>
          <w:sz w:val="24"/>
          <w:szCs w:val="24"/>
          <w:lang w:val="ro-RO"/>
        </w:rPr>
        <w:t xml:space="preserve"> în cadrul întreprinderii deja existente prin care solicită sprijin, trebuie să aibă loc cu </w:t>
      </w:r>
      <w:r w:rsidRPr="00755A41">
        <w:rPr>
          <w:rFonts w:ascii="Arial Narrow" w:hAnsi="Arial Narrow"/>
          <w:b/>
          <w:sz w:val="24"/>
          <w:szCs w:val="24"/>
          <w:lang w:val="ro-RO"/>
        </w:rPr>
        <w:t>maximum 24 de luni</w:t>
      </w:r>
      <w:r w:rsidRPr="00755A41">
        <w:rPr>
          <w:rFonts w:ascii="Arial Narrow" w:hAnsi="Arial Narrow"/>
          <w:sz w:val="24"/>
          <w:szCs w:val="24"/>
          <w:lang w:val="ro-RO"/>
        </w:rPr>
        <w:t xml:space="preserve"> înaintea depunerii Cererii de Finanțare la GAL;</w:t>
      </w:r>
    </w:p>
    <w:p w14:paraId="1E2F4A81" w14:textId="64FA5BE2" w:rsidR="00D95924" w:rsidRPr="00755A41" w:rsidRDefault="00D95924" w:rsidP="00111805">
      <w:pPr>
        <w:pStyle w:val="ListParagraph"/>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eastAsia="Calibri" w:hAnsi="Arial Narrow"/>
          <w:sz w:val="24"/>
          <w:szCs w:val="24"/>
          <w:lang w:val="ro-RO" w:eastAsia="ro-RO"/>
        </w:rPr>
        <w:t>Calculul S</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O</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 xml:space="preserve"> se realizează pe baza coeficienţilor din Cererea de Finanțare, conform tabelului de SO, </w:t>
      </w:r>
      <w:r w:rsidR="00755A41">
        <w:rPr>
          <w:rFonts w:ascii="Arial Narrow" w:eastAsia="Calibri" w:hAnsi="Arial Narrow"/>
          <w:sz w:val="24"/>
          <w:szCs w:val="24"/>
          <w:lang w:val="ro-RO" w:eastAsia="ro-RO"/>
        </w:rPr>
        <w:t>anexat la Ghidul Solicitantului.</w:t>
      </w:r>
    </w:p>
    <w:p w14:paraId="63157437" w14:textId="77777777" w:rsidR="00755A41" w:rsidRPr="00755A41" w:rsidRDefault="00755A41" w:rsidP="00755A41">
      <w:pPr>
        <w:pStyle w:val="ListParagraph"/>
        <w:tabs>
          <w:tab w:val="left" w:pos="360"/>
        </w:tabs>
        <w:spacing w:after="0" w:line="276" w:lineRule="auto"/>
        <w:ind w:left="360" w:right="-539"/>
        <w:jc w:val="both"/>
        <w:rPr>
          <w:rFonts w:ascii="Arial Narrow" w:hAnsi="Arial Narrow"/>
          <w:b/>
          <w:sz w:val="24"/>
          <w:szCs w:val="24"/>
          <w:lang w:val="ro-RO"/>
        </w:rPr>
      </w:pPr>
    </w:p>
    <w:tbl>
      <w:tblPr>
        <w:tblStyle w:val="TableGrid"/>
        <w:tblW w:w="10207" w:type="dxa"/>
        <w:tblInd w:w="-289" w:type="dxa"/>
        <w:tblLook w:val="04A0" w:firstRow="1" w:lastRow="0" w:firstColumn="1" w:lastColumn="0" w:noHBand="0" w:noVBand="1"/>
      </w:tblPr>
      <w:tblGrid>
        <w:gridCol w:w="10207"/>
      </w:tblGrid>
      <w:tr w:rsidR="00D95924" w:rsidRPr="0036062A" w14:paraId="0AB85162" w14:textId="77777777" w:rsidTr="00E13F2C">
        <w:tc>
          <w:tcPr>
            <w:tcW w:w="10207" w:type="dxa"/>
            <w:shd w:val="clear" w:color="auto" w:fill="E2EFD9" w:themeFill="accent6" w:themeFillTint="33"/>
            <w:vAlign w:val="center"/>
          </w:tcPr>
          <w:p w14:paraId="1749F13C" w14:textId="239DFA5F" w:rsidR="00D95924" w:rsidRPr="00B060C4" w:rsidRDefault="00755A41" w:rsidP="009852FC">
            <w:pPr>
              <w:tabs>
                <w:tab w:val="left" w:pos="360"/>
              </w:tabs>
              <w:jc w:val="both"/>
              <w:rPr>
                <w:rFonts w:ascii="Arial Narrow" w:hAnsi="Arial Narrow"/>
                <w:lang w:val="fr-BE"/>
              </w:rPr>
            </w:pPr>
            <w:r w:rsidRPr="00B060C4">
              <w:rPr>
                <w:rFonts w:ascii="Arial Narrow" w:hAnsi="Arial Narrow"/>
                <w:b/>
              </w:rPr>
              <w:t xml:space="preserve">Atenție! </w:t>
            </w:r>
            <w:r w:rsidR="00D95924" w:rsidRPr="00B060C4">
              <w:rPr>
                <w:rFonts w:ascii="Arial Narrow" w:hAnsi="Arial Narrow"/>
              </w:rPr>
              <w:t xml:space="preserve">Condiţia de 24 de luni se aplică şi pentru înscrierea, pentru prima dată, la APIA şi/sau Registrul Exploataţiei de la ANSVSA/DSVSA a exploataţiei agricole deţinute de fermier, sub calitatea de microîntreprindere/întreprindere mică, şi se aplică tuturor exploataţiilor, indiferent dacă ating, sau nu, dimensiunea minimă eligibilă la momentul înregistrării. </w:t>
            </w:r>
            <w:r w:rsidR="00D95924" w:rsidRPr="00B060C4">
              <w:rPr>
                <w:rFonts w:ascii="Arial Narrow" w:hAnsi="Arial Narrow"/>
                <w:lang w:val="fr-BE"/>
              </w:rPr>
              <w:t xml:space="preserve">Îndeplinirea condiţiei de eligibilitate privind dimensiunea minimă a exploataţiei se aplică la momentul depunerii Cererii de Finanțare. </w:t>
            </w:r>
          </w:p>
        </w:tc>
      </w:tr>
    </w:tbl>
    <w:p w14:paraId="5C16D41F" w14:textId="2FFFB4D0" w:rsidR="00D95924" w:rsidRPr="00E96D33" w:rsidRDefault="00D95924" w:rsidP="00111805">
      <w:pPr>
        <w:pStyle w:val="ListParagraph"/>
        <w:numPr>
          <w:ilvl w:val="0"/>
          <w:numId w:val="35"/>
        </w:numPr>
        <w:spacing w:before="240" w:after="0" w:line="276" w:lineRule="auto"/>
        <w:ind w:right="-539"/>
        <w:contextualSpacing w:val="0"/>
        <w:jc w:val="both"/>
        <w:rPr>
          <w:rFonts w:ascii="Arial Narrow" w:hAnsi="Arial Narrow"/>
          <w:b/>
          <w:sz w:val="24"/>
          <w:szCs w:val="24"/>
          <w:lang w:val="ro-RO"/>
        </w:rPr>
      </w:pPr>
      <w:r w:rsidRPr="00E96D33">
        <w:rPr>
          <w:rFonts w:ascii="Arial Narrow" w:hAnsi="Arial Narrow"/>
          <w:sz w:val="24"/>
          <w:szCs w:val="24"/>
          <w:lang w:val="ro-RO"/>
        </w:rPr>
        <w:t xml:space="preserve">Tinerii solicitanți care sunt înregistrați şi autorizați în conformitate cu prevederile </w:t>
      </w:r>
      <w:r w:rsidR="00E13F2C">
        <w:rPr>
          <w:rFonts w:ascii="Arial Narrow" w:hAnsi="Arial Narrow"/>
          <w:sz w:val="24"/>
          <w:szCs w:val="24"/>
          <w:lang w:val="ro-RO"/>
        </w:rPr>
        <w:t>O.U.G.</w:t>
      </w:r>
      <w:r w:rsidRPr="00E13F2C">
        <w:rPr>
          <w:rFonts w:ascii="Arial Narrow" w:hAnsi="Arial Narrow"/>
          <w:sz w:val="24"/>
          <w:szCs w:val="24"/>
          <w:lang w:val="ro-RO"/>
        </w:rPr>
        <w:t xml:space="preserve"> nr. 44/2008 </w:t>
      </w:r>
      <w:r w:rsidRPr="00E13F2C">
        <w:rPr>
          <w:rFonts w:ascii="Arial Narrow" w:hAnsi="Arial Narrow"/>
          <w:b/>
          <w:sz w:val="24"/>
          <w:szCs w:val="24"/>
          <w:lang w:val="ro-RO"/>
        </w:rPr>
        <w:t>sau</w:t>
      </w:r>
      <w:r w:rsidRPr="00E13F2C">
        <w:rPr>
          <w:rFonts w:ascii="Arial Narrow" w:hAnsi="Arial Narrow"/>
          <w:sz w:val="24"/>
          <w:szCs w:val="24"/>
          <w:lang w:val="ro-RO"/>
        </w:rPr>
        <w:t xml:space="preserve"> Legea societăţilor nr. 31/1990 republicată</w:t>
      </w:r>
      <w:r w:rsidRPr="00E96D33">
        <w:rPr>
          <w:rFonts w:ascii="Arial Narrow" w:hAnsi="Arial Narrow"/>
          <w:i/>
          <w:sz w:val="24"/>
          <w:szCs w:val="24"/>
          <w:lang w:val="ro-RO"/>
        </w:rPr>
        <w:t xml:space="preserve">, </w:t>
      </w:r>
      <w:r w:rsidRPr="00E96D33">
        <w:rPr>
          <w:rFonts w:ascii="Arial Narrow" w:hAnsi="Arial Narrow"/>
          <w:sz w:val="24"/>
          <w:szCs w:val="24"/>
          <w:lang w:val="ro-RO"/>
        </w:rPr>
        <w:t xml:space="preserve">de mai mult de 24 de luni înaintea depunerii Cererii de Finanțare la AFIR, cu </w:t>
      </w:r>
      <w:r w:rsidRPr="00E96D33">
        <w:rPr>
          <w:rFonts w:ascii="Arial Narrow" w:hAnsi="Arial Narrow"/>
          <w:b/>
          <w:sz w:val="24"/>
          <w:szCs w:val="24"/>
          <w:lang w:val="ro-RO"/>
        </w:rPr>
        <w:t xml:space="preserve"> activități non-agricole</w:t>
      </w:r>
      <w:r w:rsidRPr="00E96D33">
        <w:rPr>
          <w:rFonts w:ascii="Arial Narrow" w:hAnsi="Arial Narrow"/>
          <w:sz w:val="24"/>
          <w:szCs w:val="24"/>
          <w:lang w:val="ro-RO"/>
        </w:rPr>
        <w:t xml:space="preserve"> (făra cod CAEN înregistrat în domeniul agricol), pot deveni </w:t>
      </w:r>
      <w:r w:rsidRPr="00E96D33">
        <w:rPr>
          <w:rFonts w:ascii="Arial Narrow" w:hAnsi="Arial Narrow"/>
          <w:b/>
          <w:sz w:val="24"/>
          <w:szCs w:val="24"/>
          <w:lang w:val="ro-RO"/>
        </w:rPr>
        <w:t xml:space="preserve">beneficiari eligibili, </w:t>
      </w:r>
      <w:r w:rsidRPr="00E96D33">
        <w:rPr>
          <w:rFonts w:ascii="Arial Narrow" w:hAnsi="Arial Narrow"/>
          <w:sz w:val="24"/>
          <w:szCs w:val="24"/>
          <w:lang w:val="ro-RO"/>
        </w:rPr>
        <w:t xml:space="preserve">numai în cazul în care, în termen de </w:t>
      </w:r>
      <w:r w:rsidRPr="00E96D33">
        <w:rPr>
          <w:rFonts w:ascii="Arial Narrow" w:hAnsi="Arial Narrow"/>
          <w:b/>
          <w:sz w:val="24"/>
          <w:szCs w:val="24"/>
          <w:lang w:val="ro-RO"/>
        </w:rPr>
        <w:t>maximum 24 de luni înainte de depunerea Cererii de Finanțare</w:t>
      </w:r>
      <w:r w:rsidRPr="00E96D33">
        <w:rPr>
          <w:rFonts w:ascii="Arial Narrow" w:hAnsi="Arial Narrow"/>
          <w:sz w:val="24"/>
          <w:szCs w:val="24"/>
          <w:lang w:val="ro-RO"/>
        </w:rPr>
        <w:t xml:space="preserve">, </w:t>
      </w:r>
      <w:r w:rsidRPr="00E96D33">
        <w:rPr>
          <w:rFonts w:ascii="Arial Narrow" w:hAnsi="Arial Narrow"/>
          <w:sz w:val="24"/>
          <w:szCs w:val="24"/>
          <w:lang w:val="ro-RO"/>
        </w:rPr>
        <w:lastRenderedPageBreak/>
        <w:t>întreprinderea solicitantă înregistrează şi autorizează un cod CAEN agricol care să fie, de asemenea, în acord cu domeniul proiectului pentru M2.3, înscriind ulterior exploataţia la APIA şi/sau Registrul Exploataţiei de la ANSVSA/DSVSA</w:t>
      </w:r>
      <w:r w:rsidRPr="00E96D33">
        <w:rPr>
          <w:rFonts w:ascii="Arial Narrow" w:hAnsi="Arial Narrow"/>
          <w:b/>
          <w:sz w:val="24"/>
          <w:szCs w:val="24"/>
          <w:lang w:val="ro-RO"/>
        </w:rPr>
        <w:t>.</w:t>
      </w:r>
      <w:r w:rsidRPr="00E96D33">
        <w:rPr>
          <w:rFonts w:ascii="Arial Narrow" w:hAnsi="Arial Narrow"/>
          <w:sz w:val="24"/>
          <w:szCs w:val="24"/>
          <w:lang w:val="ro-RO"/>
        </w:rPr>
        <w:t xml:space="preserve"> </w:t>
      </w:r>
    </w:p>
    <w:p w14:paraId="72D499F3" w14:textId="77777777" w:rsidR="00D95924" w:rsidRPr="00B060C4" w:rsidRDefault="00D95924" w:rsidP="00755A41">
      <w:pPr>
        <w:spacing w:before="240" w:after="0" w:line="276" w:lineRule="auto"/>
        <w:ind w:left="-272" w:right="-539"/>
        <w:jc w:val="both"/>
        <w:rPr>
          <w:rFonts w:ascii="Arial Narrow" w:eastAsia="Calibri" w:hAnsi="Arial Narrow"/>
          <w:sz w:val="24"/>
          <w:szCs w:val="24"/>
          <w:lang w:val="ro-RO" w:eastAsia="ro-RO"/>
        </w:rPr>
      </w:pPr>
      <w:r w:rsidRPr="00B060C4">
        <w:rPr>
          <w:rFonts w:ascii="Arial Narrow" w:eastAsia="Calibri" w:hAnsi="Arial Narrow"/>
          <w:sz w:val="24"/>
          <w:szCs w:val="24"/>
          <w:lang w:val="ro-RO" w:eastAsia="ro-RO"/>
        </w:rPr>
        <w:t>Prin urmare, tinerii care solicită finanțare prin intermediul microîntreprinderii/întreprinderii mici înfiinţate cu mai mult de 24 de luni înaintea depunerii Cererii de Finanțare, sunt eligibili cu îndeplinirea simultană a următoarelor condiţii:</w:t>
      </w:r>
    </w:p>
    <w:p w14:paraId="612306AC" w14:textId="48B5F324" w:rsidR="00D95924" w:rsidRPr="00B060C4" w:rsidRDefault="00D95924" w:rsidP="00111805">
      <w:pPr>
        <w:pStyle w:val="ListParagraph"/>
        <w:numPr>
          <w:ilvl w:val="0"/>
          <w:numId w:val="36"/>
        </w:numPr>
        <w:spacing w:after="0" w:line="276" w:lineRule="auto"/>
        <w:ind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să nu fi înscris niciodată o exploataţie agricolă la APIA şi/ sau Registrul Exploataţiei de la ANSVSA/ DSVSA;</w:t>
      </w:r>
    </w:p>
    <w:p w14:paraId="17C3D705" w14:textId="15C0949B" w:rsidR="00D95924" w:rsidRPr="00B060C4" w:rsidRDefault="00D95924" w:rsidP="00111805">
      <w:pPr>
        <w:pStyle w:val="ListParagraph"/>
        <w:numPr>
          <w:ilvl w:val="0"/>
          <w:numId w:val="36"/>
        </w:numPr>
        <w:spacing w:after="0" w:line="276" w:lineRule="auto"/>
        <w:ind w:right="-539"/>
        <w:jc w:val="both"/>
        <w:rPr>
          <w:rFonts w:ascii="Arial Narrow" w:eastAsia="Calibri" w:hAnsi="Arial Narrow"/>
          <w:b/>
          <w:sz w:val="24"/>
          <w:szCs w:val="24"/>
          <w:lang w:val="fr-BE" w:eastAsia="ro-RO"/>
        </w:rPr>
      </w:pPr>
      <w:r w:rsidRPr="00B060C4">
        <w:rPr>
          <w:rFonts w:ascii="Arial Narrow" w:eastAsia="Calibri" w:hAnsi="Arial Narrow"/>
          <w:sz w:val="24"/>
          <w:szCs w:val="24"/>
          <w:lang w:val="fr-BE" w:eastAsia="ro-RO"/>
        </w:rPr>
        <w:t>să nu fi avut niciodată înregistrat un cod CAEN cu profil agricol, decât în intervalul de maximum 24 de luni, înaintea depunerii Cererii de finanţare, în care este obligatorie înregistrarea codului CAEN agricol şi înscrierea exploataţiei agricole la APIA şi/ sau Registrul Exploataţiei de la ANSVSA/ DSVSA</w:t>
      </w:r>
      <w:r w:rsidRPr="00B060C4">
        <w:rPr>
          <w:rFonts w:ascii="Arial Narrow" w:eastAsia="Calibri" w:hAnsi="Arial Narrow"/>
          <w:b/>
          <w:sz w:val="24"/>
          <w:szCs w:val="24"/>
          <w:lang w:val="fr-BE" w:eastAsia="ro-RO"/>
        </w:rPr>
        <w:t>.</w:t>
      </w:r>
    </w:p>
    <w:p w14:paraId="4F1C88D2" w14:textId="3ABE231D" w:rsidR="00D95924" w:rsidRPr="00B060C4" w:rsidRDefault="00D95924" w:rsidP="00D95924">
      <w:pPr>
        <w:spacing w:line="276" w:lineRule="auto"/>
        <w:ind w:left="-272"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Condiţia de 24 de luni cu privire la înregistrarea la O</w:t>
      </w:r>
      <w:r w:rsidR="00755A41" w:rsidRPr="00B060C4">
        <w:rPr>
          <w:rFonts w:ascii="Arial Narrow" w:eastAsia="Calibri" w:hAnsi="Arial Narrow"/>
          <w:sz w:val="24"/>
          <w:szCs w:val="24"/>
          <w:lang w:val="fr-BE" w:eastAsia="ro-RO"/>
        </w:rPr>
        <w:t>N</w:t>
      </w:r>
      <w:r w:rsidRPr="00B060C4">
        <w:rPr>
          <w:rFonts w:ascii="Arial Narrow" w:eastAsia="Calibri" w:hAnsi="Arial Narrow"/>
          <w:sz w:val="24"/>
          <w:szCs w:val="24"/>
          <w:lang w:val="fr-BE" w:eastAsia="ro-RO"/>
        </w:rPr>
        <w:t>RC se aplică atât tânărului fermier, cât și microîntreprinderii/ întreprinderii mici</w:t>
      </w:r>
      <w:r w:rsidR="00755A41" w:rsidRPr="00B060C4">
        <w:rPr>
          <w:rFonts w:ascii="Arial Narrow" w:eastAsia="Calibri" w:hAnsi="Arial Narrow"/>
          <w:sz w:val="24"/>
          <w:szCs w:val="24"/>
          <w:lang w:val="fr-BE" w:eastAsia="ro-RO"/>
        </w:rPr>
        <w:t>.</w:t>
      </w:r>
    </w:p>
    <w:p w14:paraId="14B9CE5D" w14:textId="2B55E029" w:rsidR="00D95924" w:rsidRPr="00B060C4" w:rsidRDefault="00D95924" w:rsidP="00D95924">
      <w:pPr>
        <w:spacing w:line="276" w:lineRule="auto"/>
        <w:ind w:left="-272" w:right="-539"/>
        <w:jc w:val="both"/>
        <w:rPr>
          <w:rFonts w:ascii="Arial Narrow" w:eastAsia="Calibri" w:hAnsi="Arial Narrow"/>
          <w:b/>
          <w:sz w:val="24"/>
          <w:szCs w:val="24"/>
          <w:lang w:val="fr-BE" w:eastAsia="ro-RO"/>
        </w:rPr>
      </w:pPr>
      <w:r w:rsidRPr="00B060C4">
        <w:rPr>
          <w:rFonts w:ascii="Arial Narrow" w:eastAsia="Calibri" w:hAnsi="Arial Narrow"/>
          <w:b/>
          <w:sz w:val="24"/>
          <w:szCs w:val="24"/>
          <w:lang w:val="fr-BE" w:eastAsia="ro-RO"/>
        </w:rPr>
        <w:t>În cazul în care tânărul fermier a făcut parte în urmă cu mai mult de 24 de luni dintr-o altă întreprindere, ar putea fi eligibil cu condiţia să nu mai activeze la momentul depunerii Cererii de finanţare în nicio altă întreprindere (nici în calitate de asociat/nici în calitate de administrator), cu excepţia grupurilor de producători/</w:t>
      </w:r>
      <w:r w:rsidR="00755A41" w:rsidRPr="00B060C4">
        <w:rPr>
          <w:rFonts w:ascii="Arial Narrow" w:eastAsia="Calibri" w:hAnsi="Arial Narrow"/>
          <w:b/>
          <w:sz w:val="24"/>
          <w:szCs w:val="24"/>
          <w:lang w:val="fr-BE" w:eastAsia="ro-RO"/>
        </w:rPr>
        <w:t xml:space="preserve"> </w:t>
      </w:r>
      <w:r w:rsidRPr="00B060C4">
        <w:rPr>
          <w:rFonts w:ascii="Arial Narrow" w:eastAsia="Calibri" w:hAnsi="Arial Narrow"/>
          <w:b/>
          <w:sz w:val="24"/>
          <w:szCs w:val="24"/>
          <w:lang w:val="fr-BE" w:eastAsia="ro-RO"/>
        </w:rPr>
        <w:t>cooperativelor agricole.</w:t>
      </w:r>
    </w:p>
    <w:p w14:paraId="6BFBA32B" w14:textId="77777777" w:rsidR="00755A41" w:rsidRPr="00B060C4" w:rsidRDefault="00D95924" w:rsidP="00111805">
      <w:pPr>
        <w:pStyle w:val="ListParagraph"/>
        <w:numPr>
          <w:ilvl w:val="0"/>
          <w:numId w:val="35"/>
        </w:numPr>
        <w:spacing w:line="276" w:lineRule="auto"/>
        <w:ind w:right="-539"/>
        <w:jc w:val="both"/>
        <w:rPr>
          <w:rFonts w:ascii="Arial Narrow" w:eastAsia="Calibri" w:hAnsi="Arial Narrow"/>
          <w:b/>
          <w:bCs/>
          <w:i/>
          <w:sz w:val="24"/>
          <w:szCs w:val="24"/>
          <w:lang w:val="fr-BE" w:eastAsia="ro-RO"/>
        </w:rPr>
      </w:pPr>
      <w:r w:rsidRPr="00E96D33">
        <w:rPr>
          <w:rFonts w:ascii="Arial Narrow" w:eastAsia="Calibri" w:hAnsi="Arial Narrow"/>
          <w:sz w:val="24"/>
          <w:szCs w:val="24"/>
          <w:lang w:val="ro-RO" w:eastAsia="ro-RO"/>
        </w:rPr>
        <w:t>În situaţia în care solicitantul depune proiect în calitate de asociat unic/asociaţi multipli al unui SRL, se verifică la APIA, dacă anterior datei înregistrării PFA-ului, II-ului, IF-ului, SRL-ului în Registrul unic de identificare, asociatul unic/asociatul majoritar nu a fost şef de exploataţie ca persoană fizică autorizată conform O</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U</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G</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 xml:space="preserve"> nr. 44/2008,  cu modificările şi completările ulterioare, sau altă formă de organizare juridică şi a beneficiat de sprijin FEADR prin măsura 112 şi submăsura 6.1 şi măsura 121, subMăsura </w:t>
      </w:r>
      <w:r>
        <w:rPr>
          <w:rFonts w:ascii="Arial Narrow" w:eastAsia="Calibri" w:hAnsi="Arial Narrow"/>
          <w:sz w:val="24"/>
          <w:szCs w:val="24"/>
          <w:lang w:val="ro-RO" w:eastAsia="ro-RO"/>
        </w:rPr>
        <w:t>4</w:t>
      </w:r>
      <w:r w:rsidRPr="00E96D33">
        <w:rPr>
          <w:rFonts w:ascii="Arial Narrow" w:eastAsia="Calibri" w:hAnsi="Arial Narrow"/>
          <w:sz w:val="24"/>
          <w:szCs w:val="24"/>
          <w:lang w:val="ro-RO" w:eastAsia="ro-RO"/>
        </w:rPr>
        <w:t xml:space="preserve">.1 „Investiţii în exploataţii agricole”, respectiv Masura </w:t>
      </w:r>
      <w:r>
        <w:rPr>
          <w:rFonts w:ascii="Arial Narrow" w:eastAsia="Calibri" w:hAnsi="Arial Narrow"/>
          <w:sz w:val="24"/>
          <w:szCs w:val="24"/>
          <w:lang w:val="ro-RO" w:eastAsia="ro-RO"/>
        </w:rPr>
        <w:t>2.3</w:t>
      </w:r>
      <w:r w:rsidR="00755A41">
        <w:rPr>
          <w:rFonts w:ascii="Arial Narrow" w:eastAsia="Calibri" w:hAnsi="Arial Narrow"/>
          <w:sz w:val="24"/>
          <w:szCs w:val="24"/>
          <w:lang w:val="ro-RO" w:eastAsia="ro-RO"/>
        </w:rPr>
        <w:t xml:space="preserve"> ș</w:t>
      </w:r>
      <w:r w:rsidRPr="00E96D33">
        <w:rPr>
          <w:rFonts w:ascii="Arial Narrow" w:eastAsia="Calibri" w:hAnsi="Arial Narrow"/>
          <w:sz w:val="24"/>
          <w:szCs w:val="24"/>
          <w:lang w:val="ro-RO" w:eastAsia="ro-RO"/>
        </w:rPr>
        <w:t xml:space="preserve">i Măsura </w:t>
      </w:r>
      <w:r>
        <w:rPr>
          <w:rFonts w:ascii="Arial Narrow" w:eastAsia="Calibri" w:hAnsi="Arial Narrow"/>
          <w:sz w:val="24"/>
          <w:szCs w:val="24"/>
          <w:lang w:val="ro-RO" w:eastAsia="ro-RO"/>
        </w:rPr>
        <w:t>2.2</w:t>
      </w:r>
      <w:r w:rsidR="00755A41">
        <w:rPr>
          <w:rFonts w:ascii="Arial Narrow" w:eastAsia="Calibri" w:hAnsi="Arial Narrow"/>
          <w:sz w:val="24"/>
          <w:szCs w:val="24"/>
          <w:lang w:val="ro-RO" w:eastAsia="ro-RO"/>
        </w:rPr>
        <w:t xml:space="preserve"> </w:t>
      </w:r>
      <w:r w:rsidRPr="00E96D33">
        <w:rPr>
          <w:rFonts w:ascii="Arial Narrow" w:eastAsia="Calibri" w:hAnsi="Arial Narrow"/>
          <w:sz w:val="24"/>
          <w:szCs w:val="24"/>
          <w:lang w:val="ro-RO" w:eastAsia="ro-RO"/>
        </w:rPr>
        <w:t>(situaţie în care solicitantul este deja instalat);</w:t>
      </w:r>
      <w:r w:rsidRPr="00B060C4">
        <w:rPr>
          <w:rFonts w:ascii="Arial Narrow" w:eastAsia="Calibri" w:hAnsi="Arial Narrow"/>
          <w:b/>
          <w:i/>
          <w:sz w:val="24"/>
          <w:szCs w:val="24"/>
          <w:lang w:val="fr-BE" w:eastAsia="ro-RO"/>
        </w:rPr>
        <w:t xml:space="preserve"> </w:t>
      </w:r>
    </w:p>
    <w:p w14:paraId="0A2024E6"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Tânărul fermier solicitant al sprijinului de instalare nu poate combina măsuri diferite prin intermediul aceluiaşi Plan de Afaceri; </w:t>
      </w:r>
    </w:p>
    <w:p w14:paraId="6003B125"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eastAsia="Calibri" w:hAnsi="Arial Narrow"/>
          <w:sz w:val="24"/>
          <w:szCs w:val="24"/>
          <w:lang w:val="ro-RO" w:eastAsia="ro-RO"/>
        </w:rPr>
        <w:t>Tânărul fermier poate accesa măsuri non-agricole în orice moment al derulării proiectului, cu condiţia ca planurile de afaceri să fie separate pentru fiecare măsură şi să respecte condiţiile de accesare; în schimb, NU poate accesa nicio măsură care vizează activităţi agricole; Un beneficiar poate accesa alte măsuri/ submăsuri din PNDR 2014-2020 și/ sau măsuri din SDL GAL Stejarul 2014-2020 care vizează activităţi agricole, doar după finalizarea implementării Planului de Afaceri, respectiv după data plății sprijinului aferent celei de-a doua tranşe de plată;</w:t>
      </w:r>
    </w:p>
    <w:p w14:paraId="6A521BCB"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O exploatație agricolă sau un tânăr fermier, NU pot primi sprijin prin această măsură decât o singură dată; </w:t>
      </w:r>
    </w:p>
    <w:p w14:paraId="3146124C" w14:textId="6B0119AE" w:rsidR="00D95924"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NU este permisă preluarea de exploataţii agricole care au primit sprijin prin intermediul măsurii 112 „Instalarea tinerilor fermieri”</w:t>
      </w:r>
      <w:r w:rsidRPr="00B060C4">
        <w:rPr>
          <w:rFonts w:ascii="Arial Narrow" w:hAnsi="Arial Narrow"/>
          <w:lang w:val="fr-BE"/>
        </w:rPr>
        <w:t xml:space="preserve"> </w:t>
      </w:r>
      <w:r w:rsidRPr="00755A41">
        <w:rPr>
          <w:rFonts w:ascii="Arial Narrow" w:hAnsi="Arial Narrow"/>
          <w:sz w:val="24"/>
          <w:szCs w:val="24"/>
          <w:lang w:val="ro-RO"/>
        </w:rPr>
        <w:t>sau măsurii 2.311.112 din PNDR 2007-2013,,  prin intermediul submăsurii 6.1 „Sprijin pentru instalarea tinerilor fermieri”, din PNDR 2014-2020</w:t>
      </w:r>
      <w:r w:rsidRPr="00B060C4">
        <w:rPr>
          <w:rFonts w:ascii="Arial Narrow" w:hAnsi="Arial Narrow"/>
          <w:lang w:val="fr-BE"/>
        </w:rPr>
        <w:t xml:space="preserve"> </w:t>
      </w:r>
      <w:r w:rsidRPr="00755A41">
        <w:rPr>
          <w:rFonts w:ascii="Arial Narrow" w:hAnsi="Arial Narrow"/>
          <w:sz w:val="24"/>
          <w:szCs w:val="24"/>
          <w:lang w:val="ro-RO"/>
        </w:rPr>
        <w:t>și Masura 2.3 din SDL GAL Stejarul ;</w:t>
      </w:r>
    </w:p>
    <w:p w14:paraId="6838AF2B" w14:textId="046DE4C1" w:rsidR="00D95924" w:rsidRPr="00B060C4" w:rsidRDefault="00D95924" w:rsidP="00755A41">
      <w:pPr>
        <w:pStyle w:val="ListParagraph"/>
        <w:spacing w:before="240" w:line="276" w:lineRule="auto"/>
        <w:ind w:left="-272" w:right="-539"/>
        <w:jc w:val="both"/>
        <w:rPr>
          <w:rFonts w:ascii="Arial Narrow" w:hAnsi="Arial Narrow"/>
          <w:sz w:val="24"/>
          <w:szCs w:val="24"/>
          <w:lang w:val="fr-BE"/>
        </w:rPr>
      </w:pPr>
      <w:r w:rsidRPr="00B060C4">
        <w:rPr>
          <w:rFonts w:ascii="Arial Narrow" w:hAnsi="Arial Narrow"/>
          <w:b/>
          <w:sz w:val="24"/>
          <w:szCs w:val="24"/>
          <w:lang w:val="fr-BE"/>
        </w:rPr>
        <w:t>Pentru evitarea creării de condiţii artificiale, verificarea se face atât pentru tânărul fermier cât şi pentru cedenţi. NU este admisă fărâmițarea exploatațiilor agricole, în scopul creării în mod artificial de condiții necesare pentru a beneficia de sprijin</w:t>
      </w:r>
      <w:r w:rsidRPr="00B060C4">
        <w:rPr>
          <w:rFonts w:ascii="Arial Narrow" w:hAnsi="Arial Narrow"/>
          <w:sz w:val="24"/>
          <w:szCs w:val="24"/>
          <w:lang w:val="fr-BE"/>
        </w:rPr>
        <w:t xml:space="preserve"> (mai multe detalii privind înţelegerea condiţiilor artificiale, puteţi regăsi în Anexa nr. 16 </w:t>
      </w:r>
      <w:r w:rsidR="009F0DBB" w:rsidRPr="00B060C4">
        <w:rPr>
          <w:rFonts w:ascii="Arial Narrow" w:hAnsi="Arial Narrow"/>
          <w:sz w:val="24"/>
          <w:szCs w:val="24"/>
          <w:lang w:val="fr-BE"/>
        </w:rPr>
        <w:t xml:space="preserve">- </w:t>
      </w:r>
      <w:r w:rsidRPr="00B060C4">
        <w:rPr>
          <w:rFonts w:ascii="Arial Narrow" w:hAnsi="Arial Narrow"/>
          <w:sz w:val="24"/>
          <w:szCs w:val="24"/>
          <w:lang w:val="fr-BE"/>
        </w:rPr>
        <w:t>Instrucţiuni privind evitarea creării de condiţii artificiale în accesarea SDL 2014-2020).</w:t>
      </w:r>
    </w:p>
    <w:p w14:paraId="79606F5C" w14:textId="77777777" w:rsidR="009F0DBB" w:rsidRDefault="00D95924" w:rsidP="00111805">
      <w:pPr>
        <w:pStyle w:val="ListParagraph"/>
        <w:numPr>
          <w:ilvl w:val="0"/>
          <w:numId w:val="37"/>
        </w:numPr>
        <w:spacing w:after="0" w:line="276" w:lineRule="auto"/>
        <w:ind w:right="-539"/>
        <w:contextualSpacing w:val="0"/>
        <w:jc w:val="both"/>
        <w:rPr>
          <w:rFonts w:ascii="Arial Narrow" w:hAnsi="Arial Narrow"/>
          <w:sz w:val="24"/>
          <w:szCs w:val="24"/>
          <w:lang w:val="ro-RO"/>
        </w:rPr>
      </w:pPr>
      <w:r w:rsidRPr="00E96D33">
        <w:rPr>
          <w:rFonts w:ascii="Arial Narrow" w:hAnsi="Arial Narrow"/>
          <w:sz w:val="24"/>
          <w:szCs w:val="24"/>
          <w:lang w:val="ro-RO"/>
        </w:rPr>
        <w:lastRenderedPageBreak/>
        <w:t>Se va verifica, începând cu momentul înregistrării tânărului fermier, istoricul exploataţiei preluate pentru evitarea fracţionării exploataţiilor cu dimensiunea mai mare de 50.000 S</w:t>
      </w:r>
      <w:r w:rsidR="009F0DBB">
        <w:rPr>
          <w:rFonts w:ascii="Arial Narrow" w:hAnsi="Arial Narrow"/>
          <w:sz w:val="24"/>
          <w:szCs w:val="24"/>
          <w:lang w:val="ro-RO"/>
        </w:rPr>
        <w:t>.</w:t>
      </w:r>
      <w:r w:rsidRPr="00E96D33">
        <w:rPr>
          <w:rFonts w:ascii="Arial Narrow" w:hAnsi="Arial Narrow"/>
          <w:sz w:val="24"/>
          <w:szCs w:val="24"/>
          <w:lang w:val="ro-RO"/>
        </w:rPr>
        <w:t>O</w:t>
      </w:r>
      <w:r w:rsidR="009F0DBB">
        <w:rPr>
          <w:rFonts w:ascii="Arial Narrow" w:hAnsi="Arial Narrow"/>
          <w:sz w:val="24"/>
          <w:szCs w:val="24"/>
          <w:lang w:val="ro-RO"/>
        </w:rPr>
        <w:t>.</w:t>
      </w:r>
      <w:r w:rsidRPr="00E96D33">
        <w:rPr>
          <w:rFonts w:ascii="Arial Narrow" w:hAnsi="Arial Narrow"/>
          <w:sz w:val="24"/>
          <w:szCs w:val="24"/>
          <w:lang w:val="ro-RO"/>
        </w:rPr>
        <w:t xml:space="preserve"> în vede</w:t>
      </w:r>
      <w:r w:rsidR="009F0DBB">
        <w:rPr>
          <w:rFonts w:ascii="Arial Narrow" w:hAnsi="Arial Narrow"/>
          <w:sz w:val="24"/>
          <w:szCs w:val="24"/>
          <w:lang w:val="ro-RO"/>
        </w:rPr>
        <w:t>rea accesării fondurilor FEADR;</w:t>
      </w:r>
    </w:p>
    <w:p w14:paraId="12580898" w14:textId="039D09D2" w:rsidR="00D95924" w:rsidRPr="009F0DBB" w:rsidRDefault="00D95924" w:rsidP="00111805">
      <w:pPr>
        <w:pStyle w:val="ListParagraph"/>
        <w:numPr>
          <w:ilvl w:val="0"/>
          <w:numId w:val="37"/>
        </w:numPr>
        <w:spacing w:after="0" w:line="276" w:lineRule="auto"/>
        <w:ind w:right="-539"/>
        <w:contextualSpacing w:val="0"/>
        <w:jc w:val="both"/>
        <w:rPr>
          <w:rFonts w:ascii="Arial Narrow" w:hAnsi="Arial Narrow"/>
          <w:sz w:val="24"/>
          <w:szCs w:val="24"/>
          <w:lang w:val="ro-RO"/>
        </w:rPr>
      </w:pPr>
      <w:r w:rsidRPr="009F0DBB">
        <w:rPr>
          <w:rFonts w:ascii="Arial Narrow" w:hAnsi="Arial Narrow"/>
          <w:sz w:val="24"/>
          <w:szCs w:val="24"/>
          <w:lang w:val="ro-RO"/>
        </w:rPr>
        <w:t xml:space="preserve">Pentru studenţii înscrişi la cursuri cu frecvenţă (la zi) care doresc să acceseze sprijin prin intermediul M2.3, </w:t>
      </w:r>
      <w:r w:rsidRPr="00B060C4">
        <w:rPr>
          <w:rFonts w:ascii="Arial Narrow" w:hAnsi="Arial Narrow"/>
          <w:sz w:val="24"/>
          <w:szCs w:val="24"/>
          <w:lang w:val="ro-RO"/>
        </w:rPr>
        <w:t>sediul facultăţii la care sunt înscrişi trebuie să se afle în acelaşi UAT în care este înregistrată exploataţia agricolă sau în zona limitrofă a acestuia</w:t>
      </w:r>
      <w:r w:rsidRPr="009F0DBB">
        <w:rPr>
          <w:rFonts w:ascii="Arial Narrow" w:hAnsi="Arial Narrow"/>
          <w:sz w:val="24"/>
          <w:szCs w:val="24"/>
          <w:lang w:val="ro-RO"/>
        </w:rPr>
        <w:t>.</w:t>
      </w:r>
      <w:r w:rsidRPr="00B060C4">
        <w:rPr>
          <w:rFonts w:ascii="Arial Narrow" w:hAnsi="Arial Narrow"/>
          <w:sz w:val="24"/>
          <w:szCs w:val="24"/>
          <w:lang w:val="ro-RO"/>
        </w:rPr>
        <w:t xml:space="preserve"> </w:t>
      </w:r>
    </w:p>
    <w:p w14:paraId="420A9431" w14:textId="77777777" w:rsidR="009F0DBB" w:rsidRPr="009F0DBB" w:rsidRDefault="009F0DBB" w:rsidP="009F0DBB">
      <w:pPr>
        <w:pStyle w:val="ListParagraph"/>
        <w:spacing w:after="0" w:line="276" w:lineRule="auto"/>
        <w:ind w:left="448" w:right="-539"/>
        <w:contextualSpacing w:val="0"/>
        <w:jc w:val="both"/>
        <w:rPr>
          <w:rFonts w:ascii="Arial Narrow" w:hAnsi="Arial Narrow"/>
          <w:sz w:val="24"/>
          <w:szCs w:val="24"/>
          <w:lang w:val="ro-RO"/>
        </w:rPr>
      </w:pPr>
    </w:p>
    <w:tbl>
      <w:tblPr>
        <w:tblStyle w:val="TableGrid"/>
        <w:tblW w:w="10207" w:type="dxa"/>
        <w:tblInd w:w="-289" w:type="dxa"/>
        <w:tblLook w:val="04A0" w:firstRow="1" w:lastRow="0" w:firstColumn="1" w:lastColumn="0" w:noHBand="0" w:noVBand="1"/>
      </w:tblPr>
      <w:tblGrid>
        <w:gridCol w:w="10207"/>
      </w:tblGrid>
      <w:tr w:rsidR="00D95924" w:rsidRPr="0036062A" w14:paraId="1B3DD508" w14:textId="77777777" w:rsidTr="009852FC">
        <w:trPr>
          <w:trHeight w:val="602"/>
        </w:trPr>
        <w:tc>
          <w:tcPr>
            <w:tcW w:w="10207" w:type="dxa"/>
            <w:shd w:val="clear" w:color="auto" w:fill="E2EFD9" w:themeFill="accent6" w:themeFillTint="33"/>
            <w:vAlign w:val="center"/>
          </w:tcPr>
          <w:p w14:paraId="564E7726" w14:textId="35875F57" w:rsidR="00D95924" w:rsidRPr="00B060C4" w:rsidRDefault="009F0DBB" w:rsidP="009F0DBB">
            <w:pPr>
              <w:ind w:left="-61"/>
              <w:jc w:val="both"/>
              <w:rPr>
                <w:rFonts w:ascii="Arial Narrow" w:hAnsi="Arial Narrow"/>
                <w:sz w:val="24"/>
                <w:szCs w:val="24"/>
              </w:rPr>
            </w:pPr>
            <w:r w:rsidRPr="00B060C4">
              <w:rPr>
                <w:rFonts w:ascii="Arial Narrow" w:hAnsi="Arial Narrow"/>
                <w:b/>
                <w:szCs w:val="24"/>
              </w:rPr>
              <w:t xml:space="preserve">Atenție! </w:t>
            </w:r>
            <w:r w:rsidR="00D95924" w:rsidRPr="00B060C4">
              <w:rPr>
                <w:rFonts w:ascii="Arial Narrow" w:hAnsi="Arial Narrow"/>
                <w:szCs w:val="24"/>
              </w:rPr>
              <w:t xml:space="preserve">Sunt eligibili studenţii care urmează modul de învăţământ cu frecvenţă redusă (fără frecvenţă/prin corespondenţă) indiferent de localizarea sediului facultăţii.  </w:t>
            </w:r>
          </w:p>
        </w:tc>
      </w:tr>
    </w:tbl>
    <w:p w14:paraId="6DEC47FF" w14:textId="77777777" w:rsidR="009F0DBB" w:rsidRPr="00B060C4" w:rsidRDefault="009F0DBB" w:rsidP="009F0DBB">
      <w:pPr>
        <w:spacing w:after="0" w:line="276" w:lineRule="auto"/>
        <w:ind w:left="-272" w:right="-539"/>
        <w:jc w:val="both"/>
        <w:rPr>
          <w:rFonts w:ascii="Arial Narrow" w:hAnsi="Arial Narrow"/>
          <w:i/>
          <w:sz w:val="24"/>
          <w:szCs w:val="24"/>
          <w:lang w:val="ro-RO"/>
        </w:rPr>
      </w:pPr>
    </w:p>
    <w:p w14:paraId="2E2260C9" w14:textId="19999F77" w:rsidR="00D95924" w:rsidRPr="00E200A5" w:rsidRDefault="00D95924" w:rsidP="00D95924">
      <w:pPr>
        <w:spacing w:line="276" w:lineRule="auto"/>
        <w:ind w:left="-272" w:right="-539"/>
        <w:jc w:val="both"/>
        <w:rPr>
          <w:rFonts w:ascii="Arial Narrow" w:hAnsi="Arial Narrow"/>
          <w:i/>
          <w:sz w:val="24"/>
          <w:szCs w:val="24"/>
          <w:lang w:val="ro-RO"/>
        </w:rPr>
      </w:pPr>
      <w:r w:rsidRPr="00E200A5">
        <w:rPr>
          <w:rFonts w:ascii="Arial Narrow" w:hAnsi="Arial Narrow"/>
          <w:i/>
          <w:sz w:val="24"/>
          <w:szCs w:val="24"/>
          <w:lang w:val="ro-RO"/>
        </w:rPr>
        <w:t>Prevederea vizează, de exemplu, studenții care urmează cursuri la zi și nu sunt înscriși la o facultate din același UAT sau zonă limitrofă a UAT-ului în care este înregistrată exploatația, iar condiția trebuie îndeplinită în 9 luni de la data deciziei de acordare a sprijinului în mod similar condiției de eligibilitate privind locul de muncă al tânărului fermier. În cazul în care condiția nu poate fi îndeplinită, studentul va fi eligibil numai dacă urmează modul de învățământ cu frecvență redusă (fără frecvență/prin corespondență), inclusiv prin trecerea la acest mod de învățământ în cele 9 luni mai sus menționate.</w:t>
      </w:r>
      <w:r w:rsidRPr="00E200A5">
        <w:rPr>
          <w:rFonts w:ascii="Arial Narrow" w:hAnsi="Arial Narrow"/>
          <w:lang w:val="ro-RO"/>
        </w:rPr>
        <w:t xml:space="preserve"> </w:t>
      </w:r>
      <w:r w:rsidRPr="00E200A5">
        <w:rPr>
          <w:rFonts w:ascii="Arial Narrow" w:hAnsi="Arial Narrow"/>
          <w:i/>
          <w:sz w:val="24"/>
          <w:szCs w:val="24"/>
          <w:lang w:val="ro-RO"/>
        </w:rPr>
        <w:t>În cazul studenţilor care urmează forma de învăţământ „cu frecvență”, aceștia sunt eligibili indiferent de UAT în care se află unitatea de învăţământ frecventată, numai dacă frecventează o facultate cu specializare în domeniul proiectului (conform H</w:t>
      </w:r>
      <w:r w:rsidR="009F0DBB" w:rsidRPr="00E200A5">
        <w:rPr>
          <w:rFonts w:ascii="Arial Narrow" w:hAnsi="Arial Narrow"/>
          <w:i/>
          <w:sz w:val="24"/>
          <w:szCs w:val="24"/>
          <w:lang w:val="ro-RO"/>
        </w:rPr>
        <w:t>.</w:t>
      </w:r>
      <w:r w:rsidRPr="00E200A5">
        <w:rPr>
          <w:rFonts w:ascii="Arial Narrow" w:hAnsi="Arial Narrow"/>
          <w:i/>
          <w:sz w:val="24"/>
          <w:szCs w:val="24"/>
          <w:lang w:val="ro-RO"/>
        </w:rPr>
        <w:t>G</w:t>
      </w:r>
      <w:r w:rsidR="009F0DBB" w:rsidRPr="00E200A5">
        <w:rPr>
          <w:rFonts w:ascii="Arial Narrow" w:hAnsi="Arial Narrow"/>
          <w:i/>
          <w:sz w:val="24"/>
          <w:szCs w:val="24"/>
          <w:lang w:val="ro-RO"/>
        </w:rPr>
        <w:t>.</w:t>
      </w:r>
      <w:r w:rsidRPr="00E200A5">
        <w:rPr>
          <w:rFonts w:ascii="Arial Narrow" w:hAnsi="Arial Narrow"/>
          <w:i/>
          <w:sz w:val="24"/>
          <w:szCs w:val="24"/>
          <w:lang w:val="ro-RO"/>
        </w:rPr>
        <w:t xml:space="preserve"> nr. 580/2014 cu modificările şi completările ulterioare, pentru studii universitare, ramurile de ştiinţe: „Ingineria resurselor vegetale şi animale”, „Medicină veterinară”, ramura „Științe economice” - specializarea „Economie agroalimentară”).</w:t>
      </w:r>
    </w:p>
    <w:p w14:paraId="77E7C06E" w14:textId="77777777" w:rsidR="00D95924" w:rsidRPr="00B060C4" w:rsidRDefault="00D95924" w:rsidP="00D95924">
      <w:pPr>
        <w:spacing w:line="276" w:lineRule="auto"/>
        <w:ind w:left="-272" w:right="-539"/>
        <w:jc w:val="both"/>
        <w:rPr>
          <w:rFonts w:ascii="Arial Narrow" w:hAnsi="Arial Narrow"/>
          <w:i/>
          <w:sz w:val="24"/>
          <w:szCs w:val="24"/>
          <w:lang w:val="fr-BE"/>
        </w:rPr>
      </w:pPr>
      <w:r w:rsidRPr="00E200A5">
        <w:rPr>
          <w:rFonts w:ascii="Arial Narrow" w:hAnsi="Arial Narrow"/>
          <w:i/>
          <w:sz w:val="24"/>
          <w:szCs w:val="24"/>
          <w:lang w:val="ro-RO"/>
        </w:rPr>
        <w:t xml:space="preserve">Planul de afaceri trebuie să includă prezentarea modului de gestionare a exploataţiei de la distanţă, respectiv studentul trebuie să dovedească, în acord cu fluxul tehnologic de cultivare a produselor vegetale/creştere a animalelor, prezenţa sa activă în exploataţie şi modul de gestionare a afacerii în calitate de manager de exploataţie. </w:t>
      </w:r>
      <w:r w:rsidRPr="00B060C4">
        <w:rPr>
          <w:rFonts w:ascii="Arial Narrow" w:hAnsi="Arial Narrow"/>
          <w:i/>
          <w:sz w:val="24"/>
          <w:szCs w:val="24"/>
          <w:lang w:val="fr-BE"/>
        </w:rPr>
        <w:t>Astfel, se va dovedi modul de evitare a riscului gestionării afacerii agricole dintr-o localitate aflată la distanţă faţă de exploataţie.</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D95924" w14:paraId="50716540" w14:textId="77777777" w:rsidTr="009852FC">
        <w:trPr>
          <w:trHeight w:val="1151"/>
        </w:trPr>
        <w:tc>
          <w:tcPr>
            <w:tcW w:w="10207" w:type="dxa"/>
            <w:shd w:val="clear" w:color="auto" w:fill="E2EFD9" w:themeFill="accent6" w:themeFillTint="33"/>
            <w:vAlign w:val="center"/>
          </w:tcPr>
          <w:p w14:paraId="10CE2BC2" w14:textId="189CB3BD" w:rsidR="00D95924" w:rsidRPr="009F0DBB" w:rsidRDefault="009F0DBB" w:rsidP="009F0DBB">
            <w:pPr>
              <w:pStyle w:val="NoSpacing"/>
              <w:ind w:left="-61"/>
              <w:jc w:val="both"/>
              <w:rPr>
                <w:rFonts w:ascii="Arial Narrow" w:hAnsi="Arial Narrow"/>
                <w:sz w:val="24"/>
                <w:szCs w:val="24"/>
              </w:rPr>
            </w:pPr>
            <w:r w:rsidRPr="009852FC">
              <w:rPr>
                <w:rFonts w:ascii="Arial Narrow" w:hAnsi="Arial Narrow"/>
                <w:b/>
                <w:szCs w:val="24"/>
              </w:rPr>
              <w:t xml:space="preserve">Atenție! </w:t>
            </w:r>
            <w:r w:rsidR="00D95924" w:rsidRPr="009852FC">
              <w:rPr>
                <w:rFonts w:ascii="Arial Narrow" w:hAnsi="Arial Narrow"/>
                <w:szCs w:val="24"/>
              </w:rPr>
              <w:t>În situația în care, o exploatație se preia de la propria Persoană Fizică, aceasta trebuie să preia integral exploatația agricolă deținută, fără a primi punctaj la selecţie. De asemenea, preluarea unei exploataţii de la soţ/soţie trebuie să fie integrală şi nu beneficiază de punctaj la selecţie, pentru preluarea integrală a exploataţiilor agricole. Este interzisă terţilor folosinţa sau administrarea exploataţiei agricole beneficiară de sprijin!</w:t>
            </w:r>
          </w:p>
        </w:tc>
      </w:tr>
    </w:tbl>
    <w:p w14:paraId="7E0C82C6" w14:textId="5E346A90" w:rsidR="00710026" w:rsidRPr="009F0DBB" w:rsidRDefault="00710026" w:rsidP="00D95924">
      <w:pPr>
        <w:pStyle w:val="ListParagraph"/>
        <w:numPr>
          <w:ilvl w:val="0"/>
          <w:numId w:val="10"/>
        </w:numPr>
        <w:spacing w:line="276" w:lineRule="auto"/>
        <w:ind w:left="-272" w:right="-539"/>
        <w:jc w:val="both"/>
        <w:rPr>
          <w:b/>
          <w:sz w:val="24"/>
          <w:szCs w:val="24"/>
        </w:rPr>
      </w:pPr>
      <w:r w:rsidRPr="00573353">
        <w:rPr>
          <w:lang w:val="ro-RO"/>
        </w:rPr>
        <w:br w:type="page"/>
      </w:r>
    </w:p>
    <w:p w14:paraId="61766BDC" w14:textId="77777777" w:rsidR="009F0DBB" w:rsidRPr="00407285" w:rsidRDefault="009F0DBB" w:rsidP="009F0DBB">
      <w:pPr>
        <w:pStyle w:val="Capitol"/>
        <w:jc w:val="both"/>
      </w:pPr>
      <w:bookmarkStart w:id="12" w:name="_Toc481751433"/>
      <w:r w:rsidRPr="00407285">
        <w:lastRenderedPageBreak/>
        <w:t>Capitolul 4</w:t>
      </w:r>
      <w:r>
        <w:t>.</w:t>
      </w:r>
      <w:r w:rsidRPr="00407285">
        <w:t xml:space="preserve">  CONDIŢII MINIME OBLIGATORII PENTRU ACORDAREA SPRIJINULUI</w:t>
      </w:r>
      <w:bookmarkEnd w:id="12"/>
    </w:p>
    <w:p w14:paraId="539AD97E" w14:textId="77777777" w:rsidR="009F0DBB" w:rsidRDefault="009F0DBB" w:rsidP="009F0DBB">
      <w:pPr>
        <w:spacing w:after="0" w:line="276" w:lineRule="auto"/>
        <w:ind w:right="-539"/>
        <w:jc w:val="both"/>
        <w:rPr>
          <w:b/>
          <w:sz w:val="24"/>
          <w:szCs w:val="24"/>
        </w:rPr>
      </w:pPr>
    </w:p>
    <w:p w14:paraId="29FC9650" w14:textId="7B72578B" w:rsidR="009F0DBB" w:rsidRPr="00E96D33" w:rsidRDefault="009F0DBB" w:rsidP="009F0DBB">
      <w:pPr>
        <w:spacing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Pentru a putea </w:t>
      </w:r>
      <w:r>
        <w:rPr>
          <w:rFonts w:ascii="Arial Narrow" w:hAnsi="Arial Narrow" w:cstheme="minorHAnsi"/>
          <w:sz w:val="24"/>
          <w:szCs w:val="24"/>
        </w:rPr>
        <w:t>beneficia de</w:t>
      </w:r>
      <w:r w:rsidRPr="00E96D33">
        <w:rPr>
          <w:rFonts w:ascii="Arial Narrow" w:hAnsi="Arial Narrow" w:cstheme="minorHAnsi"/>
          <w:sz w:val="24"/>
          <w:szCs w:val="24"/>
        </w:rPr>
        <w:t xml:space="preserve"> sprijin în cadrul măsurii 2.3, </w:t>
      </w:r>
      <w:r>
        <w:rPr>
          <w:rFonts w:ascii="Arial Narrow" w:hAnsi="Arial Narrow" w:cstheme="minorHAnsi"/>
          <w:sz w:val="24"/>
          <w:szCs w:val="24"/>
        </w:rPr>
        <w:t>solicitantul</w:t>
      </w:r>
      <w:r w:rsidRPr="00E96D33">
        <w:rPr>
          <w:rFonts w:ascii="Arial Narrow" w:hAnsi="Arial Narrow" w:cstheme="minorHAnsi"/>
          <w:sz w:val="24"/>
          <w:szCs w:val="24"/>
        </w:rPr>
        <w:t xml:space="preserve"> sprijinului trebuie să îndeplinească următoarele </w:t>
      </w:r>
      <w:r w:rsidRPr="009F0DBB">
        <w:rPr>
          <w:rFonts w:ascii="Arial Narrow" w:hAnsi="Arial Narrow" w:cstheme="minorHAnsi"/>
          <w:b/>
          <w:sz w:val="24"/>
          <w:szCs w:val="24"/>
        </w:rPr>
        <w:t>condiţii</w:t>
      </w:r>
      <w:r w:rsidRPr="00E96D33">
        <w:rPr>
          <w:rFonts w:ascii="Arial Narrow" w:hAnsi="Arial Narrow" w:cstheme="minorHAnsi"/>
          <w:sz w:val="24"/>
          <w:szCs w:val="24"/>
        </w:rPr>
        <w:t xml:space="preserve">: </w:t>
      </w:r>
    </w:p>
    <w:p w14:paraId="5A1F54FA"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să se încadreze în categoria microîntreprinderilor și întreprinderilor mici; </w:t>
      </w:r>
    </w:p>
    <w:p w14:paraId="7F0BD375" w14:textId="70DB393D"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o exploatație agricolă cu dimensiunea economică cuprinsă între 8.000 și 50.000 S.O. (valoare producție standard conform ultimului calcul valabil la momentul depunerii Cererii de Finanțare); </w:t>
      </w:r>
    </w:p>
    <w:p w14:paraId="03BC2B24"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competențe și aptitudini profesionale, îndeplinind cel puțin una dintre condițiile care vor fi dezvoltate în secţiunea dedicată formării profesionale la prezentul Ghid; </w:t>
      </w:r>
    </w:p>
    <w:p w14:paraId="64CFAC76"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prezintă un Plan de Afaceri viabil pentru dezvoltarea activităţilor agricole din cadrul exploataţiei agricole pentru care solicită sprijin prin intermediul acestei măsuri; </w:t>
      </w:r>
    </w:p>
    <w:p w14:paraId="0E182767" w14:textId="7074FC5E"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 </w:t>
      </w:r>
    </w:p>
    <w:p w14:paraId="4FAC498C"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implementarea (demararea) Planului de Afaceri trebuie să înceapă în termen de cel mult 9 luni de la data deciziei de acordare a sprijinului; </w:t>
      </w:r>
    </w:p>
    <w:p w14:paraId="1F8E635E" w14:textId="37130A0A"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se angajează să devină fermier activ (conform art. 9 din Reg. (UE) nr. 1307/2013) în termen de maximum 18 luni de la data încheierii instalării; </w:t>
      </w:r>
    </w:p>
    <w:p w14:paraId="3486C904"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înaintea solicitării celei de-a doua tranșe de plată, beneficiarul face dovada creşterii performanţelor economice ale exploatației (cerința va fi verificată în momentul finalizării implementării Planului de Afaceri); </w:t>
      </w:r>
    </w:p>
    <w:p w14:paraId="31DA7D50" w14:textId="26EA4AB8" w:rsidR="009F0DBB" w:rsidRPr="009F0DBB" w:rsidRDefault="009F0DBB" w:rsidP="00111805">
      <w:pPr>
        <w:pStyle w:val="ListParagraph"/>
        <w:numPr>
          <w:ilvl w:val="0"/>
          <w:numId w:val="38"/>
        </w:numPr>
        <w:spacing w:line="276" w:lineRule="auto"/>
        <w:ind w:right="-539"/>
        <w:jc w:val="both"/>
        <w:rPr>
          <w:rFonts w:ascii="Arial Narrow" w:hAnsi="Arial Narrow" w:cstheme="minorHAnsi"/>
          <w:sz w:val="24"/>
          <w:szCs w:val="24"/>
        </w:rPr>
      </w:pPr>
      <w:r>
        <w:rPr>
          <w:rFonts w:ascii="Arial Narrow" w:hAnsi="Arial Narrow" w:cstheme="minorHAnsi"/>
          <w:sz w:val="24"/>
          <w:szCs w:val="24"/>
        </w:rPr>
        <w:t>i</w:t>
      </w:r>
      <w:r w:rsidRPr="009F0DBB">
        <w:rPr>
          <w:rFonts w:ascii="Arial Narrow" w:hAnsi="Arial Narrow" w:cstheme="minorHAnsi"/>
          <w:sz w:val="24"/>
          <w:szCs w:val="24"/>
        </w:rPr>
        <w:t xml:space="preserve">nvestiția să se realizeze în teritoriul GAL </w:t>
      </w:r>
      <w:r>
        <w:rPr>
          <w:rFonts w:ascii="Arial Narrow" w:hAnsi="Arial Narrow" w:cstheme="minorHAnsi"/>
          <w:sz w:val="24"/>
          <w:szCs w:val="24"/>
        </w:rPr>
        <w:t>Stejarul</w:t>
      </w:r>
      <w:r w:rsidRPr="009F0DBB">
        <w:rPr>
          <w:rFonts w:ascii="Arial Narrow" w:hAnsi="Arial Narrow" w:cstheme="minorHAnsi"/>
          <w:sz w:val="24"/>
          <w:szCs w:val="24"/>
        </w:rPr>
        <w:t>;</w:t>
      </w:r>
    </w:p>
    <w:p w14:paraId="588F156F" w14:textId="6EFB1C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E96D33">
        <w:rPr>
          <w:rFonts w:ascii="Arial Narrow" w:hAnsi="Arial Narrow" w:cstheme="minorHAnsi"/>
          <w:sz w:val="24"/>
          <w:szCs w:val="24"/>
        </w:rPr>
        <w:t xml:space="preserve">în cazul în care exploatația </w:t>
      </w:r>
      <w:r w:rsidRPr="009F0DBB">
        <w:rPr>
          <w:rFonts w:ascii="Arial Narrow" w:hAnsi="Arial Narrow" w:cstheme="minorHAnsi"/>
          <w:sz w:val="24"/>
          <w:szCs w:val="24"/>
        </w:rPr>
        <w:t>agricolă vizează creșterea animalelor şi condiţia referitoare la existența platformei de gunoi de grajd nu este îndeplinită la momentul</w:t>
      </w:r>
      <w:r w:rsidRPr="00E96D33">
        <w:rPr>
          <w:rFonts w:ascii="Arial Narrow" w:hAnsi="Arial Narrow" w:cstheme="minorHAnsi"/>
          <w:sz w:val="24"/>
          <w:szCs w:val="24"/>
        </w:rPr>
        <w:t xml:space="preserve"> depunerii Cererii de Finanțare, Planul de Afaceri va prevede în mod obligatoriu amenajări de gestionare a gunoiului de grajd, conform normelor de mediu şi a legislaţiei aplicabile (cerința va fi verificată la momentul finalizării implementării Planului de Afaceri) sau adaptări ale platformelor deja existente. </w:t>
      </w:r>
      <w:r w:rsidRPr="00B060C4">
        <w:rPr>
          <w:rFonts w:ascii="Arial Narrow" w:hAnsi="Arial Narrow" w:cstheme="minorHAnsi"/>
          <w:sz w:val="24"/>
          <w:szCs w:val="24"/>
          <w:lang w:val="fr-BE"/>
        </w:rPr>
        <w:t xml:space="preserve">Se va </w:t>
      </w:r>
      <w:r w:rsidR="00842471" w:rsidRPr="00B060C4">
        <w:rPr>
          <w:rFonts w:ascii="Arial Narrow" w:hAnsi="Arial Narrow" w:cstheme="minorHAnsi"/>
          <w:sz w:val="24"/>
          <w:szCs w:val="24"/>
          <w:lang w:val="fr-BE"/>
        </w:rPr>
        <w:t xml:space="preserve">consulta în acest sens, Anexa </w:t>
      </w:r>
      <w:r w:rsidRPr="00B060C4">
        <w:rPr>
          <w:rFonts w:ascii="Arial Narrow" w:hAnsi="Arial Narrow" w:cstheme="minorHAnsi"/>
          <w:sz w:val="24"/>
          <w:szCs w:val="24"/>
          <w:lang w:val="fr-BE"/>
        </w:rPr>
        <w:t>– „Codul de bune practici agricole pentru protecția apelor împotriva poluării cu nitrați din surse agricole” şi „Calculator - Cod Bune Practici Agricole”. În cazul în care exploataţia deţine amenajări privind gestionarea gunoiului de grajd, conformă cu cerinţele de</w:t>
      </w:r>
      <w:r w:rsidR="008D5D40" w:rsidRPr="00B060C4">
        <w:rPr>
          <w:rFonts w:ascii="Arial Narrow" w:hAnsi="Arial Narrow" w:cstheme="minorHAnsi"/>
          <w:sz w:val="24"/>
          <w:szCs w:val="24"/>
          <w:lang w:val="fr-BE"/>
        </w:rPr>
        <w:t xml:space="preserve"> mediu şi cele aferente Anexei </w:t>
      </w:r>
      <w:r w:rsidRPr="00B060C4">
        <w:rPr>
          <w:rFonts w:ascii="Arial Narrow" w:hAnsi="Arial Narrow" w:cstheme="minorHAnsi"/>
          <w:sz w:val="24"/>
          <w:szCs w:val="24"/>
          <w:lang w:val="fr-BE"/>
        </w:rPr>
        <w:t xml:space="preserve">la Ghid, în Planul de Afaceri se va descrie platforma şi conformitatea acesteia cu cerinţele normelor de mediu şi dacă este cazul, se vor atașa documente justificative;  </w:t>
      </w:r>
    </w:p>
    <w:p w14:paraId="04362AA8" w14:textId="77777777" w:rsidR="009F0DBB" w:rsidRPr="00E200A5"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E200A5">
        <w:rPr>
          <w:rFonts w:ascii="Arial Narrow" w:hAnsi="Arial Narrow" w:cstheme="minorHAnsi"/>
          <w:sz w:val="24"/>
          <w:szCs w:val="24"/>
          <w:lang w:val="fr-BE"/>
        </w:rPr>
        <w:t xml:space="preserve">în cazul înființării/ adaptării platformelor de gestionare a gunoiului de grajd se vor respecta:  prevederile Codului de bune practici agricole pentru protecția apelor împotriva poluării cu nitrați din surse agricole aprobat prin Ordinul nr. 1270/2005, cu modificările și completările ulterioare, precum şi Legea nr. 50/1991, cu modificările și completările ulterioare.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054B01EC" w14:textId="77777777" w:rsidTr="009852FC">
        <w:trPr>
          <w:trHeight w:val="841"/>
        </w:trPr>
        <w:tc>
          <w:tcPr>
            <w:tcW w:w="10207" w:type="dxa"/>
            <w:shd w:val="clear" w:color="auto" w:fill="E2EFD9" w:themeFill="accent6" w:themeFillTint="33"/>
            <w:vAlign w:val="center"/>
          </w:tcPr>
          <w:p w14:paraId="35B1E92C" w14:textId="334AC0BB" w:rsidR="009F0DBB" w:rsidRPr="009852FC" w:rsidRDefault="00C47AC2" w:rsidP="00C47AC2">
            <w:pPr>
              <w:jc w:val="both"/>
              <w:rPr>
                <w:rFonts w:ascii="Arial Narrow" w:hAnsi="Arial Narrow" w:cstheme="minorHAnsi"/>
                <w:b/>
                <w:szCs w:val="24"/>
              </w:rPr>
            </w:pPr>
            <w:r w:rsidRPr="009852FC">
              <w:rPr>
                <w:rFonts w:ascii="Arial Narrow" w:hAnsi="Arial Narrow" w:cstheme="minorHAnsi"/>
                <w:b/>
                <w:bCs/>
                <w:szCs w:val="24"/>
              </w:rPr>
              <w:lastRenderedPageBreak/>
              <w:t>Atenție</w:t>
            </w:r>
            <w:r w:rsidR="009F0DBB" w:rsidRPr="009852FC">
              <w:rPr>
                <w:rFonts w:ascii="Arial Narrow" w:hAnsi="Arial Narrow" w:cstheme="minorHAnsi"/>
                <w:b/>
                <w:bCs/>
                <w:szCs w:val="24"/>
              </w:rPr>
              <w:t xml:space="preserve">! </w:t>
            </w:r>
            <w:r w:rsidR="009F0DBB" w:rsidRPr="00B060C4">
              <w:rPr>
                <w:rFonts w:ascii="Arial Narrow" w:hAnsi="Arial Narrow" w:cstheme="minorHAnsi"/>
                <w:szCs w:val="24"/>
                <w:lang w:val="fr-BE"/>
              </w:rPr>
              <w:t xml:space="preserve">În funcţie de tipul de platformă ales, respectiv, construcţie provizorie sau permanentă, conform legii 50/1991, </w:t>
            </w:r>
            <w:r w:rsidR="009F0DBB" w:rsidRPr="00B060C4">
              <w:rPr>
                <w:rFonts w:ascii="Arial Narrow" w:hAnsi="Arial Narrow" w:cstheme="minorHAnsi"/>
                <w:bCs/>
                <w:szCs w:val="24"/>
                <w:lang w:val="fr-BE"/>
              </w:rPr>
              <w:t xml:space="preserve">terenul </w:t>
            </w:r>
            <w:r w:rsidR="009F0DBB" w:rsidRPr="00B060C4">
              <w:rPr>
                <w:rFonts w:ascii="Arial Narrow" w:hAnsi="Arial Narrow" w:cstheme="minorHAnsi"/>
                <w:szCs w:val="24"/>
                <w:lang w:val="fr-BE"/>
              </w:rPr>
              <w:t>pe care se va amenaja platforma de gunoi de grajd se poate afla în proprietatea solicitantului sau se poate prezenta documentul care atestă dreptul de folosinţă, în funcție de tipul construcției.</w:t>
            </w:r>
          </w:p>
        </w:tc>
      </w:tr>
    </w:tbl>
    <w:p w14:paraId="29957268" w14:textId="3665DBAD" w:rsidR="009F0DBB" w:rsidRPr="00B060C4" w:rsidRDefault="009F0DBB" w:rsidP="009F0DBB">
      <w:pPr>
        <w:spacing w:before="240" w:line="276" w:lineRule="auto"/>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Platformele pentru gestionarea gunoiului de grajd</w:t>
      </w:r>
      <w:r w:rsidR="00C47AC2"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se pot face în sistem:</w:t>
      </w:r>
    </w:p>
    <w:p w14:paraId="6552D80B" w14:textId="7ABE7E38" w:rsidR="009F0DBB" w:rsidRPr="00B060C4" w:rsidRDefault="009F0DBB" w:rsidP="00111805">
      <w:pPr>
        <w:pStyle w:val="ListParagraph"/>
        <w:numPr>
          <w:ilvl w:val="0"/>
          <w:numId w:val="39"/>
        </w:numPr>
        <w:spacing w:after="72" w:line="216" w:lineRule="auto"/>
        <w:ind w:right="-539"/>
        <w:jc w:val="both"/>
        <w:rPr>
          <w:rFonts w:ascii="Arial Narrow" w:hAnsi="Arial Narrow" w:cstheme="minorHAnsi"/>
          <w:sz w:val="24"/>
          <w:szCs w:val="24"/>
          <w:lang w:val="fr-BE"/>
        </w:rPr>
      </w:pPr>
      <w:r w:rsidRPr="00B060C4">
        <w:rPr>
          <w:rFonts w:ascii="Arial Narrow" w:eastAsia="Calibri" w:hAnsi="Arial Narrow" w:cstheme="minorHAnsi"/>
          <w:b/>
          <w:color w:val="008080"/>
          <w:sz w:val="24"/>
          <w:szCs w:val="24"/>
          <w:lang w:val="fr-BE"/>
        </w:rPr>
        <w:t>Individual</w:t>
      </w:r>
      <w:r w:rsidRPr="00B060C4">
        <w:rPr>
          <w:rFonts w:ascii="Arial Narrow" w:eastAsia="Calibri" w:hAnsi="Arial Narrow" w:cstheme="minorHAnsi"/>
          <w:color w:val="008080"/>
          <w:sz w:val="24"/>
          <w:szCs w:val="24"/>
          <w:lang w:val="fr-BE"/>
        </w:rPr>
        <w:t xml:space="preserve"> </w:t>
      </w:r>
      <w:r w:rsidRPr="00B060C4">
        <w:rPr>
          <w:rFonts w:ascii="Arial Narrow" w:hAnsi="Arial Narrow" w:cstheme="minorHAnsi"/>
          <w:sz w:val="24"/>
          <w:szCs w:val="24"/>
          <w:lang w:val="fr-BE"/>
        </w:rPr>
        <w:t>(gospodăresc), caz în care solicitantul trebuie să  aibă/prevadă  platforme individuale conform prevederilor Cod</w:t>
      </w:r>
      <w:r w:rsidR="00C47AC2" w:rsidRPr="00B060C4">
        <w:rPr>
          <w:rFonts w:ascii="Arial Narrow" w:hAnsi="Arial Narrow" w:cstheme="minorHAnsi"/>
          <w:sz w:val="24"/>
          <w:szCs w:val="24"/>
          <w:lang w:val="fr-BE"/>
        </w:rPr>
        <w:t xml:space="preserve">ului de bune practici agricole </w:t>
      </w:r>
      <w:r w:rsidRPr="00B060C4">
        <w:rPr>
          <w:rFonts w:ascii="Arial Narrow" w:hAnsi="Arial Narrow" w:cstheme="minorHAnsi"/>
          <w:sz w:val="24"/>
          <w:szCs w:val="24"/>
          <w:lang w:val="fr-BE"/>
        </w:rPr>
        <w:t>pentru protecția apelor împotriva , poluării cu nitrați din surse agricole, cu mențiunea că nu sunt acceptate ca platforme individuale: grămezile de compost cu pat de paie sau întăritură de păm</w:t>
      </w:r>
      <w:r w:rsidR="00C47AC2" w:rsidRPr="00B060C4">
        <w:rPr>
          <w:rFonts w:ascii="Arial Narrow" w:hAnsi="Arial Narrow" w:cstheme="minorHAnsi"/>
          <w:sz w:val="24"/>
          <w:szCs w:val="24"/>
          <w:lang w:val="fr-BE"/>
        </w:rPr>
        <w:t xml:space="preserve">ânt și grămezile de compost pe </w:t>
      </w:r>
      <w:r w:rsidRPr="00B060C4">
        <w:rPr>
          <w:rFonts w:ascii="Arial Narrow" w:hAnsi="Arial Narrow" w:cstheme="minorHAnsi"/>
          <w:sz w:val="24"/>
          <w:szCs w:val="24"/>
          <w:lang w:val="fr-BE"/>
        </w:rPr>
        <w:t>folii de plastic</w:t>
      </w:r>
      <w:r w:rsidRPr="00B060C4">
        <w:rPr>
          <w:rFonts w:ascii="Arial Narrow" w:eastAsia="Calibri" w:hAnsi="Arial Narrow" w:cstheme="minorHAnsi"/>
          <w:sz w:val="24"/>
          <w:szCs w:val="24"/>
          <w:lang w:val="fr-BE"/>
        </w:rPr>
        <w:t xml:space="preserve">.  </w:t>
      </w:r>
    </w:p>
    <w:p w14:paraId="36371D26" w14:textId="77777777" w:rsidR="009F0DBB" w:rsidRPr="00C47AC2" w:rsidRDefault="009F0DBB" w:rsidP="00C47AC2">
      <w:pPr>
        <w:pStyle w:val="ListParagraph"/>
        <w:spacing w:after="72" w:line="216" w:lineRule="auto"/>
        <w:ind w:left="448" w:right="-539"/>
        <w:jc w:val="both"/>
        <w:rPr>
          <w:rFonts w:ascii="Arial Narrow" w:hAnsi="Arial Narrow" w:cstheme="minorHAnsi"/>
          <w:sz w:val="24"/>
          <w:szCs w:val="24"/>
        </w:rPr>
      </w:pPr>
      <w:r w:rsidRPr="00C47AC2">
        <w:rPr>
          <w:rFonts w:ascii="Arial Narrow" w:hAnsi="Arial Narrow" w:cstheme="minorHAnsi"/>
          <w:sz w:val="24"/>
          <w:szCs w:val="24"/>
        </w:rPr>
        <w:t>și/sau</w:t>
      </w:r>
    </w:p>
    <w:p w14:paraId="7B661E02" w14:textId="77777777" w:rsidR="009F0DBB" w:rsidRPr="00B060C4" w:rsidRDefault="009F0DBB" w:rsidP="00111805">
      <w:pPr>
        <w:pStyle w:val="ListParagraph"/>
        <w:numPr>
          <w:ilvl w:val="0"/>
          <w:numId w:val="39"/>
        </w:numPr>
        <w:ind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Comunal</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 adaptate ţinând cont de existenţa unei platforme comunale. </w:t>
      </w:r>
    </w:p>
    <w:p w14:paraId="179A1F73" w14:textId="7590569E" w:rsidR="009F0DBB" w:rsidRPr="00B060C4" w:rsidRDefault="009F0DBB" w:rsidP="00C47AC2">
      <w:pPr>
        <w:spacing w:after="0"/>
        <w:ind w:left="-272" w:right="-539"/>
        <w:jc w:val="both"/>
        <w:rPr>
          <w:rFonts w:ascii="Arial Narrow" w:hAnsi="Arial Narrow" w:cstheme="minorHAnsi"/>
          <w:sz w:val="24"/>
          <w:szCs w:val="24"/>
          <w:lang w:val="fr-BE"/>
        </w:rPr>
      </w:pPr>
      <w:r w:rsidRPr="00B060C4">
        <w:rPr>
          <w:rFonts w:ascii="Arial Narrow" w:hAnsi="Arial Narrow" w:cstheme="minorHAnsi"/>
          <w:b/>
          <w:sz w:val="24"/>
          <w:szCs w:val="24"/>
          <w:lang w:val="fr-BE"/>
        </w:rPr>
        <w:t>În cazul în care în UAT-ul respectiv sau în zonele limitrofe există o platformă autoriz</w:t>
      </w:r>
      <w:r w:rsidR="00C47AC2" w:rsidRPr="00B060C4">
        <w:rPr>
          <w:rFonts w:ascii="Arial Narrow" w:hAnsi="Arial Narrow" w:cstheme="minorHAnsi"/>
          <w:b/>
          <w:sz w:val="24"/>
          <w:szCs w:val="24"/>
          <w:lang w:val="fr-BE"/>
        </w:rPr>
        <w:t>ată de gunoi de grajd comunală/</w:t>
      </w:r>
      <w:r w:rsidRPr="00B060C4">
        <w:rPr>
          <w:rFonts w:ascii="Arial Narrow" w:hAnsi="Arial Narrow" w:cstheme="minorHAnsi"/>
          <w:b/>
          <w:sz w:val="24"/>
          <w:szCs w:val="24"/>
          <w:lang w:val="fr-BE"/>
        </w:rPr>
        <w:t xml:space="preserve">a unui agent economic, </w:t>
      </w:r>
      <w:r w:rsidRPr="00B060C4">
        <w:rPr>
          <w:rFonts w:ascii="Arial Narrow" w:hAnsi="Arial Narrow" w:cstheme="minorHAnsi"/>
          <w:sz w:val="24"/>
          <w:szCs w:val="24"/>
          <w:lang w:val="fr-BE"/>
        </w:rPr>
        <w:t xml:space="preserve">solicitanții au obligația de a construi o amenajare </w:t>
      </w:r>
      <w:r w:rsidR="00C47AC2" w:rsidRPr="00B060C4">
        <w:rPr>
          <w:rFonts w:ascii="Arial Narrow" w:hAnsi="Arial Narrow" w:cstheme="minorHAnsi"/>
          <w:sz w:val="24"/>
          <w:szCs w:val="24"/>
          <w:lang w:val="fr-BE"/>
        </w:rPr>
        <w:t>minima*</w:t>
      </w:r>
      <w:r w:rsidRPr="00B060C4">
        <w:rPr>
          <w:rFonts w:ascii="Arial Narrow" w:hAnsi="Arial Narrow" w:cstheme="minorHAnsi"/>
          <w:sz w:val="24"/>
          <w:szCs w:val="24"/>
          <w:lang w:val="fr-BE"/>
        </w:rPr>
        <w:t xml:space="preserve"> pentru depozitarea gunoiului de grajd, până la preluarea acesteia de către Platforma Comunală/ agentul economic autorizat şi de a atașa la Cererea de Finanțare:</w:t>
      </w:r>
    </w:p>
    <w:p w14:paraId="0EB547D6" w14:textId="77777777" w:rsidR="009F0DBB" w:rsidRPr="00B060C4" w:rsidRDefault="009F0DBB" w:rsidP="00111805">
      <w:pPr>
        <w:pStyle w:val="ListParagraph"/>
        <w:numPr>
          <w:ilvl w:val="0"/>
          <w:numId w:val="28"/>
        </w:numPr>
        <w:spacing w:after="0"/>
        <w:ind w:left="-272" w:right="-539" w:firstLine="0"/>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Contractul de colectare a gunoiului de grajd</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încheiat între solicitant și deținătorul platformei </w:t>
      </w:r>
      <w:r w:rsidRPr="00B060C4">
        <w:rPr>
          <w:rFonts w:ascii="Arial Narrow" w:eastAsia="Calibri" w:hAnsi="Arial Narrow" w:cstheme="minorHAnsi"/>
          <w:sz w:val="24"/>
          <w:szCs w:val="24"/>
          <w:lang w:val="fr-BE"/>
        </w:rPr>
        <w:t xml:space="preserve"> </w:t>
      </w:r>
    </w:p>
    <w:p w14:paraId="5B91940A" w14:textId="77777777" w:rsidR="009F0DBB" w:rsidRPr="00E96D33" w:rsidRDefault="009F0DBB" w:rsidP="00C47AC2">
      <w:pPr>
        <w:spacing w:after="0"/>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sau </w:t>
      </w:r>
      <w:r w:rsidRPr="00E96D33">
        <w:rPr>
          <w:rFonts w:ascii="Arial Narrow" w:eastAsia="Calibri" w:hAnsi="Arial Narrow" w:cstheme="minorHAnsi"/>
          <w:sz w:val="24"/>
          <w:szCs w:val="24"/>
        </w:rPr>
        <w:t xml:space="preserve"> </w:t>
      </w:r>
    </w:p>
    <w:p w14:paraId="7AE91F6B" w14:textId="77777777" w:rsidR="009F0DBB" w:rsidRPr="00E96D33" w:rsidRDefault="009F0DBB" w:rsidP="00111805">
      <w:pPr>
        <w:pStyle w:val="ListParagraph"/>
        <w:numPr>
          <w:ilvl w:val="0"/>
          <w:numId w:val="28"/>
        </w:numPr>
        <w:ind w:left="-272" w:right="-539" w:firstLine="0"/>
        <w:jc w:val="both"/>
        <w:rPr>
          <w:rFonts w:ascii="Arial Narrow" w:eastAsia="Calibri" w:hAnsi="Arial Narrow" w:cstheme="minorHAnsi"/>
          <w:sz w:val="24"/>
          <w:szCs w:val="24"/>
        </w:rPr>
      </w:pPr>
      <w:r w:rsidRPr="00E96D33">
        <w:rPr>
          <w:rFonts w:ascii="Arial Narrow" w:eastAsia="Calibri" w:hAnsi="Arial Narrow" w:cstheme="minorHAnsi"/>
          <w:b/>
          <w:sz w:val="24"/>
          <w:szCs w:val="24"/>
        </w:rPr>
        <w:t>Adeverință emisă de Primăria Comunei</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pe teritoriul căreia se regăsește platforma comunală, din care să rezulte faptul că aceasta va prelua gunoiul de grajd din exploatația solicitantului</w:t>
      </w:r>
      <w:r w:rsidRPr="00E96D33">
        <w:rPr>
          <w:rFonts w:ascii="Arial Narrow" w:eastAsia="Calibri" w:hAnsi="Arial Narrow" w:cstheme="minorHAnsi"/>
          <w:sz w:val="24"/>
          <w:szCs w:val="24"/>
        </w:rPr>
        <w:t xml:space="preserve">. </w:t>
      </w:r>
    </w:p>
    <w:p w14:paraId="20EE86D5" w14:textId="766DB2A3" w:rsidR="00C47AC2" w:rsidRPr="00B060C4" w:rsidRDefault="00C47AC2"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w:t>
      </w:r>
      <w:r w:rsidRPr="00B060C4">
        <w:rPr>
          <w:rFonts w:ascii="Arial Narrow" w:hAnsi="Arial Narrow" w:cstheme="minorHAnsi"/>
          <w:b/>
          <w:sz w:val="24"/>
          <w:szCs w:val="24"/>
          <w:lang w:val="fr-BE"/>
        </w:rPr>
        <w:t>Amenajarea minimă</w:t>
      </w:r>
      <w:r w:rsidRPr="00B060C4">
        <w:rPr>
          <w:rFonts w:ascii="Arial Narrow" w:hAnsi="Arial Narrow" w:cstheme="minorHAnsi"/>
          <w:sz w:val="24"/>
          <w:szCs w:val="24"/>
          <w:lang w:val="fr-BE"/>
        </w:rPr>
        <w:t xml:space="preserve"> pentru gestionarea gunoiului de grajd poate fi reprezentată de sistemele de depozitare conforme cu Codul de bune practici, respectiv grămezi de compost cu pat de paie, grămezi de compost pe folii de plastic, etc, dar care pot fi de dimensiuni mai mici în corelare cu perioada de depozitare până la momentul preluării de către platform comunală/ agentul economic autorizat.</w:t>
      </w:r>
    </w:p>
    <w:p w14:paraId="5C673944" w14:textId="1183BF28" w:rsidR="009F0DBB" w:rsidRPr="00B060C4" w:rsidRDefault="009F0DBB"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Toate aceste elemente trebuie să fie descrise detaliat în Planul de Afaceri şi vor fi verificate pentru acordarea celei de-a doua tranşe de plată. Pentru a face dovada existenței platformei de gunoi grajd, la a doua tranșa de plată, se</w:t>
      </w:r>
      <w:r w:rsidR="00C47AC2" w:rsidRPr="00B060C4">
        <w:rPr>
          <w:rFonts w:ascii="Arial Narrow" w:hAnsi="Arial Narrow" w:cstheme="minorHAnsi"/>
          <w:sz w:val="24"/>
          <w:szCs w:val="24"/>
          <w:lang w:val="fr-BE"/>
        </w:rPr>
        <w:t xml:space="preserve"> va prezenta, dacă este cazul, </w:t>
      </w:r>
      <w:r w:rsidRPr="00B060C4">
        <w:rPr>
          <w:rFonts w:ascii="Arial Narrow" w:hAnsi="Arial Narrow" w:cstheme="minorHAnsi"/>
          <w:sz w:val="24"/>
          <w:szCs w:val="24"/>
          <w:lang w:val="fr-BE"/>
        </w:rPr>
        <w:t xml:space="preserve">copia Autorizației de construire în baza Legii </w:t>
      </w:r>
      <w:r w:rsidR="00C47AC2" w:rsidRPr="00B060C4">
        <w:rPr>
          <w:rFonts w:ascii="Arial Narrow" w:hAnsi="Arial Narrow" w:cstheme="minorHAnsi"/>
          <w:sz w:val="24"/>
          <w:szCs w:val="24"/>
          <w:lang w:val="fr-BE"/>
        </w:rPr>
        <w:t xml:space="preserve">nr. </w:t>
      </w:r>
      <w:r w:rsidRPr="00B060C4">
        <w:rPr>
          <w:rFonts w:ascii="Arial Narrow" w:hAnsi="Arial Narrow" w:cstheme="minorHAnsi"/>
          <w:sz w:val="24"/>
          <w:szCs w:val="24"/>
          <w:lang w:val="fr-BE"/>
        </w:rPr>
        <w:t>50/1991, cu modificările și completările ulterioare.</w:t>
      </w:r>
    </w:p>
    <w:p w14:paraId="7F0CC708" w14:textId="06492ABD" w:rsidR="009F0DBB" w:rsidRPr="00B060C4" w:rsidRDefault="009F0DBB" w:rsidP="009F0DBB">
      <w:pPr>
        <w:spacing w:after="0"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În cazul în care la momentul depunerii Cererii de Finanțare se face dovada existenței platformei de gunoi de grajd, la solicitarea celei de-a doua tranşe de plată nu mai este necesară prezentarea Autorizației de Construire (excepție fac cazurile în care a fost necesară extinderea acesteia pentru a acoperi capacitatea ca urmare a creșterii numărului de animale).</w:t>
      </w:r>
    </w:p>
    <w:p w14:paraId="283C7C3D" w14:textId="27A5AABA" w:rsidR="009F0DBB" w:rsidRPr="00B060C4" w:rsidRDefault="009F0DBB" w:rsidP="00C47AC2">
      <w:pPr>
        <w:ind w:left="-272" w:right="-539"/>
        <w:jc w:val="both"/>
        <w:rPr>
          <w:rFonts w:ascii="Arial Narrow" w:hAnsi="Arial Narrow"/>
          <w:b/>
          <w:sz w:val="24"/>
          <w:szCs w:val="24"/>
          <w:lang w:val="fr-BE"/>
        </w:rPr>
      </w:pPr>
      <w:r w:rsidRPr="00B060C4">
        <w:rPr>
          <w:rFonts w:ascii="Arial Narrow" w:hAnsi="Arial Narrow"/>
          <w:b/>
          <w:sz w:val="24"/>
          <w:szCs w:val="24"/>
          <w:lang w:val="fr-BE"/>
        </w:rPr>
        <w:t xml:space="preserve">În conformitate cu prevederile legislaţiei în vigoare, Autorizația de Construire se va prezenta la solicitarea celei de-a doua tranşe de plată pentru construcţiile cu caracter provizoriu/ definitiv care sunt propuse prin Planul de afaceri, cât şi pentru cele existente asupra cărora se intervine cu modificări care necesită autorizarea lucrărilor, conform Legii </w:t>
      </w:r>
      <w:r w:rsidR="00C47AC2" w:rsidRPr="00B060C4">
        <w:rPr>
          <w:rFonts w:ascii="Arial Narrow" w:hAnsi="Arial Narrow"/>
          <w:b/>
          <w:sz w:val="24"/>
          <w:szCs w:val="24"/>
          <w:lang w:val="fr-BE"/>
        </w:rPr>
        <w:t xml:space="preserve">nr. </w:t>
      </w:r>
      <w:r w:rsidRPr="00B060C4">
        <w:rPr>
          <w:rFonts w:ascii="Arial Narrow" w:hAnsi="Arial Narrow"/>
          <w:b/>
          <w:sz w:val="24"/>
          <w:szCs w:val="24"/>
          <w:lang w:val="fr-BE"/>
        </w:rPr>
        <w:t>50/1991, cu modificările și completările ulterioare.</w:t>
      </w:r>
    </w:p>
    <w:p w14:paraId="3376ED3A" w14:textId="30A8FC0E" w:rsidR="009F0DBB" w:rsidRPr="00B060C4" w:rsidRDefault="00C47AC2" w:rsidP="00C47AC2">
      <w:pPr>
        <w:spacing w:after="0"/>
        <w:ind w:left="-272" w:right="-539"/>
        <w:rPr>
          <w:rFonts w:ascii="Arial Narrow" w:hAnsi="Arial Narrow"/>
          <w:b/>
          <w:color w:val="008080"/>
          <w:sz w:val="24"/>
          <w:szCs w:val="24"/>
          <w:lang w:val="fr-BE"/>
        </w:rPr>
      </w:pPr>
      <w:r w:rsidRPr="00B060C4">
        <w:rPr>
          <w:rFonts w:ascii="Arial Narrow" w:hAnsi="Arial Narrow"/>
          <w:b/>
          <w:color w:val="008080"/>
          <w:sz w:val="24"/>
          <w:szCs w:val="24"/>
          <w:lang w:val="fr-BE"/>
        </w:rPr>
        <w:t>I</w:t>
      </w:r>
      <w:r w:rsidR="009F0DBB" w:rsidRPr="00B060C4">
        <w:rPr>
          <w:rFonts w:ascii="Arial Narrow" w:hAnsi="Arial Narrow"/>
          <w:b/>
          <w:color w:val="008080"/>
          <w:sz w:val="24"/>
          <w:szCs w:val="24"/>
          <w:lang w:val="fr-BE"/>
        </w:rPr>
        <w:t>mportant!</w:t>
      </w:r>
    </w:p>
    <w:p w14:paraId="7477A555" w14:textId="1FF37BA6" w:rsidR="009F0DBB" w:rsidRPr="00B060C4" w:rsidRDefault="009F0DBB" w:rsidP="009F0DBB">
      <w:pPr>
        <w:ind w:left="-272" w:right="-539"/>
        <w:jc w:val="both"/>
        <w:rPr>
          <w:rFonts w:ascii="Arial Narrow" w:hAnsi="Arial Narrow" w:cs="Calibri"/>
          <w:sz w:val="24"/>
          <w:szCs w:val="24"/>
          <w:lang w:val="fr-BE"/>
        </w:rPr>
      </w:pPr>
      <w:r w:rsidRPr="00B060C4">
        <w:rPr>
          <w:rFonts w:ascii="Arial Narrow" w:hAnsi="Arial Narrow" w:cs="Calibri"/>
          <w:sz w:val="24"/>
          <w:szCs w:val="24"/>
          <w:lang w:val="fr-BE"/>
        </w:rPr>
        <w:t>Solicitanţii măsuri</w:t>
      </w:r>
      <w:r w:rsidR="00C47AC2" w:rsidRPr="00B060C4">
        <w:rPr>
          <w:rFonts w:ascii="Arial Narrow" w:hAnsi="Arial Narrow" w:cs="Calibri"/>
          <w:sz w:val="24"/>
          <w:szCs w:val="24"/>
          <w:lang w:val="fr-BE"/>
        </w:rPr>
        <w:t>i 2.3</w:t>
      </w:r>
      <w:r w:rsidRPr="00B060C4">
        <w:rPr>
          <w:rFonts w:ascii="Arial Narrow" w:hAnsi="Arial Narrow" w:cs="Calibri"/>
          <w:sz w:val="24"/>
          <w:szCs w:val="24"/>
          <w:lang w:val="fr-BE"/>
        </w:rPr>
        <w:t xml:space="preserve"> car</w:t>
      </w:r>
      <w:r w:rsidR="00C47AC2" w:rsidRPr="00B060C4">
        <w:rPr>
          <w:rFonts w:ascii="Arial Narrow" w:hAnsi="Arial Narrow" w:cs="Calibri"/>
          <w:sz w:val="24"/>
          <w:szCs w:val="24"/>
          <w:lang w:val="fr-BE"/>
        </w:rPr>
        <w:t>e deţin exploataţii zootehnice/</w:t>
      </w:r>
      <w:r w:rsidRPr="00B060C4">
        <w:rPr>
          <w:rFonts w:ascii="Arial Narrow" w:hAnsi="Arial Narrow" w:cs="Calibri"/>
          <w:sz w:val="24"/>
          <w:szCs w:val="24"/>
          <w:lang w:val="fr-BE"/>
        </w:rPr>
        <w:t>mixte şi ca</w:t>
      </w:r>
      <w:r w:rsidR="00C47AC2" w:rsidRPr="00B060C4">
        <w:rPr>
          <w:rFonts w:ascii="Arial Narrow" w:hAnsi="Arial Narrow" w:cs="Calibri"/>
          <w:sz w:val="24"/>
          <w:szCs w:val="24"/>
          <w:lang w:val="fr-BE"/>
        </w:rPr>
        <w:t>re fac parte dintr-o asociaţie/</w:t>
      </w:r>
      <w:r w:rsidRPr="00B060C4">
        <w:rPr>
          <w:rFonts w:ascii="Arial Narrow" w:hAnsi="Arial Narrow" w:cs="Calibri"/>
          <w:sz w:val="24"/>
          <w:szCs w:val="24"/>
          <w:lang w:val="fr-BE"/>
        </w:rPr>
        <w:t>coo</w:t>
      </w:r>
      <w:r w:rsidR="00C47AC2" w:rsidRPr="00B060C4">
        <w:rPr>
          <w:rFonts w:ascii="Arial Narrow" w:hAnsi="Arial Narrow" w:cs="Calibri"/>
          <w:sz w:val="24"/>
          <w:szCs w:val="24"/>
          <w:lang w:val="fr-BE"/>
        </w:rPr>
        <w:t>perativă care are concesionate/</w:t>
      </w:r>
      <w:r w:rsidRPr="00B060C4">
        <w:rPr>
          <w:rFonts w:ascii="Arial Narrow" w:hAnsi="Arial Narrow" w:cs="Calibri"/>
          <w:sz w:val="24"/>
          <w:szCs w:val="24"/>
          <w:lang w:val="fr-BE"/>
        </w:rPr>
        <w:t xml:space="preserve">închiriate suprafeţe agricole reprezentând pajişti, în conformitate cu Ordinul MADR nr. 619/06.04.2015, vor ţine cont în elaborarea Planului de Afaceri de toate angajamentele luate ca urmare a aderării la acea asociaţie/ </w:t>
      </w:r>
      <w:r w:rsidRPr="00B060C4">
        <w:rPr>
          <w:rFonts w:ascii="Arial Narrow" w:hAnsi="Arial Narrow" w:cs="Calibri"/>
          <w:sz w:val="24"/>
          <w:szCs w:val="24"/>
          <w:lang w:val="fr-BE"/>
        </w:rPr>
        <w:lastRenderedPageBreak/>
        <w:t>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solicitantului/adăposturile din gospodărie.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Finanțare trebuie menţionate codurile ANSVSA (al solicitantului şi asociaţiei/cooperativei) în vederea verificării transferului animalelor.</w:t>
      </w:r>
    </w:p>
    <w:p w14:paraId="13EECF94" w14:textId="77777777" w:rsidR="00C47AC2" w:rsidRPr="00B060C4" w:rsidRDefault="00C47AC2" w:rsidP="00C47AC2">
      <w:pPr>
        <w:spacing w:after="0"/>
        <w:ind w:left="-272" w:right="-539"/>
        <w:jc w:val="both"/>
        <w:rPr>
          <w:rFonts w:ascii="Arial Narrow" w:hAnsi="Arial Narrow" w:cs="Calibri"/>
          <w:sz w:val="24"/>
          <w:szCs w:val="24"/>
          <w:lang w:val="fr-BE"/>
        </w:rPr>
      </w:pPr>
    </w:p>
    <w:p w14:paraId="2D0E90DC" w14:textId="747300EE" w:rsidR="009F0DBB" w:rsidRPr="00B060C4" w:rsidRDefault="009F0DBB" w:rsidP="00C47AC2">
      <w:pPr>
        <w:spacing w:line="240" w:lineRule="auto"/>
        <w:ind w:left="-272" w:right="-539"/>
        <w:jc w:val="both"/>
        <w:rPr>
          <w:rFonts w:ascii="Arial Narrow" w:hAnsi="Arial Narrow" w:cstheme="minorHAnsi"/>
          <w:color w:val="008080"/>
          <w:sz w:val="24"/>
          <w:szCs w:val="24"/>
          <w:lang w:val="fr-BE"/>
        </w:rPr>
      </w:pPr>
      <w:r w:rsidRPr="00B060C4">
        <w:rPr>
          <w:rFonts w:ascii="Arial Narrow" w:eastAsia="Calibri" w:hAnsi="Arial Narrow" w:cstheme="minorHAnsi"/>
          <w:b/>
          <w:color w:val="008080"/>
          <w:sz w:val="24"/>
          <w:szCs w:val="24"/>
          <w:lang w:val="fr-BE"/>
        </w:rPr>
        <w:t xml:space="preserve">Pentru exploataţiile pomicole şi cele care vizează </w:t>
      </w:r>
      <w:r w:rsidR="00C47AC2" w:rsidRPr="00B060C4">
        <w:rPr>
          <w:rFonts w:ascii="Arial Narrow" w:eastAsia="Calibri" w:hAnsi="Arial Narrow" w:cstheme="minorHAnsi"/>
          <w:b/>
          <w:color w:val="008080"/>
          <w:sz w:val="24"/>
          <w:szCs w:val="24"/>
          <w:lang w:val="fr-BE"/>
        </w:rPr>
        <w:t>viticultură:</w:t>
      </w:r>
      <w:r w:rsidRPr="00B060C4">
        <w:rPr>
          <w:rFonts w:ascii="Arial Narrow" w:eastAsia="Calibri" w:hAnsi="Arial Narrow" w:cstheme="minorHAnsi"/>
          <w:b/>
          <w:color w:val="008080"/>
          <w:sz w:val="24"/>
          <w:szCs w:val="24"/>
          <w:lang w:val="fr-BE"/>
        </w:rPr>
        <w:t xml:space="preserve"> </w:t>
      </w:r>
    </w:p>
    <w:p w14:paraId="22D81FD1" w14:textId="77777777" w:rsidR="009F0DBB" w:rsidRPr="00377F9B" w:rsidRDefault="009F0DBB" w:rsidP="00111805">
      <w:pPr>
        <w:pStyle w:val="ListParagraph"/>
        <w:numPr>
          <w:ilvl w:val="0"/>
          <w:numId w:val="39"/>
        </w:numPr>
        <w:spacing w:after="76"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w:t>
      </w:r>
      <w:r w:rsidRPr="00B060C4">
        <w:rPr>
          <w:rFonts w:ascii="Arial Narrow" w:eastAsia="Calibri" w:hAnsi="Arial Narrow" w:cstheme="minorHAnsi"/>
          <w:b/>
          <w:sz w:val="24"/>
          <w:szCs w:val="24"/>
          <w:lang w:val="fr-BE"/>
        </w:rPr>
        <w:t>înfiinţării şi reconversiei plantaţiilor pomicole</w:t>
      </w:r>
      <w:r w:rsidRPr="00B060C4">
        <w:rPr>
          <w:rFonts w:ascii="Arial Narrow" w:hAnsi="Arial Narrow" w:cstheme="minorHAnsi"/>
          <w:sz w:val="24"/>
          <w:szCs w:val="24"/>
          <w:lang w:val="fr-BE"/>
        </w:rPr>
        <w:t>, vor fi luate în considerare pentru sprijin doar speciile eligibile și suprafeţele incluse în Anexa aferentă 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(STP), </w:t>
      </w:r>
      <w:r w:rsidRPr="00C47AC2">
        <w:rPr>
          <w:rFonts w:ascii="Arial Narrow" w:hAnsi="Arial Narrow"/>
          <w:sz w:val="24"/>
          <w:szCs w:val="24"/>
          <w:lang w:val="ro-RO"/>
        </w:rPr>
        <w:t xml:space="preserve">exceptând </w:t>
      </w:r>
      <w:r w:rsidRPr="00B060C4">
        <w:rPr>
          <w:rFonts w:ascii="Arial Narrow" w:hAnsi="Arial Narrow"/>
          <w:b/>
          <w:bCs/>
          <w:sz w:val="24"/>
          <w:szCs w:val="24"/>
          <w:lang w:val="fr-BE"/>
        </w:rPr>
        <w:t>culturile</w:t>
      </w:r>
      <w:r w:rsidRPr="00B060C4">
        <w:rPr>
          <w:rFonts w:ascii="Arial Narrow" w:hAnsi="Arial Narrow"/>
          <w:sz w:val="24"/>
          <w:szCs w:val="24"/>
          <w:lang w:val="fr-BE"/>
        </w:rPr>
        <w:t xml:space="preserve"> </w:t>
      </w:r>
      <w:r w:rsidRPr="00C47AC2">
        <w:rPr>
          <w:rFonts w:ascii="Arial Narrow" w:hAnsi="Arial Narrow"/>
          <w:sz w:val="24"/>
          <w:szCs w:val="24"/>
          <w:lang w:val="ro-RO"/>
        </w:rPr>
        <w:t xml:space="preserve">din sectorul pomicol </w:t>
      </w:r>
      <w:r w:rsidRPr="00B060C4">
        <w:rPr>
          <w:rFonts w:ascii="Arial Narrow" w:hAnsi="Arial Narrow"/>
          <w:b/>
          <w:sz w:val="24"/>
          <w:lang w:val="fr-BE"/>
        </w:rPr>
        <w:t xml:space="preserve">în sere </w:t>
      </w:r>
      <w:r w:rsidRPr="00B060C4">
        <w:rPr>
          <w:rFonts w:ascii="Arial Narrow" w:hAnsi="Arial Narrow"/>
          <w:b/>
          <w:bCs/>
          <w:sz w:val="24"/>
          <w:szCs w:val="24"/>
          <w:lang w:val="fr-BE"/>
        </w:rPr>
        <w:t>si</w:t>
      </w:r>
      <w:r w:rsidRPr="00B060C4">
        <w:rPr>
          <w:rFonts w:ascii="Arial Narrow" w:hAnsi="Arial Narrow"/>
          <w:b/>
          <w:sz w:val="24"/>
          <w:lang w:val="fr-BE"/>
        </w:rPr>
        <w:t xml:space="preserve"> solarii</w:t>
      </w:r>
      <w:r w:rsidRPr="00B060C4">
        <w:rPr>
          <w:rFonts w:ascii="Arial Narrow" w:hAnsi="Arial Narrow"/>
          <w:sz w:val="24"/>
          <w:lang w:val="fr-BE"/>
        </w:rPr>
        <w:t xml:space="preserve"> </w:t>
      </w:r>
      <w:r w:rsidRPr="00B060C4">
        <w:rPr>
          <w:rFonts w:ascii="Arial Narrow" w:hAnsi="Arial Narrow" w:cs="Calibri"/>
          <w:sz w:val="24"/>
          <w:szCs w:val="24"/>
          <w:lang w:val="fr-BE"/>
        </w:rPr>
        <w:t>(inclusiv tunele joase)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pepinierele,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care pot fi înființate pe tot teritoriul GAL. Se aplică nota de favorabilitate, conform </w:t>
      </w:r>
      <w:r w:rsidRPr="00B060C4">
        <w:rPr>
          <w:rFonts w:ascii="Arial Narrow" w:eastAsia="Calibri" w:hAnsi="Arial Narrow" w:cstheme="minorHAnsi"/>
          <w:b/>
          <w:sz w:val="24"/>
          <w:szCs w:val="24"/>
          <w:lang w:val="fr-BE"/>
        </w:rPr>
        <w:t>metodologiei de calcul din cadrul Anexei 10</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la prezentul Ghid al Solicitantului (GS)</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aferente </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 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(STP)</w:t>
      </w:r>
      <w:r w:rsidRPr="00B060C4">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 xml:space="preserve">Aceasta nu se aplică în cazul altor activităţi în afara acţiunilor de plantare.   </w:t>
      </w:r>
    </w:p>
    <w:p w14:paraId="25BE8158" w14:textId="4DB49B45" w:rsidR="00C47AC2" w:rsidRPr="00377F9B" w:rsidRDefault="009F0DBB" w:rsidP="009F0DBB">
      <w:pPr>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Astfel,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sunt eligibile pentru sprijin proiectele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pomicole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implementate în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urile care au nota de favorabilitate potenţată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Pr="00377F9B">
        <w:rPr>
          <w:rFonts w:ascii="Arial Narrow" w:eastAsia="Calibri" w:hAnsi="Arial Narrow" w:cstheme="minorHAnsi"/>
          <w:sz w:val="24"/>
          <w:szCs w:val="24"/>
          <w:lang w:val="fr-BE"/>
        </w:rPr>
        <w:t xml:space="preserve">.00. </w:t>
      </w:r>
      <w:r w:rsidRPr="00377F9B">
        <w:rPr>
          <w:rFonts w:ascii="Arial Narrow" w:hAnsi="Arial Narrow" w:cstheme="minorHAnsi"/>
          <w:sz w:val="24"/>
          <w:szCs w:val="24"/>
          <w:lang w:val="fr-BE"/>
        </w:rPr>
        <w:t>În cazul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urilor care au nota de favorabilitate </w:t>
      </w:r>
      <w:r w:rsidRPr="00377F9B">
        <w:rPr>
          <w:rFonts w:ascii="Arial Narrow" w:eastAsia="Calibri" w:hAnsi="Arial Narrow" w:cstheme="minorHAnsi"/>
          <w:b/>
          <w:sz w:val="24"/>
          <w:szCs w:val="24"/>
          <w:lang w:val="fr-BE"/>
        </w:rPr>
        <w:t>potenţată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(cu valori sub 2.00,</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aşa cum sunt stabilite în</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Anexa nr. 10 aferentă </w:t>
      </w:r>
      <w:r w:rsidRPr="00377F9B">
        <w:rPr>
          <w:rFonts w:ascii="Arial Narrow" w:eastAsia="Calibri" w:hAnsi="Arial Narrow" w:cstheme="minorHAnsi"/>
          <w:sz w:val="24"/>
          <w:szCs w:val="24"/>
          <w:lang w:val="fr-BE"/>
        </w:rPr>
        <w:t>S</w:t>
      </w:r>
      <w:r w:rsidRPr="00377F9B">
        <w:rPr>
          <w:rFonts w:ascii="Arial Narrow" w:hAnsi="Arial Narrow" w:cstheme="minorHAnsi"/>
          <w:sz w:val="24"/>
          <w:szCs w:val="24"/>
          <w:lang w:val="fr-BE"/>
        </w:rPr>
        <w:t>TP), pot fi eligibile amplasamentele din cadrul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ului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respectiv,</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dacă solicitantul sprijinului furnizează AFIR un studiu avizat de ICDP Mărăcineni</w:t>
      </w:r>
      <w:r w:rsidR="00C47AC2" w:rsidRPr="00377F9B">
        <w:rPr>
          <w:rFonts w:ascii="Arial Narrow" w:eastAsia="Calibri" w:hAnsi="Arial Narrow" w:cstheme="minorHAnsi"/>
          <w:sz w:val="24"/>
          <w:szCs w:val="24"/>
          <w:vertAlign w:val="superscript"/>
          <w:lang w:val="fr-BE"/>
        </w:rPr>
        <w:t>*</w:t>
      </w:r>
      <w:r w:rsidRPr="00377F9B">
        <w:rPr>
          <w:rFonts w:ascii="Arial Narrow" w:hAnsi="Arial Narrow" w:cstheme="minorHAnsi"/>
          <w:sz w:val="24"/>
          <w:szCs w:val="24"/>
          <w:lang w:val="fr-BE"/>
        </w:rPr>
        <w:t>, efectuat prin metodologia studiului privind zonarea speciilor pomicole, conform căruia se demonstrează că amplasamentul respectiv are o notă de favorabilitate naturală sau potențată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00C47AC2"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00.</w:t>
      </w:r>
    </w:p>
    <w:p w14:paraId="58494ADF" w14:textId="2160CD63" w:rsidR="009F0DBB" w:rsidRPr="00377F9B" w:rsidRDefault="00C47AC2" w:rsidP="009F0DBB">
      <w:pPr>
        <w:ind w:left="-272" w:right="-539"/>
        <w:jc w:val="both"/>
        <w:rPr>
          <w:rFonts w:ascii="Arial Narrow" w:eastAsia="Calibri" w:hAnsi="Arial Narrow" w:cstheme="minorHAnsi"/>
          <w:i/>
          <w:sz w:val="24"/>
          <w:szCs w:val="24"/>
          <w:lang w:val="fr-BE"/>
        </w:rPr>
      </w:pPr>
      <w:r w:rsidRPr="00377F9B">
        <w:rPr>
          <w:rFonts w:ascii="Arial Narrow" w:eastAsia="Calibri" w:hAnsi="Arial Narrow" w:cstheme="minorHAnsi"/>
          <w:i/>
          <w:sz w:val="24"/>
          <w:szCs w:val="24"/>
          <w:lang w:val="fr-BE"/>
        </w:rPr>
        <w:t>*Informațiile privind obținerea studiului necesar recalculării notelor de favorabilitate pe amplasamentele din cadrul UAT-urilor care au o notă de favorabilitate potențată &lt;200 se regăsesc pe pagina web a Institutului de Cercetare - Dezvoltare pentru Pomicultură Pitești – Mărăcineni la următoarea adresă web: http://icdp.ro/anunturi/Pasi%20recalculare.pdf. Sprijinul aferent măsurii 2.3 poate fi utilizat și pentru întocmirea acestui studiu. Semnificaţia notelor din tabelul privind gradul de favorabilitate al unui amplasament pentru o specie pomicolă se regăsește în Anexa nr. 10 la Ghidul solicitantului.</w:t>
      </w:r>
    </w:p>
    <w:p w14:paraId="0ECA44D3" w14:textId="77777777" w:rsidR="009F0DBB" w:rsidRPr="00377F9B" w:rsidRDefault="009F0DBB" w:rsidP="009F0DBB">
      <w:pPr>
        <w:autoSpaceDE w:val="0"/>
        <w:autoSpaceDN w:val="0"/>
        <w:adjustRightInd w:val="0"/>
        <w:spacing w:after="0" w:line="276" w:lineRule="auto"/>
        <w:ind w:left="-272" w:right="-539"/>
        <w:jc w:val="both"/>
        <w:rPr>
          <w:rFonts w:ascii="Arial Narrow" w:hAnsi="Arial Narrow" w:cs="Calibri"/>
          <w:sz w:val="24"/>
          <w:szCs w:val="24"/>
          <w:lang w:val="fr-BE"/>
        </w:rPr>
      </w:pPr>
      <w:r w:rsidRPr="00377F9B">
        <w:rPr>
          <w:rFonts w:ascii="Arial Narrow" w:hAnsi="Arial Narrow" w:cs="Calibri"/>
          <w:b/>
          <w:sz w:val="24"/>
          <w:szCs w:val="24"/>
          <w:lang w:val="fr-BE"/>
        </w:rPr>
        <w:t>În cazul proiectelor din sectorul pomicol, se aplică doar „nota de favorabilitate potențată", iar în cazul plantațiilor de afini "nota de favorabilitate potențată pH și precipitații" prevăzută în Anexa la Ghidul solicitantului aferent măsurii 2.3, indiferent dacă exploatațiile respective dețin (vizează), sau nu, sisteme de irigații.</w:t>
      </w:r>
    </w:p>
    <w:p w14:paraId="00BF1724" w14:textId="2A84F559" w:rsidR="009F0DBB" w:rsidRPr="00B060C4" w:rsidRDefault="00C47AC2" w:rsidP="009F0DBB">
      <w:pPr>
        <w:spacing w:after="0"/>
        <w:ind w:left="-272" w:right="-539"/>
        <w:jc w:val="both"/>
        <w:rPr>
          <w:rFonts w:ascii="Arial Narrow" w:hAnsi="Arial Narrow" w:cstheme="minorHAnsi"/>
          <w:sz w:val="24"/>
          <w:szCs w:val="24"/>
          <w:lang w:val="fr-BE"/>
        </w:rPr>
      </w:pPr>
      <w:r w:rsidRPr="00E200A5">
        <w:rPr>
          <w:rFonts w:ascii="Arial Narrow" w:hAnsi="Arial Narrow" w:cstheme="minorHAnsi"/>
          <w:sz w:val="24"/>
          <w:szCs w:val="24"/>
          <w:lang w:val="fr-BE"/>
        </w:rPr>
        <w:t>În cazul</w:t>
      </w:r>
      <w:r w:rsidR="009F0DBB" w:rsidRPr="00E200A5">
        <w:rPr>
          <w:rFonts w:ascii="Arial Narrow" w:hAnsi="Arial Narrow" w:cstheme="minorHAnsi"/>
          <w:sz w:val="24"/>
          <w:szCs w:val="24"/>
          <w:lang w:val="fr-BE"/>
        </w:rPr>
        <w:t xml:space="preserve"> exploataţiilor care presupun </w:t>
      </w:r>
      <w:r w:rsidR="009F0DBB" w:rsidRPr="00E200A5">
        <w:rPr>
          <w:rFonts w:ascii="Arial Narrow" w:eastAsia="Calibri" w:hAnsi="Arial Narrow" w:cstheme="minorHAnsi"/>
          <w:b/>
          <w:sz w:val="24"/>
          <w:szCs w:val="24"/>
          <w:lang w:val="fr-BE"/>
        </w:rPr>
        <w:t>înfiinţare şi/ sau reconversia plantaţiilor pomicole,</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 xml:space="preserve">materialul fructifer utilizat/ de înmulțire trebuie să fie din categoria biologică </w:t>
      </w:r>
      <w:r w:rsidR="009F0DBB" w:rsidRPr="00E200A5">
        <w:rPr>
          <w:rFonts w:ascii="Arial Narrow" w:eastAsia="Calibri" w:hAnsi="Arial Narrow" w:cstheme="minorHAnsi"/>
          <w:i/>
          <w:sz w:val="24"/>
          <w:szCs w:val="24"/>
          <w:lang w:val="fr-BE"/>
        </w:rPr>
        <w:t>certificat,</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sau dintr</w:t>
      </w:r>
      <w:r w:rsidR="009F0DBB" w:rsidRPr="00E200A5">
        <w:rPr>
          <w:rFonts w:ascii="Arial Narrow" w:eastAsia="Calibri" w:hAnsi="Arial Narrow" w:cstheme="minorHAnsi"/>
          <w:sz w:val="24"/>
          <w:szCs w:val="24"/>
          <w:lang w:val="fr-BE"/>
        </w:rPr>
        <w:t xml:space="preserve">-o </w:t>
      </w:r>
      <w:r w:rsidR="009F0DBB" w:rsidRPr="00E200A5">
        <w:rPr>
          <w:rFonts w:ascii="Arial Narrow" w:hAnsi="Arial Narrow" w:cstheme="minorHAnsi"/>
          <w:sz w:val="24"/>
          <w:szCs w:val="24"/>
          <w:lang w:val="fr-BE"/>
        </w:rPr>
        <w:t>categorie – superioară</w:t>
      </w:r>
      <w:r w:rsidR="009F0DBB" w:rsidRPr="00E200A5">
        <w:rPr>
          <w:rFonts w:ascii="Arial Narrow" w:eastAsia="Calibri" w:hAnsi="Arial Narrow" w:cstheme="minorHAnsi"/>
          <w:sz w:val="24"/>
          <w:szCs w:val="24"/>
          <w:lang w:val="fr-BE"/>
        </w:rPr>
        <w:t>, cu excepția nucului și alunului, care poate fi material de pl</w:t>
      </w:r>
      <w:r w:rsidRPr="00E200A5">
        <w:rPr>
          <w:rFonts w:ascii="Arial Narrow" w:eastAsia="Calibri" w:hAnsi="Arial Narrow" w:cstheme="minorHAnsi"/>
          <w:sz w:val="24"/>
          <w:szCs w:val="24"/>
          <w:lang w:val="fr-BE"/>
        </w:rPr>
        <w:t>antare CAC (</w:t>
      </w:r>
      <w:r w:rsidRPr="00E200A5">
        <w:rPr>
          <w:rFonts w:ascii="Arial Narrow" w:eastAsia="Calibri" w:hAnsi="Arial Narrow" w:cstheme="minorHAnsi"/>
          <w:i/>
          <w:sz w:val="24"/>
          <w:szCs w:val="24"/>
          <w:lang w:val="fr-BE"/>
        </w:rPr>
        <w:t>conformitas agraria</w:t>
      </w:r>
      <w:r w:rsidR="009F0DBB" w:rsidRPr="00E200A5">
        <w:rPr>
          <w:rFonts w:ascii="Arial Narrow" w:eastAsia="Calibri" w:hAnsi="Arial Narrow" w:cstheme="minorHAnsi"/>
          <w:i/>
          <w:sz w:val="24"/>
          <w:szCs w:val="24"/>
          <w:lang w:val="fr-BE"/>
        </w:rPr>
        <w:t xml:space="preserve"> communitatis</w:t>
      </w:r>
      <w:r w:rsidR="009F0DBB" w:rsidRPr="00E200A5">
        <w:rPr>
          <w:rFonts w:ascii="Arial Narrow" w:eastAsia="Calibri" w:hAnsi="Arial Narrow" w:cstheme="minorHAnsi"/>
          <w:sz w:val="24"/>
          <w:szCs w:val="24"/>
          <w:lang w:val="fr-BE"/>
        </w:rPr>
        <w:t xml:space="preserve">). </w:t>
      </w:r>
      <w:r w:rsidR="009F0DBB" w:rsidRPr="00B060C4">
        <w:rPr>
          <w:rFonts w:ascii="Arial Narrow" w:hAnsi="Arial Narrow" w:cstheme="minorHAnsi"/>
          <w:sz w:val="24"/>
          <w:szCs w:val="24"/>
          <w:lang w:val="fr-BE"/>
        </w:rPr>
        <w:t>Acest document va fi prezentat obligatoriu la solicitarea celei de</w:t>
      </w:r>
      <w:r w:rsidR="009F0DBB" w:rsidRPr="00B060C4">
        <w:rPr>
          <w:rFonts w:ascii="Arial Narrow" w:eastAsia="Calibri" w:hAnsi="Arial Narrow" w:cstheme="minorHAnsi"/>
          <w:sz w:val="24"/>
          <w:szCs w:val="24"/>
          <w:lang w:val="fr-BE"/>
        </w:rPr>
        <w:t>-</w:t>
      </w:r>
      <w:r w:rsidR="009F0DBB" w:rsidRPr="00B060C4">
        <w:rPr>
          <w:rFonts w:ascii="Arial Narrow" w:hAnsi="Arial Narrow" w:cstheme="minorHAnsi"/>
          <w:sz w:val="24"/>
          <w:szCs w:val="24"/>
          <w:lang w:val="fr-BE"/>
        </w:rPr>
        <w:t>a doua cereri de plată</w:t>
      </w:r>
      <w:r w:rsidR="009F0DBB" w:rsidRPr="00B060C4">
        <w:rPr>
          <w:rFonts w:ascii="Arial Narrow" w:eastAsia="Calibri" w:hAnsi="Arial Narrow" w:cstheme="minorHAnsi"/>
          <w:sz w:val="24"/>
          <w:szCs w:val="24"/>
          <w:lang w:val="fr-BE"/>
        </w:rPr>
        <w:t xml:space="preserve"> </w:t>
      </w:r>
      <w:r w:rsidR="009F0DBB" w:rsidRPr="00B060C4">
        <w:rPr>
          <w:rFonts w:ascii="Arial Narrow" w:eastAsia="Calibri" w:hAnsi="Arial Narrow" w:cstheme="minorHAnsi"/>
          <w:b/>
          <w:sz w:val="24"/>
          <w:szCs w:val="24"/>
          <w:lang w:val="fr-BE"/>
        </w:rPr>
        <w:t xml:space="preserve">şi vor respecta condiţiile prevăzute prin prezentul Ghid şi Fişa Tehnică a măsurii 2.3. </w:t>
      </w:r>
    </w:p>
    <w:p w14:paraId="73659EF6" w14:textId="4AA84308" w:rsidR="009F0DBB" w:rsidRPr="00E96D33" w:rsidRDefault="00C47AC2" w:rsidP="00C47AC2">
      <w:pPr>
        <w:pStyle w:val="NoSpacing"/>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Atenție! </w:t>
      </w:r>
      <w:r w:rsidR="009F0DBB" w:rsidRPr="00E96D33">
        <w:rPr>
          <w:rFonts w:ascii="Arial Narrow" w:hAnsi="Arial Narrow"/>
          <w:sz w:val="24"/>
          <w:szCs w:val="24"/>
          <w:lang w:val="ro-RO"/>
        </w:rPr>
        <w:t>În cazul în care prin intermediul Planului de Afaceri solicitantul propune dezvoltarea unei exploatații pomicole, se vor respecta condițiile prevăzute în Legea pomiculturii nr.</w:t>
      </w:r>
      <w:r>
        <w:rPr>
          <w:rFonts w:ascii="Arial Narrow" w:hAnsi="Arial Narrow"/>
          <w:sz w:val="24"/>
          <w:szCs w:val="24"/>
          <w:lang w:val="ro-RO"/>
        </w:rPr>
        <w:t xml:space="preserve"> </w:t>
      </w:r>
      <w:r w:rsidR="009F0DBB" w:rsidRPr="00E96D33">
        <w:rPr>
          <w:rFonts w:ascii="Arial Narrow" w:hAnsi="Arial Narrow"/>
          <w:sz w:val="24"/>
          <w:szCs w:val="24"/>
          <w:lang w:val="ro-RO"/>
        </w:rPr>
        <w:t>348/2003, cu modificările și completările ulterioare.</w:t>
      </w:r>
    </w:p>
    <w:p w14:paraId="1C904BBD" w14:textId="651EDBBD" w:rsidR="009F0DBB" w:rsidRPr="00B060C4" w:rsidRDefault="009F0DBB" w:rsidP="00111805">
      <w:pPr>
        <w:pStyle w:val="ListParagraph"/>
        <w:numPr>
          <w:ilvl w:val="0"/>
          <w:numId w:val="39"/>
        </w:numPr>
        <w:ind w:right="-539"/>
        <w:jc w:val="both"/>
        <w:rPr>
          <w:rFonts w:ascii="Arial Narrow" w:hAnsi="Arial Narrow" w:cstheme="minorHAnsi"/>
          <w:sz w:val="24"/>
          <w:szCs w:val="24"/>
          <w:lang w:val="ro-RO"/>
        </w:rPr>
      </w:pPr>
      <w:r w:rsidRPr="00B060C4">
        <w:rPr>
          <w:rFonts w:ascii="Arial Narrow" w:hAnsi="Arial Narrow" w:cstheme="minorHAnsi"/>
          <w:sz w:val="24"/>
          <w:szCs w:val="24"/>
          <w:lang w:val="ro-RO"/>
        </w:rPr>
        <w:lastRenderedPageBreak/>
        <w:t xml:space="preserve">În cazul </w:t>
      </w:r>
      <w:r w:rsidRPr="00B060C4">
        <w:rPr>
          <w:rFonts w:ascii="Arial Narrow" w:eastAsia="Calibri" w:hAnsi="Arial Narrow" w:cstheme="minorHAnsi"/>
          <w:b/>
          <w:sz w:val="24"/>
          <w:szCs w:val="24"/>
          <w:lang w:val="ro-RO"/>
        </w:rPr>
        <w:t>investiţiilor în exploataţii viticole pentru soiurile de struguri de vin</w:t>
      </w:r>
      <w:r w:rsidRPr="00B060C4">
        <w:rPr>
          <w:rFonts w:ascii="Arial Narrow" w:hAnsi="Arial Narrow" w:cstheme="minorHAnsi"/>
          <w:sz w:val="24"/>
          <w:szCs w:val="24"/>
          <w:lang w:val="ro-RO"/>
        </w:rPr>
        <w:t>, vor fi eligibile doar exploataţiile de viţă de vie pentru vin din arealele vit</w:t>
      </w:r>
      <w:r w:rsidRPr="00B060C4">
        <w:rPr>
          <w:rFonts w:ascii="Arial Narrow" w:eastAsia="Calibri" w:hAnsi="Arial Narrow" w:cstheme="minorHAnsi"/>
          <w:sz w:val="24"/>
          <w:szCs w:val="24"/>
          <w:lang w:val="ro-RO"/>
        </w:rPr>
        <w:t>i</w:t>
      </w:r>
      <w:r w:rsidRPr="00B060C4">
        <w:rPr>
          <w:rFonts w:ascii="Arial Narrow" w:hAnsi="Arial Narrow" w:cstheme="minorHAnsi"/>
          <w:sz w:val="24"/>
          <w:szCs w:val="24"/>
          <w:lang w:val="ro-RO"/>
        </w:rPr>
        <w:t xml:space="preserve">cole nominalizate prin OMADR </w:t>
      </w:r>
      <w:r w:rsidR="00C47AC2" w:rsidRPr="00B060C4">
        <w:rPr>
          <w:rFonts w:ascii="Arial Narrow" w:hAnsi="Arial Narrow" w:cstheme="minorHAnsi"/>
          <w:sz w:val="24"/>
          <w:szCs w:val="24"/>
          <w:lang w:val="ro-RO"/>
        </w:rPr>
        <w:t xml:space="preserve">nr. </w:t>
      </w:r>
      <w:r w:rsidRPr="00B060C4">
        <w:rPr>
          <w:rFonts w:ascii="Arial Narrow" w:eastAsia="Calibri" w:hAnsi="Arial Narrow" w:cstheme="minorHAnsi"/>
          <w:sz w:val="24"/>
          <w:szCs w:val="24"/>
          <w:lang w:val="ro-RO"/>
        </w:rPr>
        <w:t xml:space="preserve">397/2003 </w:t>
      </w:r>
      <w:r w:rsidRPr="00B060C4">
        <w:rPr>
          <w:rFonts w:ascii="Arial Narrow" w:hAnsi="Arial Narrow" w:cstheme="minorHAnsi"/>
          <w:sz w:val="24"/>
          <w:szCs w:val="24"/>
          <w:lang w:val="ro-RO"/>
        </w:rPr>
        <w:t>pentru aprobarea Nominalizării arealelor viticole şi încadrării localităţilor pe regiuni viticole, podgorii şi centre viticole, cu modificările şi completările ulterioare</w:t>
      </w:r>
      <w:r w:rsidRPr="00B060C4">
        <w:rPr>
          <w:rFonts w:ascii="Arial Narrow" w:eastAsia="Calibri" w:hAnsi="Arial Narrow" w:cstheme="minorHAnsi"/>
          <w:sz w:val="24"/>
          <w:szCs w:val="24"/>
          <w:lang w:val="ro-RO"/>
        </w:rPr>
        <w:t xml:space="preserve"> (Anexa nr. 11 la Ghidul Solicitantului). </w:t>
      </w:r>
      <w:r w:rsidRPr="00B060C4">
        <w:rPr>
          <w:rFonts w:ascii="Arial Narrow" w:eastAsia="Calibri" w:hAnsi="Arial Narrow" w:cstheme="minorHAnsi"/>
          <w:b/>
          <w:sz w:val="24"/>
          <w:szCs w:val="24"/>
          <w:lang w:val="ro-RO"/>
        </w:rPr>
        <w:t xml:space="preserve"> </w:t>
      </w:r>
    </w:p>
    <w:p w14:paraId="66B65B9D" w14:textId="32639314" w:rsidR="009F0DBB" w:rsidRPr="00E200A5" w:rsidRDefault="00C47AC2" w:rsidP="00C47AC2">
      <w:pPr>
        <w:spacing w:after="0" w:line="240" w:lineRule="auto"/>
        <w:ind w:left="-272" w:right="-539"/>
        <w:jc w:val="both"/>
        <w:rPr>
          <w:rFonts w:ascii="Arial Narrow" w:hAnsi="Arial Narrow" w:cstheme="minorHAnsi"/>
          <w:color w:val="008080"/>
          <w:sz w:val="24"/>
          <w:szCs w:val="24"/>
          <w:lang w:val="fr-BE"/>
        </w:rPr>
      </w:pPr>
      <w:r w:rsidRPr="00E200A5">
        <w:rPr>
          <w:rFonts w:ascii="Arial Narrow" w:eastAsia="Calibri" w:hAnsi="Arial Narrow" w:cstheme="minorHAnsi"/>
          <w:b/>
          <w:color w:val="008080"/>
          <w:sz w:val="24"/>
          <w:szCs w:val="24"/>
          <w:lang w:val="fr-BE"/>
        </w:rPr>
        <w:t>I</w:t>
      </w:r>
      <w:r w:rsidR="009F0DBB" w:rsidRPr="00E200A5">
        <w:rPr>
          <w:rFonts w:ascii="Arial Narrow" w:eastAsia="Calibri" w:hAnsi="Arial Narrow" w:cstheme="minorHAnsi"/>
          <w:b/>
          <w:color w:val="008080"/>
          <w:sz w:val="24"/>
          <w:szCs w:val="24"/>
          <w:lang w:val="fr-BE"/>
        </w:rPr>
        <w:t>mportant!</w:t>
      </w:r>
      <w:r w:rsidR="009F0DBB" w:rsidRPr="00E200A5">
        <w:rPr>
          <w:rFonts w:ascii="Arial Narrow" w:eastAsia="Calibri" w:hAnsi="Arial Narrow" w:cstheme="minorHAnsi"/>
          <w:color w:val="008080"/>
          <w:sz w:val="24"/>
          <w:szCs w:val="24"/>
          <w:lang w:val="fr-BE"/>
        </w:rPr>
        <w:t xml:space="preserve"> </w:t>
      </w:r>
    </w:p>
    <w:p w14:paraId="7CE57A96" w14:textId="77777777" w:rsidR="009F0DBB" w:rsidRPr="00B060C4" w:rsidRDefault="009F0DBB" w:rsidP="009F0DBB">
      <w:pPr>
        <w:tabs>
          <w:tab w:val="left" w:pos="90"/>
        </w:tabs>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proiectelor care vizează acţiuni </w:t>
      </w:r>
      <w:r w:rsidRPr="00B060C4">
        <w:rPr>
          <w:rFonts w:ascii="Arial Narrow" w:eastAsia="Calibri" w:hAnsi="Arial Narrow" w:cstheme="minorHAnsi"/>
          <w:b/>
          <w:sz w:val="24"/>
          <w:szCs w:val="24"/>
          <w:lang w:val="fr-BE"/>
        </w:rPr>
        <w:t>de plantare şi/ sau defrişare</w:t>
      </w:r>
      <w:r w:rsidRPr="00B060C4">
        <w:rPr>
          <w:rFonts w:ascii="Arial Narrow" w:hAnsi="Arial Narrow" w:cstheme="minorHAnsi"/>
          <w:sz w:val="24"/>
          <w:szCs w:val="24"/>
          <w:lang w:val="fr-BE"/>
        </w:rPr>
        <w: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la momentul </w:t>
      </w:r>
      <w:r w:rsidRPr="00B060C4">
        <w:rPr>
          <w:rFonts w:ascii="Arial Narrow" w:eastAsia="Calibri" w:hAnsi="Arial Narrow" w:cstheme="minorHAnsi"/>
          <w:b/>
          <w:sz w:val="24"/>
          <w:szCs w:val="24"/>
          <w:lang w:val="fr-BE"/>
        </w:rPr>
        <w:t>acordării celei de-a doua tranşe de plată</w:t>
      </w:r>
      <w:r w:rsidRPr="00B060C4">
        <w:rPr>
          <w:rFonts w:ascii="Arial Narrow" w:hAnsi="Arial Narrow" w:cstheme="minorHAnsi"/>
          <w:sz w:val="24"/>
          <w:szCs w:val="24"/>
          <w:lang w:val="fr-BE"/>
        </w:rPr>
        <w:t>, se va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prezenta </w:t>
      </w:r>
      <w:r w:rsidRPr="00B060C4">
        <w:rPr>
          <w:rFonts w:ascii="Arial Narrow" w:eastAsia="Calibri" w:hAnsi="Arial Narrow" w:cstheme="minorHAnsi"/>
          <w:b/>
          <w:sz w:val="24"/>
          <w:szCs w:val="24"/>
          <w:lang w:val="fr-BE"/>
        </w:rPr>
        <w:t xml:space="preserve">autorizația de plantare/ autorizația de defrișare, </w:t>
      </w:r>
      <w:r w:rsidRPr="00B060C4">
        <w:rPr>
          <w:rFonts w:ascii="Arial Narrow" w:hAnsi="Arial Narrow" w:cstheme="minorHAnsi"/>
          <w:sz w:val="24"/>
          <w:szCs w:val="24"/>
          <w:lang w:val="fr-BE"/>
        </w:rPr>
        <w:t>documente conform legislaţiei în vigoare</w:t>
      </w:r>
      <w:r w:rsidRPr="00B060C4">
        <w:rPr>
          <w:rFonts w:ascii="Arial Narrow" w:eastAsia="Calibri" w:hAnsi="Arial Narrow" w:cstheme="minorHAnsi"/>
          <w:sz w:val="24"/>
          <w:szCs w:val="24"/>
          <w:lang w:val="fr-BE"/>
        </w:rPr>
        <w:t xml:space="preserve">.  </w:t>
      </w:r>
    </w:p>
    <w:p w14:paraId="0A9CC38F" w14:textId="77777777" w:rsidR="009F0DBB" w:rsidRPr="00377F9B" w:rsidRDefault="009F0DBB" w:rsidP="00111805">
      <w:pPr>
        <w:pStyle w:val="ListParagraph"/>
        <w:numPr>
          <w:ilvl w:val="0"/>
          <w:numId w:val="39"/>
        </w:numPr>
        <w:tabs>
          <w:tab w:val="left" w:pos="90"/>
        </w:tabs>
        <w:spacing w:line="276" w:lineRule="auto"/>
        <w:ind w:right="-539"/>
        <w:jc w:val="both"/>
        <w:rPr>
          <w:rFonts w:ascii="Arial Narrow" w:hAnsi="Arial Narrow" w:cstheme="minorHAnsi"/>
          <w:sz w:val="24"/>
          <w:szCs w:val="24"/>
          <w:lang w:val="fr-BE"/>
        </w:rPr>
      </w:pPr>
      <w:r w:rsidRPr="00377F9B">
        <w:rPr>
          <w:rFonts w:ascii="Arial Narrow" w:eastAsia="Calibri" w:hAnsi="Arial Narrow" w:cstheme="minorHAnsi"/>
          <w:sz w:val="24"/>
          <w:szCs w:val="24"/>
          <w:lang w:val="fr-BE"/>
        </w:rPr>
        <w:t xml:space="preserve">În cazul producătorilor de </w:t>
      </w:r>
      <w:r w:rsidRPr="00377F9B">
        <w:rPr>
          <w:rFonts w:ascii="Arial Narrow" w:hAnsi="Arial Narrow" w:cstheme="minorHAnsi"/>
          <w:b/>
          <w:sz w:val="24"/>
          <w:szCs w:val="24"/>
          <w:lang w:val="fr-BE"/>
        </w:rPr>
        <w:t>seminţe şi material săditor</w:t>
      </w:r>
      <w:r w:rsidRPr="00377F9B">
        <w:rPr>
          <w:rFonts w:ascii="Arial Narrow" w:eastAsia="Calibri" w:hAnsi="Arial Narrow" w:cstheme="minorHAnsi"/>
          <w:sz w:val="24"/>
          <w:szCs w:val="24"/>
          <w:lang w:val="fr-BE"/>
        </w:rPr>
        <w:t xml:space="preserve">, la </w:t>
      </w:r>
      <w:r w:rsidRPr="00377F9B">
        <w:rPr>
          <w:rFonts w:ascii="Arial Narrow" w:eastAsia="Calibri" w:hAnsi="Arial Narrow" w:cstheme="minorHAnsi"/>
          <w:b/>
          <w:sz w:val="24"/>
          <w:szCs w:val="24"/>
          <w:lang w:val="fr-BE"/>
        </w:rPr>
        <w:t xml:space="preserve">momentul depunerii Cererii de </w:t>
      </w:r>
      <w:r w:rsidRPr="00377F9B">
        <w:rPr>
          <w:rFonts w:ascii="Arial Narrow" w:hAnsi="Arial Narrow" w:cstheme="minorHAnsi"/>
          <w:b/>
          <w:sz w:val="24"/>
          <w:szCs w:val="24"/>
          <w:lang w:val="fr-BE"/>
        </w:rPr>
        <w:t>Finanțare</w:t>
      </w:r>
      <w:r w:rsidRPr="00377F9B">
        <w:rPr>
          <w:rFonts w:ascii="Arial Narrow" w:eastAsia="Calibri" w:hAnsi="Arial Narrow" w:cstheme="minorHAnsi"/>
          <w:sz w:val="24"/>
          <w:szCs w:val="24"/>
          <w:lang w:val="fr-BE"/>
        </w:rPr>
        <w:t xml:space="preserve"> se va prezenta </w:t>
      </w:r>
      <w:r w:rsidRPr="00377F9B">
        <w:rPr>
          <w:rFonts w:ascii="Arial Narrow" w:eastAsia="Calibri" w:hAnsi="Arial Narrow" w:cstheme="minorHAnsi"/>
          <w:b/>
          <w:sz w:val="24"/>
          <w:szCs w:val="24"/>
          <w:lang w:val="fr-BE"/>
        </w:rPr>
        <w:t>a</w:t>
      </w:r>
      <w:r w:rsidRPr="00377F9B">
        <w:rPr>
          <w:rFonts w:ascii="Arial Narrow" w:hAnsi="Arial Narrow" w:cstheme="minorHAnsi"/>
          <w:b/>
          <w:sz w:val="24"/>
          <w:szCs w:val="24"/>
          <w:lang w:val="fr-BE"/>
        </w:rPr>
        <w:t>utorizația pentru producerea, prelucrarea și comercializarea semințelor</w:t>
      </w:r>
      <w:r w:rsidRPr="00377F9B">
        <w:rPr>
          <w:rFonts w:ascii="Arial Narrow" w:eastAsia="Calibri" w:hAnsi="Arial Narrow" w:cstheme="minorHAnsi"/>
          <w:b/>
          <w:sz w:val="24"/>
          <w:szCs w:val="24"/>
          <w:lang w:val="fr-BE"/>
        </w:rPr>
        <w:t xml:space="preserve"> </w:t>
      </w:r>
      <w:r w:rsidRPr="00377F9B">
        <w:rPr>
          <w:rFonts w:ascii="Arial Narrow" w:hAnsi="Arial Narrow" w:cstheme="minorHAnsi"/>
          <w:b/>
          <w:sz w:val="24"/>
          <w:szCs w:val="24"/>
          <w:lang w:val="fr-BE"/>
        </w:rPr>
        <w:t>certificate și a materialului săditor</w:t>
      </w:r>
      <w:r w:rsidRPr="00377F9B">
        <w:rPr>
          <w:rFonts w:ascii="Arial Narrow" w:eastAsia="Calibri" w:hAnsi="Arial Narrow" w:cstheme="minorHAnsi"/>
          <w:sz w:val="24"/>
          <w:szCs w:val="24"/>
          <w:lang w:val="fr-BE"/>
        </w:rPr>
        <w:t>, documente conform legislaţiei în vigoare.</w:t>
      </w:r>
    </w:p>
    <w:p w14:paraId="08C5C8E0" w14:textId="77777777" w:rsidR="00C47AC2" w:rsidRPr="00377F9B" w:rsidRDefault="00C47AC2" w:rsidP="00C47AC2">
      <w:pPr>
        <w:tabs>
          <w:tab w:val="left" w:pos="90"/>
        </w:tabs>
        <w:spacing w:after="0"/>
        <w:ind w:left="-272" w:right="-539"/>
        <w:jc w:val="both"/>
        <w:rPr>
          <w:rFonts w:ascii="Arial Narrow" w:hAnsi="Arial Narrow"/>
          <w:b/>
          <w:bCs/>
          <w:color w:val="008080"/>
          <w:sz w:val="24"/>
          <w:szCs w:val="24"/>
          <w:lang w:val="fr-BE"/>
        </w:rPr>
      </w:pPr>
    </w:p>
    <w:p w14:paraId="3B06EA30" w14:textId="196E2668" w:rsidR="009F0DBB" w:rsidRPr="00377F9B" w:rsidRDefault="009F0DBB" w:rsidP="009F0DBB">
      <w:pPr>
        <w:tabs>
          <w:tab w:val="left" w:pos="90"/>
        </w:tabs>
        <w:ind w:left="-272" w:right="-539"/>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Pregătirea profesională a tânărului fermier</w:t>
      </w:r>
      <w:r w:rsidR="00C47AC2" w:rsidRPr="00377F9B">
        <w:rPr>
          <w:rFonts w:ascii="Arial Narrow" w:hAnsi="Arial Narrow"/>
          <w:b/>
          <w:bCs/>
          <w:color w:val="008080"/>
          <w:sz w:val="24"/>
          <w:szCs w:val="24"/>
          <w:lang w:val="fr-BE"/>
        </w:rPr>
        <w:t>:</w:t>
      </w:r>
    </w:p>
    <w:p w14:paraId="135317D8" w14:textId="77777777" w:rsidR="009F0DBB" w:rsidRPr="00377F9B" w:rsidRDefault="009F0DBB" w:rsidP="009F0DBB">
      <w:pPr>
        <w:spacing w:before="240"/>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Sunt </w:t>
      </w:r>
      <w:r w:rsidRPr="00377F9B">
        <w:rPr>
          <w:rFonts w:ascii="Arial Narrow" w:eastAsia="Calibri" w:hAnsi="Arial Narrow" w:cstheme="minorHAnsi"/>
          <w:b/>
          <w:sz w:val="24"/>
          <w:szCs w:val="24"/>
          <w:lang w:val="fr-BE"/>
        </w:rPr>
        <w:t>eligibili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solicitanţii care au </w:t>
      </w:r>
      <w:r w:rsidRPr="00377F9B">
        <w:rPr>
          <w:rFonts w:ascii="Arial Narrow" w:eastAsia="Calibri" w:hAnsi="Arial Narrow" w:cstheme="minorHAnsi"/>
          <w:b/>
          <w:sz w:val="24"/>
          <w:szCs w:val="24"/>
          <w:lang w:val="fr-BE"/>
        </w:rPr>
        <w:t>vârsta de cel puţin 18 ani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împliniţi la data depunerii Cererii de Finanțare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au absolvit </w:t>
      </w:r>
      <w:r w:rsidRPr="00377F9B">
        <w:rPr>
          <w:rFonts w:ascii="Arial Narrow" w:eastAsia="Calibri" w:hAnsi="Arial Narrow" w:cstheme="minorHAnsi"/>
          <w:b/>
          <w:sz w:val="24"/>
          <w:szCs w:val="24"/>
          <w:lang w:val="fr-BE"/>
        </w:rPr>
        <w:t>minimum 8 clase</w:t>
      </w:r>
      <w:r w:rsidRPr="00377F9B">
        <w:rPr>
          <w:rFonts w:ascii="Arial Narrow" w:hAnsi="Arial Narrow" w:cstheme="minorHAnsi"/>
          <w:sz w:val="24"/>
          <w:szCs w:val="24"/>
          <w:lang w:val="fr-BE"/>
        </w:rPr>
        <w:t xml:space="preserve">, dar trebuie de asemenea, şi să dețină </w:t>
      </w:r>
      <w:r w:rsidRPr="00377F9B">
        <w:rPr>
          <w:rFonts w:ascii="Arial Narrow" w:eastAsia="Calibri" w:hAnsi="Arial Narrow" w:cstheme="minorHAnsi"/>
          <w:b/>
          <w:sz w:val="24"/>
          <w:szCs w:val="24"/>
          <w:lang w:val="fr-BE"/>
        </w:rPr>
        <w:t>competențe și aptitudini profesionale</w:t>
      </w:r>
      <w:r w:rsidRPr="00377F9B">
        <w:rPr>
          <w:rFonts w:ascii="Arial Narrow" w:hAnsi="Arial Narrow" w:cstheme="minorHAnsi"/>
          <w:sz w:val="24"/>
          <w:szCs w:val="24"/>
          <w:lang w:val="fr-BE"/>
        </w:rPr>
        <w:t xml:space="preserve">, îndeplinind cel puțin una dintre următoarele condiții: </w:t>
      </w:r>
      <w:r w:rsidRPr="00377F9B">
        <w:rPr>
          <w:rFonts w:ascii="Arial Narrow" w:eastAsia="Calibri" w:hAnsi="Arial Narrow" w:cstheme="minorHAnsi"/>
          <w:sz w:val="24"/>
          <w:szCs w:val="24"/>
          <w:lang w:val="fr-BE"/>
        </w:rPr>
        <w:t xml:space="preserve"> </w:t>
      </w:r>
    </w:p>
    <w:p w14:paraId="75C67C3A" w14:textId="2891E301"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studii </w:t>
      </w:r>
      <w:r w:rsidRPr="00377F9B">
        <w:rPr>
          <w:rFonts w:ascii="Arial Narrow" w:eastAsia="Calibri" w:hAnsi="Arial Narrow" w:cstheme="minorHAnsi"/>
          <w:b/>
          <w:sz w:val="24"/>
          <w:szCs w:val="24"/>
          <w:lang w:val="fr-BE"/>
        </w:rPr>
        <w:t>medii/ superioare</w:t>
      </w:r>
      <w:r w:rsidRPr="00377F9B">
        <w:rPr>
          <w:rFonts w:ascii="Arial Narrow" w:eastAsia="Calibri" w:hAnsi="Arial Narrow" w:cstheme="minorHAnsi"/>
          <w:sz w:val="24"/>
          <w:szCs w:val="24"/>
          <w:lang w:val="fr-BE"/>
        </w:rPr>
        <w:t xml:space="preserve"> </w:t>
      </w:r>
      <w:r w:rsidR="00C47AC2" w:rsidRPr="00377F9B">
        <w:rPr>
          <w:rFonts w:ascii="Arial Narrow" w:hAnsi="Arial Narrow"/>
          <w:sz w:val="24"/>
          <w:szCs w:val="24"/>
          <w:lang w:val="fr-BE"/>
        </w:rPr>
        <w:t>(studiile superioare se referă şi la studiile postuniversitare - masterale, doctorale)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în domeniul agricol/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00C47AC2" w:rsidRPr="00377F9B">
        <w:rPr>
          <w:rFonts w:ascii="Arial Narrow" w:hAnsi="Arial Narrow"/>
          <w:sz w:val="24"/>
          <w:szCs w:val="24"/>
          <w:lang w:val="fr-BE"/>
        </w:rPr>
        <w:t xml:space="preserve"> (încadrarea pentru studii universitare conform H.G. nr. 580/ 2014, iar pentru studii liceale conform H.G. nr. 844/2002 cu modificările şi completările ulterioare)</w:t>
      </w:r>
      <w:r w:rsidRPr="00377F9B">
        <w:rPr>
          <w:rFonts w:ascii="Arial Narrow" w:hAnsi="Arial Narrow" w:cstheme="minorHAnsi"/>
          <w:sz w:val="24"/>
          <w:szCs w:val="24"/>
          <w:lang w:val="fr-BE"/>
        </w:rPr>
        <w:t>;</w:t>
      </w:r>
    </w:p>
    <w:p w14:paraId="5A98B734" w14:textId="77777777" w:rsidR="009F0DBB" w:rsidRPr="00C47AC2" w:rsidRDefault="009F0DBB" w:rsidP="00C47AC2">
      <w:pPr>
        <w:pStyle w:val="ListParagraph"/>
        <w:spacing w:after="79" w:line="276" w:lineRule="auto"/>
        <w:ind w:right="-539"/>
        <w:jc w:val="both"/>
        <w:rPr>
          <w:rFonts w:ascii="Arial Narrow" w:eastAsia="Calibri" w:hAnsi="Arial Narrow" w:cstheme="minorHAnsi"/>
          <w:b/>
          <w:sz w:val="24"/>
          <w:szCs w:val="24"/>
        </w:rPr>
      </w:pPr>
      <w:r w:rsidRPr="00C47AC2">
        <w:rPr>
          <w:rFonts w:ascii="Arial Narrow" w:eastAsia="Calibri" w:hAnsi="Arial Narrow" w:cstheme="minorHAnsi"/>
          <w:b/>
          <w:sz w:val="24"/>
          <w:szCs w:val="24"/>
        </w:rPr>
        <w:t>sau</w:t>
      </w:r>
    </w:p>
    <w:p w14:paraId="2FB922BA" w14:textId="57A5DFAB" w:rsidR="009F0DBB" w:rsidRPr="00E96D33" w:rsidRDefault="009F0DBB" w:rsidP="00111805">
      <w:pPr>
        <w:pStyle w:val="NoSpacing"/>
        <w:numPr>
          <w:ilvl w:val="0"/>
          <w:numId w:val="40"/>
        </w:numPr>
        <w:spacing w:line="276" w:lineRule="auto"/>
        <w:ind w:right="-539"/>
        <w:jc w:val="both"/>
        <w:rPr>
          <w:rFonts w:ascii="Arial Narrow" w:hAnsi="Arial Narrow"/>
          <w:sz w:val="24"/>
          <w:szCs w:val="24"/>
          <w:lang w:val="ro-RO"/>
        </w:rPr>
      </w:pPr>
      <w:r w:rsidRPr="00E96D33">
        <w:rPr>
          <w:rFonts w:ascii="Arial Narrow" w:hAnsi="Arial Narrow"/>
          <w:sz w:val="24"/>
          <w:szCs w:val="24"/>
          <w:lang w:val="ro-RO"/>
        </w:rPr>
        <w:t>formare profesională prin studii/ curs de calificare în domeniul agricol, agro-alimentar, veterinar sau economie agrară de cel calificare profesională, conform legislaţiei aplicabile la momentul acordării certificatului de calificare profesională</w:t>
      </w:r>
      <w:r w:rsidR="009852FC">
        <w:rPr>
          <w:rFonts w:ascii="Arial Narrow" w:hAnsi="Arial Narrow"/>
          <w:sz w:val="24"/>
          <w:szCs w:val="24"/>
          <w:lang w:val="ro-RO"/>
        </w:rPr>
        <w:t>;</w:t>
      </w:r>
    </w:p>
    <w:p w14:paraId="6C76156E" w14:textId="2A0DD0EC" w:rsidR="009F0DBB" w:rsidRPr="00980406" w:rsidRDefault="009F0DBB" w:rsidP="00C47AC2">
      <w:pPr>
        <w:pStyle w:val="ListParagraph"/>
        <w:tabs>
          <w:tab w:val="left" w:pos="840"/>
        </w:tabs>
        <w:spacing w:after="79" w:line="276" w:lineRule="auto"/>
        <w:ind w:right="-539"/>
        <w:jc w:val="both"/>
        <w:rPr>
          <w:rFonts w:ascii="Arial Narrow" w:hAnsi="Arial Narrow" w:cstheme="minorHAnsi"/>
          <w:b/>
          <w:sz w:val="24"/>
          <w:szCs w:val="24"/>
        </w:rPr>
      </w:pPr>
      <w:r w:rsidRPr="00980406">
        <w:rPr>
          <w:rFonts w:ascii="Arial Narrow" w:hAnsi="Arial Narrow" w:cstheme="minorHAnsi"/>
          <w:b/>
          <w:sz w:val="24"/>
          <w:szCs w:val="24"/>
        </w:rPr>
        <w:t>sau</w:t>
      </w:r>
      <w:r>
        <w:rPr>
          <w:rFonts w:ascii="Arial Narrow" w:hAnsi="Arial Narrow" w:cstheme="minorHAnsi"/>
          <w:b/>
          <w:sz w:val="24"/>
          <w:szCs w:val="24"/>
        </w:rPr>
        <w:tab/>
      </w:r>
    </w:p>
    <w:p w14:paraId="09211154" w14:textId="5E082BEE"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competențe în domeniul agricol</w:t>
      </w:r>
      <w:r w:rsidR="009852FC" w:rsidRPr="00377F9B">
        <w:rPr>
          <w:rFonts w:ascii="Arial Narrow" w:hAnsi="Arial Narrow" w:cstheme="minorHAnsi"/>
          <w:sz w:val="24"/>
          <w:szCs w:val="24"/>
          <w:lang w:val="fr-BE"/>
        </w:rPr>
        <w:t xml:space="preserve"> (în cazul participării la programe de instruire, referinţa la domeniul agricol include şi domeniile veterinar şi 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dobândite pr</w:t>
      </w:r>
      <w:r w:rsidRPr="00377F9B">
        <w:rPr>
          <w:rFonts w:ascii="Arial Narrow" w:eastAsia="Calibri" w:hAnsi="Arial Narrow" w:cstheme="minorHAnsi"/>
          <w:sz w:val="24"/>
          <w:szCs w:val="24"/>
          <w:lang w:val="fr-BE"/>
        </w:rPr>
        <w:t xml:space="preserve">in </w:t>
      </w:r>
      <w:r w:rsidRPr="00377F9B">
        <w:rPr>
          <w:rFonts w:ascii="Arial Narrow" w:hAnsi="Arial Narrow" w:cstheme="minorHAnsi"/>
          <w:sz w:val="24"/>
          <w:szCs w:val="24"/>
          <w:lang w:val="fr-BE"/>
        </w:rPr>
        <w:t>participarea la programe de instruire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iniţiere/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specializare care </w:t>
      </w:r>
      <w:r w:rsidRPr="00377F9B">
        <w:rPr>
          <w:rFonts w:ascii="Arial Narrow" w:eastAsia="Calibri" w:hAnsi="Arial Narrow" w:cstheme="minorHAnsi"/>
          <w:b/>
          <w:sz w:val="24"/>
          <w:szCs w:val="24"/>
          <w:lang w:val="fr-BE"/>
        </w:rPr>
        <w:t xml:space="preserve">nu necesită </w:t>
      </w:r>
      <w:r w:rsidRPr="00377F9B">
        <w:rPr>
          <w:rFonts w:ascii="Arial Narrow" w:hAnsi="Arial Narrow" w:cstheme="minorHAnsi"/>
          <w:sz w:val="24"/>
          <w:szCs w:val="24"/>
          <w:lang w:val="fr-BE"/>
        </w:rPr>
        <w:t>un document eliberat de</w:t>
      </w:r>
      <w:r w:rsidRPr="00377F9B">
        <w:rPr>
          <w:rFonts w:ascii="Arial Narrow" w:eastAsia="Calibri" w:hAnsi="Arial Narrow" w:cstheme="minorHAnsi"/>
          <w:b/>
          <w:sz w:val="24"/>
          <w:szCs w:val="24"/>
          <w:lang w:val="fr-BE"/>
        </w:rPr>
        <w:t xml:space="preserve"> formatorii recunoscuţi de către ANC</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presupune un număr de ore </w:t>
      </w:r>
      <w:r w:rsidRPr="00377F9B">
        <w:rPr>
          <w:rFonts w:ascii="Arial Narrow" w:eastAsia="Calibri" w:hAnsi="Arial Narrow" w:cstheme="minorHAnsi"/>
          <w:b/>
          <w:sz w:val="24"/>
          <w:szCs w:val="24"/>
          <w:lang w:val="fr-BE"/>
        </w:rPr>
        <w:t>sub numărul de ore aferent Nivelului 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de calificare profesională;</w:t>
      </w:r>
    </w:p>
    <w:p w14:paraId="54A27A70" w14:textId="77777777" w:rsidR="009F0DBB" w:rsidRPr="00980406" w:rsidRDefault="009F0DBB" w:rsidP="00C47AC2">
      <w:pPr>
        <w:pStyle w:val="ListParagraph"/>
        <w:spacing w:after="82" w:line="240" w:lineRule="auto"/>
        <w:ind w:right="-539"/>
        <w:rPr>
          <w:rFonts w:ascii="Arial Narrow" w:hAnsi="Arial Narrow" w:cstheme="minorHAnsi"/>
          <w:sz w:val="24"/>
          <w:szCs w:val="24"/>
        </w:rPr>
      </w:pPr>
      <w:r w:rsidRPr="00980406">
        <w:rPr>
          <w:rFonts w:ascii="Arial Narrow" w:eastAsia="Calibri" w:hAnsi="Arial Narrow" w:cstheme="minorHAnsi"/>
          <w:b/>
          <w:sz w:val="24"/>
          <w:szCs w:val="24"/>
        </w:rPr>
        <w:t xml:space="preserve">sau </w:t>
      </w:r>
    </w:p>
    <w:p w14:paraId="783FF9FE" w14:textId="77777777" w:rsidR="009F0DBB" w:rsidRPr="00E96D33" w:rsidRDefault="009F0DBB" w:rsidP="00111805">
      <w:pPr>
        <w:numPr>
          <w:ilvl w:val="0"/>
          <w:numId w:val="40"/>
        </w:numPr>
        <w:spacing w:after="79" w:line="276" w:lineRule="auto"/>
        <w:ind w:right="-539"/>
        <w:jc w:val="both"/>
        <w:rPr>
          <w:rFonts w:ascii="Arial Narrow" w:hAnsi="Arial Narrow" w:cstheme="minorHAnsi"/>
          <w:sz w:val="24"/>
          <w:szCs w:val="24"/>
        </w:rPr>
      </w:pPr>
      <w:r w:rsidRPr="00E96D33">
        <w:rPr>
          <w:rFonts w:ascii="Arial Narrow" w:hAnsi="Arial Narrow" w:cstheme="minorHAnsi"/>
          <w:sz w:val="24"/>
          <w:szCs w:val="24"/>
        </w:rPr>
        <w:t>recunoaşterea de către un centru de evaluare</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și certificare a competențelor profesionale obținute </w:t>
      </w:r>
      <w:r w:rsidRPr="00E96D33">
        <w:rPr>
          <w:rFonts w:ascii="Arial Narrow" w:eastAsia="Calibri" w:hAnsi="Arial Narrow" w:cstheme="minorHAnsi"/>
          <w:b/>
          <w:sz w:val="24"/>
          <w:szCs w:val="24"/>
        </w:rPr>
        <w:t>pe alte căi decât cele formale autorizat ANC</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a competenţelor dobândite ca urmare a </w:t>
      </w:r>
      <w:r w:rsidRPr="00E96D33">
        <w:rPr>
          <w:rFonts w:ascii="Arial Narrow" w:eastAsia="Calibri" w:hAnsi="Arial Narrow" w:cstheme="minorHAnsi"/>
          <w:b/>
          <w:sz w:val="24"/>
          <w:szCs w:val="24"/>
        </w:rPr>
        <w:t>experienţei profesionale</w:t>
      </w:r>
      <w:r w:rsidRPr="00E96D33">
        <w:rPr>
          <w:rFonts w:ascii="Arial Narrow" w:hAnsi="Arial Narrow" w:cstheme="minorHAnsi"/>
          <w:sz w:val="24"/>
          <w:szCs w:val="24"/>
        </w:rPr>
        <w:t>;</w:t>
      </w:r>
      <w:r w:rsidRPr="00E96D33">
        <w:rPr>
          <w:rFonts w:ascii="Arial Narrow" w:eastAsia="Calibri" w:hAnsi="Arial Narrow" w:cstheme="minorHAnsi"/>
          <w:sz w:val="24"/>
          <w:szCs w:val="24"/>
        </w:rPr>
        <w:t xml:space="preserve"> </w:t>
      </w:r>
      <w:r w:rsidRPr="00E96D33">
        <w:rPr>
          <w:rFonts w:ascii="Arial Narrow" w:eastAsia="Calibri" w:hAnsi="Arial Narrow" w:cstheme="minorHAnsi"/>
          <w:b/>
          <w:sz w:val="24"/>
          <w:szCs w:val="24"/>
        </w:rPr>
        <w:t xml:space="preserve"> </w:t>
      </w:r>
    </w:p>
    <w:p w14:paraId="49668746" w14:textId="77777777" w:rsidR="009F0DBB" w:rsidRPr="00980406" w:rsidRDefault="009F0DBB" w:rsidP="009852FC">
      <w:pPr>
        <w:pStyle w:val="ListParagraph"/>
        <w:spacing w:after="79" w:line="276" w:lineRule="auto"/>
        <w:ind w:right="-539"/>
        <w:jc w:val="both"/>
        <w:rPr>
          <w:rFonts w:ascii="Arial Narrow" w:hAnsi="Arial Narrow" w:cstheme="minorHAnsi"/>
          <w:sz w:val="24"/>
          <w:szCs w:val="24"/>
        </w:rPr>
      </w:pPr>
      <w:r w:rsidRPr="00980406">
        <w:rPr>
          <w:rFonts w:ascii="Arial Narrow" w:eastAsia="Calibri" w:hAnsi="Arial Narrow" w:cstheme="minorHAnsi"/>
          <w:b/>
          <w:sz w:val="24"/>
          <w:szCs w:val="24"/>
        </w:rPr>
        <w:t>sau</w:t>
      </w:r>
    </w:p>
    <w:p w14:paraId="7D6067F6" w14:textId="77777777" w:rsidR="009F0DBB" w:rsidRPr="00B060C4" w:rsidRDefault="009F0DBB" w:rsidP="00111805">
      <w:pPr>
        <w:pStyle w:val="ListParagraph"/>
        <w:numPr>
          <w:ilvl w:val="0"/>
          <w:numId w:val="40"/>
        </w:numPr>
        <w:spacing w:before="240" w:after="79"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angajamentul</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a dobândi competențele profesionale adecvate într</w:t>
      </w:r>
      <w:r w:rsidRPr="00B060C4">
        <w:rPr>
          <w:rFonts w:ascii="Arial Narrow" w:eastAsia="Calibri" w:hAnsi="Arial Narrow" w:cstheme="minorHAnsi"/>
          <w:sz w:val="24"/>
          <w:szCs w:val="24"/>
          <w:lang w:val="fr-BE"/>
        </w:rPr>
        <w:t>-</w:t>
      </w:r>
      <w:r w:rsidRPr="00B060C4">
        <w:rPr>
          <w:rFonts w:ascii="Arial Narrow" w:hAnsi="Arial Narrow" w:cstheme="minorHAnsi"/>
          <w:sz w:val="24"/>
          <w:szCs w:val="24"/>
          <w:lang w:val="fr-BE"/>
        </w:rPr>
        <w:t>o perioadă de grație de maximum 3</w:t>
      </w:r>
      <w:r w:rsidRPr="00B060C4">
        <w:rPr>
          <w:rFonts w:ascii="Arial Narrow" w:eastAsia="Calibri" w:hAnsi="Arial Narrow" w:cstheme="minorHAnsi"/>
          <w:sz w:val="24"/>
          <w:szCs w:val="24"/>
          <w:lang w:val="fr-BE"/>
        </w:rPr>
        <w:t xml:space="preserve">3 </w:t>
      </w:r>
      <w:r w:rsidRPr="00B060C4">
        <w:rPr>
          <w:rFonts w:ascii="Arial Narrow" w:hAnsi="Arial Narrow" w:cstheme="minorHAnsi"/>
          <w:sz w:val="24"/>
          <w:szCs w:val="24"/>
          <w:lang w:val="fr-BE"/>
        </w:rPr>
        <w:t xml:space="preserve">de luni de la data adoptării deciziei individuale de acordare a ajutorului. </w:t>
      </w:r>
      <w:r w:rsidRPr="00B060C4">
        <w:rPr>
          <w:rFonts w:ascii="Arial Narrow" w:eastAsia="Calibri" w:hAnsi="Arial Narrow" w:cstheme="minorHAnsi"/>
          <w:sz w:val="24"/>
          <w:szCs w:val="24"/>
          <w:lang w:val="fr-BE"/>
        </w:rPr>
        <w:t xml:space="preserve"> </w:t>
      </w:r>
    </w:p>
    <w:p w14:paraId="768138E8" w14:textId="77777777" w:rsidR="009F0DBB" w:rsidRPr="00B060C4" w:rsidRDefault="009F0DBB" w:rsidP="009F0DBB">
      <w:pPr>
        <w:spacing w:after="79"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 xml:space="preserve">Pentru a îndeplini condiţia de eligibilitate privind formarea profesională, sunt acceptate certificate de formare profesională/calificare/instruire, sub numărul de ore aferent Nivelului I de calificare (ţinând cont de cele </w:t>
      </w:r>
      <w:r w:rsidRPr="00B060C4">
        <w:rPr>
          <w:rFonts w:ascii="Arial Narrow" w:hAnsi="Arial Narrow" w:cstheme="minorHAnsi"/>
          <w:b/>
          <w:sz w:val="24"/>
          <w:szCs w:val="24"/>
          <w:lang w:val="fr-BE"/>
        </w:rPr>
        <w:lastRenderedPageBreak/>
        <w:t>explicitate în nota de subsol) eliberate atât de formatori recunoscuţi de către ANC, cât şi de formatori nerecunoscuţi, precum şi certificatele de calificare eliberate de ANCA.</w:t>
      </w:r>
    </w:p>
    <w:tbl>
      <w:tblPr>
        <w:tblStyle w:val="TableGrid"/>
        <w:tblW w:w="10064" w:type="dxa"/>
        <w:jc w:val="center"/>
        <w:shd w:val="clear" w:color="auto" w:fill="E2EFD9" w:themeFill="accent6" w:themeFillTint="33"/>
        <w:tblLook w:val="04A0" w:firstRow="1" w:lastRow="0" w:firstColumn="1" w:lastColumn="0" w:noHBand="0" w:noVBand="1"/>
      </w:tblPr>
      <w:tblGrid>
        <w:gridCol w:w="10064"/>
      </w:tblGrid>
      <w:tr w:rsidR="009F0DBB" w:rsidRPr="0036062A" w14:paraId="4B619E2D" w14:textId="77777777" w:rsidTr="009852FC">
        <w:trPr>
          <w:trHeight w:val="1404"/>
          <w:jc w:val="center"/>
        </w:trPr>
        <w:tc>
          <w:tcPr>
            <w:tcW w:w="10064" w:type="dxa"/>
            <w:shd w:val="clear" w:color="auto" w:fill="E2EFD9" w:themeFill="accent6" w:themeFillTint="33"/>
            <w:vAlign w:val="center"/>
          </w:tcPr>
          <w:p w14:paraId="567115E4" w14:textId="5A439001" w:rsidR="009F0DBB" w:rsidRPr="00377F9B" w:rsidRDefault="009852FC" w:rsidP="009852FC">
            <w:pPr>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009F0DBB" w:rsidRPr="00377F9B">
              <w:rPr>
                <w:rFonts w:ascii="Arial Narrow" w:hAnsi="Arial Narrow" w:cstheme="minorHAnsi"/>
                <w:szCs w:val="24"/>
                <w:lang w:val="fr-BE"/>
              </w:rPr>
              <w:t xml:space="preserve">Fermierul trebuie să deţină sau să îşi ia angajamentul de a dobândi competenţe şi calificări profesionale </w:t>
            </w:r>
            <w:r w:rsidR="009F0DBB" w:rsidRPr="00377F9B">
              <w:rPr>
                <w:rFonts w:ascii="Arial Narrow" w:hAnsi="Arial Narrow" w:cstheme="minorHAnsi"/>
                <w:b/>
                <w:szCs w:val="24"/>
                <w:lang w:val="fr-BE"/>
              </w:rPr>
              <w:t>în raport cu tipul de activitate agricolă pe care urmează să o desfăşoare</w:t>
            </w:r>
            <w:r w:rsidR="009F0DBB" w:rsidRPr="00377F9B">
              <w:rPr>
                <w:rFonts w:ascii="Arial Narrow" w:hAnsi="Arial Narrow" w:cstheme="minorHAnsi"/>
                <w:szCs w:val="24"/>
                <w:lang w:val="fr-BE"/>
              </w:rPr>
              <w:t xml:space="preserve"> (de exemplu: </w:t>
            </w:r>
            <w:r w:rsidR="009F0DBB" w:rsidRPr="00377F9B">
              <w:rPr>
                <w:rFonts w:ascii="Arial Narrow" w:hAnsi="Arial Narrow" w:cstheme="minorHAnsi"/>
                <w:b/>
                <w:szCs w:val="24"/>
                <w:lang w:val="fr-BE"/>
              </w:rPr>
              <w:t>beneficiarul care înfiinţează o exploataţie zootehnică, trebuie să urmeze un curs de instruire în domeniul zootehnic</w:t>
            </w:r>
            <w:r w:rsidR="009F0DBB" w:rsidRPr="00377F9B">
              <w:rPr>
                <w:rFonts w:ascii="Arial Narrow" w:hAnsi="Arial Narrow" w:cstheme="minorHAnsi"/>
                <w:szCs w:val="24"/>
                <w:lang w:val="fr-BE"/>
              </w:rPr>
              <w:t xml:space="preserve">), în maximum 33 de luni începând de la data deciziei individuale de acordare a sprijinului, dar nu mai mult de ultima tranşă de plată, pentru a-i permite acestuia să se conformeze condițiilor referitoare la dobândirea competențelor profesionale specificate în programul de dezvoltare rurală.  </w:t>
            </w:r>
          </w:p>
        </w:tc>
      </w:tr>
    </w:tbl>
    <w:p w14:paraId="7AFDEFB9" w14:textId="77777777" w:rsidR="009F0DBB" w:rsidRPr="00B060C4" w:rsidRDefault="009F0DBB" w:rsidP="009F0DBB">
      <w:pPr>
        <w:spacing w:before="240"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ceea ce priveşte pregătirea profesională liceală/ universitară/ postuniversitară în domeniul agricol, în cazul în care ramura de pregătire nu este în domeniul vizat de proiect, studiile se vor completa cu un curs de instruire în domeniul vizat de proiect.</w:t>
      </w:r>
    </w:p>
    <w:p w14:paraId="4E11E9F8" w14:textId="77777777" w:rsidR="009852FC" w:rsidRPr="00B060C4" w:rsidRDefault="009852FC" w:rsidP="009852FC">
      <w:pPr>
        <w:spacing w:after="0"/>
        <w:ind w:left="-272"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5EA4BBBD" w14:textId="77777777" w:rsidTr="009852FC">
        <w:trPr>
          <w:trHeight w:val="1823"/>
        </w:trPr>
        <w:tc>
          <w:tcPr>
            <w:tcW w:w="10207" w:type="dxa"/>
            <w:shd w:val="clear" w:color="auto" w:fill="E2EFD9" w:themeFill="accent6" w:themeFillTint="33"/>
            <w:vAlign w:val="center"/>
          </w:tcPr>
          <w:p w14:paraId="7AE28211" w14:textId="3B0134A4" w:rsidR="009F0DBB" w:rsidRPr="00B060C4" w:rsidRDefault="009852FC" w:rsidP="009852FC">
            <w:pPr>
              <w:jc w:val="both"/>
              <w:rPr>
                <w:rFonts w:ascii="Arial Narrow" w:hAnsi="Arial Narrow" w:cstheme="minorHAnsi"/>
                <w:szCs w:val="24"/>
                <w:lang w:val="fr-BE"/>
              </w:rPr>
            </w:pPr>
            <w:r w:rsidRPr="00B060C4">
              <w:rPr>
                <w:rFonts w:ascii="Arial Narrow" w:hAnsi="Arial Narrow" w:cstheme="minorHAnsi"/>
                <w:b/>
                <w:szCs w:val="24"/>
                <w:lang w:val="fr-BE"/>
              </w:rPr>
              <w:t>IMPORTANT</w:t>
            </w:r>
            <w:r w:rsidR="009F0DBB" w:rsidRPr="00B060C4">
              <w:rPr>
                <w:rFonts w:ascii="Arial Narrow" w:hAnsi="Arial Narrow" w:cstheme="minorHAnsi"/>
                <w:szCs w:val="24"/>
                <w:lang w:val="fr-BE"/>
              </w:rPr>
              <w:t xml:space="preserve">! În cazul studiilor de bază, </w:t>
            </w:r>
            <w:r w:rsidR="009F0DBB" w:rsidRPr="00B060C4">
              <w:rPr>
                <w:rFonts w:ascii="Arial Narrow" w:hAnsi="Arial Narrow" w:cstheme="minorHAnsi"/>
                <w:b/>
                <w:szCs w:val="24"/>
                <w:lang w:val="fr-BE"/>
              </w:rPr>
              <w:t>învăţământul minim obligatoriu aplicabil în cazul beneficiarilor Măsurii 2.3 este de 8 clase</w:t>
            </w:r>
            <w:r w:rsidR="009F0DBB" w:rsidRPr="00B060C4">
              <w:rPr>
                <w:rFonts w:ascii="Arial Narrow" w:hAnsi="Arial Narrow" w:cstheme="minorHAnsi"/>
                <w:szCs w:val="24"/>
                <w:lang w:val="fr-BE"/>
              </w:rPr>
              <w:t xml:space="preserve"> la care se adaugă </w:t>
            </w:r>
            <w:r w:rsidR="009F0DBB" w:rsidRPr="00B060C4">
              <w:rPr>
                <w:rFonts w:ascii="Arial Narrow" w:hAnsi="Arial Narrow" w:cstheme="minorHAnsi"/>
                <w:b/>
                <w:szCs w:val="24"/>
                <w:lang w:val="fr-BE"/>
              </w:rPr>
              <w:t>pregătirea profesională</w:t>
            </w:r>
            <w:r w:rsidR="009F0DBB" w:rsidRPr="00B060C4">
              <w:rPr>
                <w:rFonts w:ascii="Arial Narrow" w:hAnsi="Arial Narrow" w:cstheme="minorHAnsi"/>
                <w:szCs w:val="24"/>
                <w:lang w:val="fr-BE"/>
              </w:rPr>
              <w:t xml:space="preserve"> în domeniul agricol/ veterinar/ economie agrară. În cazul solicitanţilor care deţin competenţe profesionale conform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129/2000 privind formarea profesională a adulţilor, aprobată prin Legea nr. 375/2002, modificată şi completată prin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76/2004, precum şi actele normative subsecvente (referitoare la normele de aplicare, metodologiile, procedurile, clasificările şi nomenclatoarele specifice), aceştia vor prezenta certificatul de calificare /absolvire emis de către o instituţie recunoscută de Ministerul Educaţiei și Cercetării Științifice.  </w:t>
            </w:r>
          </w:p>
        </w:tc>
      </w:tr>
    </w:tbl>
    <w:p w14:paraId="70C31B59" w14:textId="77777777" w:rsidR="009F0DBB" w:rsidRPr="00B060C4" w:rsidRDefault="009F0DBB" w:rsidP="009F0DBB">
      <w:pPr>
        <w:spacing w:before="240" w:after="0"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solicitanţilor care se angajează că vor dobândi competențele profesionale adecvate într-o </w:t>
      </w:r>
      <w:r w:rsidRPr="00B060C4">
        <w:rPr>
          <w:rFonts w:ascii="Arial Narrow" w:hAnsi="Arial Narrow" w:cstheme="minorHAnsi"/>
          <w:b/>
          <w:sz w:val="24"/>
          <w:szCs w:val="24"/>
          <w:lang w:val="fr-BE"/>
        </w:rPr>
        <w:t>perioadă de grație de maximum 33 de luni</w:t>
      </w:r>
      <w:r w:rsidRPr="00B060C4">
        <w:rPr>
          <w:rFonts w:ascii="Arial Narrow" w:hAnsi="Arial Narrow" w:cstheme="minorHAnsi"/>
          <w:sz w:val="24"/>
          <w:szCs w:val="24"/>
          <w:lang w:val="fr-BE"/>
        </w:rPr>
        <w:t xml:space="preserve"> de la data adoptării deciziei individuale de acordare a ajutorului, se prezintă </w:t>
      </w:r>
      <w:r w:rsidRPr="00B060C4">
        <w:rPr>
          <w:rFonts w:ascii="Arial Narrow" w:hAnsi="Arial Narrow" w:cstheme="minorHAnsi"/>
          <w:b/>
          <w:sz w:val="24"/>
          <w:szCs w:val="24"/>
          <w:lang w:val="fr-BE"/>
        </w:rPr>
        <w:t>angajamentul de a efectua cursurile necesare dobândirii competențelor profesionale adecvate într-o perioadă de grație de maximum 33 de luni de la data adoptării deciziei individuale de acordare a ajutorului</w:t>
      </w:r>
      <w:r w:rsidRPr="00B060C4">
        <w:rPr>
          <w:rFonts w:ascii="Arial Narrow" w:hAnsi="Arial Narrow" w:cstheme="minorHAnsi"/>
          <w:sz w:val="24"/>
          <w:szCs w:val="24"/>
          <w:lang w:val="fr-BE"/>
        </w:rPr>
        <w:t>, dar nu mai târziu de data depunerii ultimei tranşe de plată.</w:t>
      </w:r>
    </w:p>
    <w:p w14:paraId="67E5CEB6" w14:textId="77777777" w:rsidR="009852FC" w:rsidRPr="00B060C4" w:rsidRDefault="009852FC" w:rsidP="009852FC">
      <w:pPr>
        <w:spacing w:after="0" w:line="276" w:lineRule="auto"/>
        <w:ind w:left="-272"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1245D098" w14:textId="77777777" w:rsidTr="009852FC">
        <w:trPr>
          <w:trHeight w:val="986"/>
        </w:trPr>
        <w:tc>
          <w:tcPr>
            <w:tcW w:w="10207" w:type="dxa"/>
            <w:shd w:val="clear" w:color="auto" w:fill="E2EFD9" w:themeFill="accent6" w:themeFillTint="33"/>
            <w:vAlign w:val="center"/>
          </w:tcPr>
          <w:p w14:paraId="07FD0F6F" w14:textId="3D17BC76" w:rsidR="009F0DBB" w:rsidRPr="009852FC" w:rsidRDefault="009852FC" w:rsidP="009852FC">
            <w:pPr>
              <w:jc w:val="both"/>
              <w:rPr>
                <w:rFonts w:ascii="Arial Narrow" w:hAnsi="Arial Narrow" w:cstheme="minorHAnsi"/>
                <w:szCs w:val="24"/>
              </w:rPr>
            </w:pPr>
            <w:r>
              <w:rPr>
                <w:rFonts w:ascii="Arial Narrow" w:hAnsi="Arial Narrow" w:cstheme="minorHAnsi"/>
                <w:b/>
                <w:szCs w:val="24"/>
              </w:rPr>
              <w:t xml:space="preserve">Atenție! </w:t>
            </w:r>
            <w:r w:rsidR="009F0DBB" w:rsidRPr="009852FC">
              <w:rPr>
                <w:rFonts w:ascii="Arial Narrow" w:hAnsi="Arial Narrow" w:cstheme="minorHAnsi"/>
                <w:szCs w:val="24"/>
              </w:rPr>
              <w:t>Pentru eligibilitatea solicitantului, este obligatoriu să se prezinte diploma SAU documentul justificativ a ultimei forme de învățământ absolvite (minimum 8 clase). Prin document justificativ se înţelege orice document legal valabil, inclusiv suplimentul descriptiv al certificatelor de formare profesională autorizate de ANC care cuprinde această informaţie</w:t>
            </w:r>
          </w:p>
        </w:tc>
      </w:tr>
    </w:tbl>
    <w:p w14:paraId="1B6024B2" w14:textId="4275886A" w:rsidR="009F0DBB" w:rsidRPr="006F6462" w:rsidRDefault="009F0DBB" w:rsidP="009852FC">
      <w:pPr>
        <w:spacing w:before="240" w:line="276" w:lineRule="auto"/>
        <w:ind w:left="-272" w:right="-539"/>
        <w:jc w:val="both"/>
        <w:rPr>
          <w:rFonts w:ascii="Arial Narrow" w:hAnsi="Arial Narrow" w:cstheme="minorHAnsi"/>
          <w:color w:val="008080"/>
          <w:sz w:val="24"/>
          <w:szCs w:val="24"/>
          <w:lang w:val="fr-BE"/>
        </w:rPr>
      </w:pPr>
      <w:r w:rsidRPr="009852FC">
        <w:rPr>
          <w:rFonts w:ascii="Arial Narrow" w:hAnsi="Arial Narrow"/>
          <w:b/>
          <w:color w:val="008080"/>
          <w:sz w:val="24"/>
          <w:szCs w:val="24"/>
          <w:lang w:val="ro-RO"/>
        </w:rPr>
        <w:t>Planul de Afaceri (PA)</w:t>
      </w:r>
      <w:r w:rsidR="009852FC">
        <w:rPr>
          <w:rFonts w:ascii="Arial Narrow" w:hAnsi="Arial Narrow"/>
          <w:b/>
          <w:color w:val="008080"/>
          <w:sz w:val="24"/>
          <w:szCs w:val="24"/>
          <w:lang w:val="ro-RO"/>
        </w:rPr>
        <w:t>:</w:t>
      </w:r>
    </w:p>
    <w:p w14:paraId="526C9376" w14:textId="77777777" w:rsidR="009F0DBB" w:rsidRPr="006F6462" w:rsidRDefault="009F0DBB" w:rsidP="009852FC">
      <w:pPr>
        <w:spacing w:line="240" w:lineRule="auto"/>
        <w:ind w:left="-272" w:right="-539"/>
        <w:jc w:val="both"/>
        <w:rPr>
          <w:rFonts w:ascii="Arial Narrow" w:eastAsia="Calibri" w:hAnsi="Arial Narrow" w:cstheme="minorHAnsi"/>
          <w:b/>
          <w:sz w:val="24"/>
          <w:szCs w:val="24"/>
          <w:lang w:val="fr-BE"/>
        </w:rPr>
      </w:pPr>
      <w:r w:rsidRPr="006F6462">
        <w:rPr>
          <w:rFonts w:ascii="Arial Narrow" w:eastAsia="Calibri" w:hAnsi="Arial Narrow" w:cstheme="minorHAnsi"/>
          <w:b/>
          <w:sz w:val="24"/>
          <w:szCs w:val="24"/>
          <w:lang w:val="fr-BE"/>
        </w:rPr>
        <w:t>Planul de afaceri va fi întocmit conform structurii modelului-cadru anexat la Ghid (Anexa 2) și trebuie să cuprindă detalii privind:</w:t>
      </w:r>
    </w:p>
    <w:p w14:paraId="2F0498C7" w14:textId="4A0A844D"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situației inițiale 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datele solicitantului, aria de cuprindere a activității, forma juridică a solicitantului, abilități profesionale, istoricul întreprinderii agricole, facilități de producție, dotarea exploatației</w:t>
      </w:r>
      <w:r w:rsidR="009852FC"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F0162E3" w14:textId="4F1D5000"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etapelor şi obiectivelor propuse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dezvoltarea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obiectivul general, obiectivele operaționale </w:t>
      </w:r>
      <w:r w:rsidRPr="009852FC">
        <w:rPr>
          <w:rFonts w:ascii="Arial Narrow" w:hAnsi="Arial Narrow"/>
          <w:i/>
          <w:sz w:val="24"/>
          <w:szCs w:val="24"/>
          <w:lang w:val="ro-RO"/>
        </w:rPr>
        <w:t>şi suplimentare</w:t>
      </w:r>
      <w:r w:rsidRPr="00377F9B">
        <w:rPr>
          <w:rFonts w:ascii="Arial Narrow" w:hAnsi="Arial Narrow" w:cstheme="minorHAnsi"/>
          <w:i/>
          <w:sz w:val="24"/>
          <w:szCs w:val="24"/>
          <w:lang w:val="fr-BE"/>
        </w:rPr>
        <w:t xml:space="preserve">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planificarea îndeplinirii acestora, riscurile de implementare, standarde și norme europene legate de protecția muncii și de mediu și normele sanitare</w:t>
      </w:r>
      <w:r w:rsidRPr="00377F9B">
        <w:rPr>
          <w:rFonts w:ascii="Arial Narrow" w:eastAsia="Calibri" w:hAnsi="Arial Narrow" w:cstheme="minorHAnsi"/>
          <w:i/>
          <w:sz w:val="24"/>
          <w:szCs w:val="24"/>
          <w:lang w:val="fr-BE"/>
        </w:rPr>
        <w:t>-</w:t>
      </w:r>
      <w:r w:rsidRPr="00377F9B">
        <w:rPr>
          <w:rFonts w:ascii="Arial Narrow" w:hAnsi="Arial Narrow" w:cstheme="minorHAnsi"/>
          <w:i/>
          <w:sz w:val="24"/>
          <w:szCs w:val="24"/>
          <w:lang w:val="fr-BE"/>
        </w:rPr>
        <w:t>veterinare, în cazul exploatațiilor agricole care vizează creşterea de animale, planul de amenajări pentru gestionarea gunoiului de grajd, conform normelor de mediu precum și</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 xml:space="preserve">previziunea bugetului de venituri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cheltuieli</w:t>
      </w:r>
      <w:r w:rsidRPr="00377F9B">
        <w:rPr>
          <w:rFonts w:ascii="Arial Narrow" w:eastAsia="Calibri" w:hAnsi="Arial Narrow" w:cstheme="minorHAnsi"/>
          <w:sz w:val="24"/>
          <w:szCs w:val="24"/>
          <w:lang w:val="fr-BE"/>
        </w:rPr>
        <w:t>)</w:t>
      </w:r>
      <w:r w:rsidR="009852FC" w:rsidRPr="00377F9B">
        <w:rPr>
          <w:rFonts w:ascii="Arial Narrow" w:eastAsia="Calibri"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50FCFB93" w14:textId="77777777"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lastRenderedPageBreak/>
        <w:t>Prezentarea detaliată a acțiunilor</w:t>
      </w:r>
      <w:r w:rsidRPr="00377F9B">
        <w:rPr>
          <w:rFonts w:ascii="Arial Narrow" w:hAnsi="Arial Narrow" w:cstheme="minorHAnsi"/>
          <w:sz w:val="24"/>
          <w:szCs w:val="24"/>
          <w:lang w:val="fr-BE"/>
        </w:rPr>
        <w:t>, precum cele legate de sustenabilitatea mediului și de utilizare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eficientă a resurselor, necesare pentru dezvoltarea exploatației agricole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şi/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sau formarea sau consilierea (pentru îmbunătățirea economică propusă a exploatației, planul propus pentru formare şi consiliere </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pentru a îmbunătăți aptitudinile beneficiarilor și eficacitatea exploatației, restructurarea și diversificarea activităţilor agricole (evaluare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riscurilor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și planificarea implementării), în funcţie de aplicabilitatea şi necesitatea acestora</w:t>
      </w:r>
      <w:r w:rsidRPr="00377F9B">
        <w:rPr>
          <w:rFonts w:ascii="Arial Narrow" w:eastAsia="Calibri" w:hAnsi="Arial Narrow" w:cstheme="minorHAnsi"/>
          <w:sz w:val="24"/>
          <w:szCs w:val="24"/>
          <w:lang w:val="fr-BE"/>
        </w:rPr>
        <w:t xml:space="preserve">. </w:t>
      </w:r>
    </w:p>
    <w:p w14:paraId="56B94454" w14:textId="75162538" w:rsidR="009F0DBB" w:rsidRPr="00B060C4"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6F6462">
        <w:rPr>
          <w:rFonts w:ascii="Arial Narrow" w:hAnsi="Arial Narrow" w:cstheme="minorHAnsi"/>
          <w:sz w:val="24"/>
          <w:szCs w:val="24"/>
          <w:lang w:val="fr-BE"/>
        </w:rPr>
        <w:t>Gestionarea eficientă a Planului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este condiţionată de </w:t>
      </w:r>
      <w:r w:rsidRPr="006F6462">
        <w:rPr>
          <w:rFonts w:ascii="Arial Narrow" w:eastAsia="Calibri" w:hAnsi="Arial Narrow" w:cstheme="minorHAnsi"/>
          <w:b/>
          <w:sz w:val="24"/>
          <w:szCs w:val="24"/>
          <w:lang w:val="fr-BE"/>
        </w:rPr>
        <w:t>stabilirea domiciliului şi a sediului social al tânărului fermier în UAT-ul în care este înregistrată exploataţia agricolă</w:t>
      </w:r>
      <w:r w:rsidRPr="006F6462">
        <w:rPr>
          <w:rFonts w:ascii="Arial Narrow" w:eastAsia="Calibri" w:hAnsi="Arial Narrow" w:cstheme="minorHAnsi"/>
          <w:sz w:val="24"/>
          <w:szCs w:val="24"/>
          <w:lang w:val="fr-BE"/>
        </w:rPr>
        <w:t>.  Î</w:t>
      </w:r>
      <w:r w:rsidRPr="006F6462">
        <w:rPr>
          <w:rFonts w:ascii="Arial Narrow" w:hAnsi="Arial Narrow" w:cstheme="minorHAnsi"/>
          <w:sz w:val="24"/>
          <w:szCs w:val="24"/>
          <w:lang w:val="fr-BE"/>
        </w:rPr>
        <w:t>n cazul în care tânărul fermier care se instalează va fi încadrat într</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o activi</w:t>
      </w:r>
      <w:r w:rsidR="009852FC" w:rsidRPr="006F6462">
        <w:rPr>
          <w:rFonts w:ascii="Arial Narrow" w:hAnsi="Arial Narrow" w:cstheme="minorHAnsi"/>
          <w:sz w:val="24"/>
          <w:szCs w:val="24"/>
          <w:lang w:val="fr-BE"/>
        </w:rPr>
        <w:t>tate salarizată,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locul de muncă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deţinut</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(sediul social sau punctul de lucru al firmei angajatoare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va fi în aceeaşi UAT sau zona limitrofă a UAT în care este înregistrată exploataţia. </w:t>
      </w:r>
      <w:r w:rsidRPr="00B060C4">
        <w:rPr>
          <w:rFonts w:ascii="Arial Narrow" w:hAnsi="Arial Narrow" w:cstheme="minorHAnsi"/>
          <w:sz w:val="24"/>
          <w:szCs w:val="24"/>
          <w:lang w:val="fr-BE"/>
        </w:rPr>
        <w:t>Îndeplinirea condiţionării se va realiza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în maximum 9 luni de la data semnă</w:t>
      </w:r>
      <w:r w:rsidRPr="00B060C4">
        <w:rPr>
          <w:rFonts w:ascii="Arial Narrow" w:eastAsia="Calibri" w:hAnsi="Arial Narrow" w:cstheme="minorHAnsi"/>
          <w:sz w:val="24"/>
          <w:szCs w:val="24"/>
          <w:lang w:val="fr-BE"/>
        </w:rPr>
        <w:t>rii C</w:t>
      </w:r>
      <w:r w:rsidRPr="00B060C4">
        <w:rPr>
          <w:rFonts w:ascii="Arial Narrow" w:hAnsi="Arial Narrow" w:cstheme="minorHAnsi"/>
          <w:sz w:val="24"/>
          <w:szCs w:val="24"/>
          <w:lang w:val="fr-BE"/>
        </w:rPr>
        <w:t>ontractului de F</w:t>
      </w:r>
      <w:r w:rsidRPr="00B060C4">
        <w:rPr>
          <w:rFonts w:ascii="Arial Narrow" w:eastAsia="Calibri" w:hAnsi="Arial Narrow" w:cstheme="minorHAnsi"/>
          <w:sz w:val="24"/>
          <w:szCs w:val="24"/>
          <w:lang w:val="fr-BE"/>
        </w:rPr>
        <w:t>inan</w:t>
      </w:r>
      <w:r w:rsidRPr="00B060C4">
        <w:rPr>
          <w:rFonts w:ascii="Arial Narrow" w:hAnsi="Arial Narrow" w:cstheme="minorHAnsi"/>
          <w:sz w:val="24"/>
          <w:szCs w:val="24"/>
          <w:lang w:val="fr-BE"/>
        </w:rPr>
        <w:t>ţare.</w:t>
      </w:r>
      <w:r w:rsidRPr="00B060C4">
        <w:rPr>
          <w:rFonts w:ascii="Arial Narrow" w:eastAsia="Calibri" w:hAnsi="Arial Narrow" w:cstheme="minorHAnsi"/>
          <w:sz w:val="24"/>
          <w:szCs w:val="24"/>
          <w:lang w:val="fr-BE"/>
        </w:rPr>
        <w:t xml:space="preserve"> </w:t>
      </w:r>
    </w:p>
    <w:p w14:paraId="6D9EDD1D" w14:textId="77777777" w:rsidR="009852FC" w:rsidRPr="00B060C4" w:rsidRDefault="009852FC" w:rsidP="009852FC">
      <w:pPr>
        <w:pStyle w:val="ListParagraph"/>
        <w:spacing w:after="0"/>
        <w:ind w:left="360"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688B941B" w14:textId="77777777" w:rsidTr="009852FC">
        <w:trPr>
          <w:trHeight w:val="1670"/>
        </w:trPr>
        <w:tc>
          <w:tcPr>
            <w:tcW w:w="10207" w:type="dxa"/>
            <w:shd w:val="clear" w:color="auto" w:fill="E2EFD9" w:themeFill="accent6" w:themeFillTint="33"/>
            <w:vAlign w:val="center"/>
          </w:tcPr>
          <w:p w14:paraId="009D7804" w14:textId="3411F411" w:rsidR="009852FC" w:rsidRPr="006F6462" w:rsidRDefault="009852FC" w:rsidP="009852FC">
            <w:pPr>
              <w:jc w:val="center"/>
              <w:rPr>
                <w:rFonts w:ascii="Arial Narrow" w:eastAsia="Calibri" w:hAnsi="Arial Narrow" w:cstheme="minorHAnsi"/>
                <w:b/>
                <w:szCs w:val="24"/>
                <w:lang w:val="fr-BE"/>
              </w:rPr>
            </w:pPr>
            <w:r w:rsidRPr="006F6462">
              <w:rPr>
                <w:rFonts w:ascii="Arial Narrow" w:eastAsia="Calibri" w:hAnsi="Arial Narrow" w:cstheme="minorHAnsi"/>
                <w:b/>
                <w:szCs w:val="24"/>
                <w:lang w:val="fr-BE"/>
              </w:rPr>
              <w:t>Important!</w:t>
            </w:r>
          </w:p>
          <w:p w14:paraId="1C7F294D" w14:textId="43E750E2"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nu poate cuprinde alte acțiuni din cadrul SDL GAL Stejarul  2014-2020 și/sau PNDR 2014-2020 , în afara celor specifice măsurii 2.3 şi care nu sunt în acord cu obiectul de activitate efectiv al întreprin</w:t>
            </w:r>
            <w:r w:rsidR="009852FC" w:rsidRPr="006F6462">
              <w:rPr>
                <w:rFonts w:ascii="Arial Narrow" w:eastAsia="Calibri" w:hAnsi="Arial Narrow" w:cstheme="minorHAnsi"/>
                <w:szCs w:val="24"/>
                <w:lang w:val="fr-BE"/>
              </w:rPr>
              <w:t>derii.</w:t>
            </w:r>
            <w:r w:rsidRPr="006F6462">
              <w:rPr>
                <w:rFonts w:ascii="Arial Narrow" w:eastAsia="Calibri" w:hAnsi="Arial Narrow" w:cstheme="minorHAnsi"/>
                <w:szCs w:val="24"/>
                <w:lang w:val="fr-BE"/>
              </w:rPr>
              <w:t xml:space="preserve">  </w:t>
            </w:r>
          </w:p>
          <w:p w14:paraId="55604032" w14:textId="2AA4D32A"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trebuie să includă detalii privind obiectivele care se realizează demonstrâ</w:t>
            </w:r>
            <w:r w:rsidR="009852FC" w:rsidRPr="006F6462">
              <w:rPr>
                <w:rFonts w:ascii="Arial Narrow" w:eastAsia="Calibri" w:hAnsi="Arial Narrow" w:cstheme="minorHAnsi"/>
                <w:szCs w:val="24"/>
                <w:lang w:val="fr-BE"/>
              </w:rPr>
              <w:t xml:space="preserve">nd că sprijinul va fi utilizat, </w:t>
            </w:r>
            <w:r w:rsidRPr="006F6462">
              <w:rPr>
                <w:rFonts w:ascii="Arial Narrow" w:eastAsia="Calibri" w:hAnsi="Arial Narrow" w:cstheme="minorHAnsi"/>
                <w:szCs w:val="24"/>
                <w:lang w:val="fr-BE"/>
              </w:rPr>
              <w:t>inclusiv pentru modernizarea, dezvoltarea exploataţiei, dar şi pentru realizarea conformităţii cu standardele europene (în special cele legate de bunăstarea animalelor, în cazul în care exploataţia vizează creşterea animalelor).</w:t>
            </w:r>
          </w:p>
        </w:tc>
      </w:tr>
    </w:tbl>
    <w:p w14:paraId="1F935888" w14:textId="77777777" w:rsidR="009F0DBB" w:rsidRPr="006F6462" w:rsidRDefault="009F0DBB" w:rsidP="009F0DBB">
      <w:pPr>
        <w:spacing w:after="0" w:line="276" w:lineRule="auto"/>
        <w:ind w:left="-272" w:right="-539"/>
        <w:jc w:val="both"/>
        <w:rPr>
          <w:b/>
          <w:sz w:val="24"/>
          <w:szCs w:val="24"/>
          <w:lang w:val="fr-BE"/>
        </w:rPr>
      </w:pPr>
    </w:p>
    <w:p w14:paraId="1045BF96" w14:textId="77777777" w:rsidR="009852FC" w:rsidRPr="006F6462" w:rsidRDefault="009852FC" w:rsidP="009F0DBB">
      <w:pPr>
        <w:spacing w:after="0" w:line="276" w:lineRule="auto"/>
        <w:ind w:left="-272" w:right="-539"/>
        <w:jc w:val="both"/>
        <w:rPr>
          <w:b/>
          <w:sz w:val="24"/>
          <w:szCs w:val="24"/>
          <w:lang w:val="fr-BE"/>
        </w:rPr>
      </w:pPr>
    </w:p>
    <w:p w14:paraId="5ED3A25A" w14:textId="77777777" w:rsidR="009852FC" w:rsidRPr="006F6462" w:rsidRDefault="009852FC" w:rsidP="009F0DBB">
      <w:pPr>
        <w:spacing w:after="0" w:line="276" w:lineRule="auto"/>
        <w:ind w:left="-272" w:right="-539"/>
        <w:jc w:val="both"/>
        <w:rPr>
          <w:b/>
          <w:sz w:val="24"/>
          <w:szCs w:val="24"/>
          <w:lang w:val="fr-BE"/>
        </w:rPr>
      </w:pPr>
    </w:p>
    <w:p w14:paraId="78082DC2" w14:textId="77777777" w:rsidR="009852FC" w:rsidRPr="006F6462" w:rsidRDefault="009852FC" w:rsidP="009F0DBB">
      <w:pPr>
        <w:spacing w:after="0" w:line="276" w:lineRule="auto"/>
        <w:ind w:left="-272" w:right="-539"/>
        <w:jc w:val="both"/>
        <w:rPr>
          <w:b/>
          <w:sz w:val="24"/>
          <w:szCs w:val="24"/>
          <w:lang w:val="fr-BE"/>
        </w:rPr>
      </w:pPr>
    </w:p>
    <w:p w14:paraId="6CD06E39" w14:textId="77777777" w:rsidR="009852FC" w:rsidRPr="006F6462" w:rsidRDefault="009852FC" w:rsidP="009F0DBB">
      <w:pPr>
        <w:spacing w:after="0" w:line="276" w:lineRule="auto"/>
        <w:ind w:left="-272" w:right="-539"/>
        <w:jc w:val="both"/>
        <w:rPr>
          <w:b/>
          <w:sz w:val="24"/>
          <w:szCs w:val="24"/>
          <w:lang w:val="fr-BE"/>
        </w:rPr>
      </w:pPr>
    </w:p>
    <w:p w14:paraId="13217F90" w14:textId="77777777" w:rsidR="009852FC" w:rsidRPr="006F6462" w:rsidRDefault="009852FC" w:rsidP="009F0DBB">
      <w:pPr>
        <w:spacing w:after="0" w:line="276" w:lineRule="auto"/>
        <w:ind w:left="-272" w:right="-539"/>
        <w:jc w:val="both"/>
        <w:rPr>
          <w:b/>
          <w:sz w:val="24"/>
          <w:szCs w:val="24"/>
          <w:lang w:val="fr-BE"/>
        </w:rPr>
      </w:pPr>
    </w:p>
    <w:p w14:paraId="417E8E64" w14:textId="77777777" w:rsidR="009852FC" w:rsidRPr="006F6462" w:rsidRDefault="009852FC" w:rsidP="009F0DBB">
      <w:pPr>
        <w:spacing w:after="0" w:line="276" w:lineRule="auto"/>
        <w:ind w:left="-272" w:right="-539"/>
        <w:jc w:val="both"/>
        <w:rPr>
          <w:b/>
          <w:sz w:val="24"/>
          <w:szCs w:val="24"/>
          <w:lang w:val="fr-BE"/>
        </w:rPr>
      </w:pPr>
    </w:p>
    <w:p w14:paraId="2F29777C" w14:textId="77777777" w:rsidR="009852FC" w:rsidRPr="006F6462" w:rsidRDefault="009852FC" w:rsidP="009F0DBB">
      <w:pPr>
        <w:spacing w:after="0" w:line="276" w:lineRule="auto"/>
        <w:ind w:left="-272" w:right="-539"/>
        <w:jc w:val="both"/>
        <w:rPr>
          <w:b/>
          <w:sz w:val="24"/>
          <w:szCs w:val="24"/>
          <w:lang w:val="fr-BE"/>
        </w:rPr>
      </w:pPr>
    </w:p>
    <w:p w14:paraId="64D98BC3" w14:textId="77777777" w:rsidR="009852FC" w:rsidRPr="006F6462" w:rsidRDefault="009852FC" w:rsidP="009F0DBB">
      <w:pPr>
        <w:spacing w:after="0" w:line="276" w:lineRule="auto"/>
        <w:ind w:left="-272" w:right="-539"/>
        <w:jc w:val="both"/>
        <w:rPr>
          <w:b/>
          <w:sz w:val="24"/>
          <w:szCs w:val="24"/>
          <w:lang w:val="fr-BE"/>
        </w:rPr>
      </w:pPr>
    </w:p>
    <w:p w14:paraId="08D3AF21" w14:textId="77777777" w:rsidR="009852FC" w:rsidRPr="006F6462" w:rsidRDefault="009852FC" w:rsidP="009F0DBB">
      <w:pPr>
        <w:spacing w:after="0" w:line="276" w:lineRule="auto"/>
        <w:ind w:left="-272" w:right="-539"/>
        <w:jc w:val="both"/>
        <w:rPr>
          <w:b/>
          <w:sz w:val="24"/>
          <w:szCs w:val="24"/>
          <w:lang w:val="fr-BE"/>
        </w:rPr>
      </w:pPr>
    </w:p>
    <w:p w14:paraId="16B023B0" w14:textId="77777777" w:rsidR="009852FC" w:rsidRPr="006F6462" w:rsidRDefault="009852FC" w:rsidP="009F0DBB">
      <w:pPr>
        <w:spacing w:after="0" w:line="276" w:lineRule="auto"/>
        <w:ind w:left="-272" w:right="-539"/>
        <w:jc w:val="both"/>
        <w:rPr>
          <w:b/>
          <w:sz w:val="24"/>
          <w:szCs w:val="24"/>
          <w:lang w:val="fr-BE"/>
        </w:rPr>
      </w:pPr>
    </w:p>
    <w:p w14:paraId="7E55DFC4" w14:textId="77777777" w:rsidR="009852FC" w:rsidRPr="006F6462" w:rsidRDefault="009852FC" w:rsidP="009F0DBB">
      <w:pPr>
        <w:spacing w:after="0" w:line="276" w:lineRule="auto"/>
        <w:ind w:left="-272" w:right="-539"/>
        <w:jc w:val="both"/>
        <w:rPr>
          <w:b/>
          <w:sz w:val="24"/>
          <w:szCs w:val="24"/>
          <w:lang w:val="fr-BE"/>
        </w:rPr>
      </w:pPr>
    </w:p>
    <w:p w14:paraId="3F765152" w14:textId="77777777" w:rsidR="009852FC" w:rsidRPr="006F6462" w:rsidRDefault="009852FC" w:rsidP="009F0DBB">
      <w:pPr>
        <w:spacing w:after="0" w:line="276" w:lineRule="auto"/>
        <w:ind w:left="-272" w:right="-539"/>
        <w:jc w:val="both"/>
        <w:rPr>
          <w:b/>
          <w:sz w:val="24"/>
          <w:szCs w:val="24"/>
          <w:lang w:val="fr-BE"/>
        </w:rPr>
      </w:pPr>
    </w:p>
    <w:p w14:paraId="391A9F04" w14:textId="77777777" w:rsidR="009852FC" w:rsidRPr="006F6462" w:rsidRDefault="009852FC" w:rsidP="009F0DBB">
      <w:pPr>
        <w:spacing w:after="0" w:line="276" w:lineRule="auto"/>
        <w:ind w:left="-272" w:right="-539"/>
        <w:jc w:val="both"/>
        <w:rPr>
          <w:b/>
          <w:sz w:val="24"/>
          <w:szCs w:val="24"/>
          <w:lang w:val="fr-BE"/>
        </w:rPr>
      </w:pPr>
    </w:p>
    <w:p w14:paraId="6E9EFDAC" w14:textId="77777777" w:rsidR="009852FC" w:rsidRPr="006F6462" w:rsidRDefault="009852FC" w:rsidP="009F0DBB">
      <w:pPr>
        <w:spacing w:after="0" w:line="276" w:lineRule="auto"/>
        <w:ind w:left="-272" w:right="-539"/>
        <w:jc w:val="both"/>
        <w:rPr>
          <w:b/>
          <w:sz w:val="24"/>
          <w:szCs w:val="24"/>
          <w:lang w:val="fr-BE"/>
        </w:rPr>
      </w:pPr>
    </w:p>
    <w:p w14:paraId="6476AFFC" w14:textId="77777777" w:rsidR="009852FC" w:rsidRPr="006F6462" w:rsidRDefault="009852FC" w:rsidP="009F0DBB">
      <w:pPr>
        <w:spacing w:after="0" w:line="276" w:lineRule="auto"/>
        <w:ind w:left="-272" w:right="-539"/>
        <w:jc w:val="both"/>
        <w:rPr>
          <w:b/>
          <w:sz w:val="24"/>
          <w:szCs w:val="24"/>
          <w:lang w:val="fr-BE"/>
        </w:rPr>
      </w:pPr>
    </w:p>
    <w:p w14:paraId="384A442B" w14:textId="77777777" w:rsidR="009852FC" w:rsidRPr="006F6462" w:rsidRDefault="009852FC" w:rsidP="009F0DBB">
      <w:pPr>
        <w:spacing w:after="0" w:line="276" w:lineRule="auto"/>
        <w:ind w:left="-272" w:right="-539"/>
        <w:jc w:val="both"/>
        <w:rPr>
          <w:b/>
          <w:sz w:val="24"/>
          <w:szCs w:val="24"/>
          <w:lang w:val="fr-BE"/>
        </w:rPr>
      </w:pPr>
    </w:p>
    <w:p w14:paraId="51B93B10" w14:textId="77777777" w:rsidR="009852FC" w:rsidRPr="006F6462" w:rsidRDefault="009852FC" w:rsidP="009F0DBB">
      <w:pPr>
        <w:spacing w:after="0" w:line="276" w:lineRule="auto"/>
        <w:ind w:left="-272" w:right="-539"/>
        <w:jc w:val="both"/>
        <w:rPr>
          <w:b/>
          <w:sz w:val="24"/>
          <w:szCs w:val="24"/>
          <w:lang w:val="fr-BE"/>
        </w:rPr>
      </w:pPr>
    </w:p>
    <w:p w14:paraId="4A1BBDF0" w14:textId="77777777" w:rsidR="009852FC" w:rsidRPr="006F6462" w:rsidRDefault="009852FC" w:rsidP="009F0DBB">
      <w:pPr>
        <w:spacing w:after="0" w:line="276" w:lineRule="auto"/>
        <w:ind w:left="-272" w:right="-539"/>
        <w:jc w:val="both"/>
        <w:rPr>
          <w:b/>
          <w:sz w:val="24"/>
          <w:szCs w:val="24"/>
          <w:lang w:val="fr-BE"/>
        </w:rPr>
      </w:pPr>
    </w:p>
    <w:p w14:paraId="255273F6" w14:textId="77777777" w:rsidR="009852FC" w:rsidRPr="006F6462" w:rsidRDefault="009852FC" w:rsidP="009F0DBB">
      <w:pPr>
        <w:spacing w:after="0" w:line="276" w:lineRule="auto"/>
        <w:ind w:left="-272" w:right="-539"/>
        <w:jc w:val="both"/>
        <w:rPr>
          <w:b/>
          <w:sz w:val="24"/>
          <w:szCs w:val="24"/>
          <w:lang w:val="fr-BE"/>
        </w:rPr>
      </w:pPr>
    </w:p>
    <w:p w14:paraId="30EAE204" w14:textId="41236819" w:rsidR="006A409D" w:rsidRPr="00407285" w:rsidRDefault="006A409D" w:rsidP="00407285">
      <w:pPr>
        <w:pStyle w:val="Capitol"/>
      </w:pPr>
      <w:bookmarkStart w:id="13" w:name="_Toc481751434"/>
      <w:r w:rsidRPr="00407285">
        <w:lastRenderedPageBreak/>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21384537" w14:textId="77777777" w:rsidR="00710026" w:rsidRDefault="00710026" w:rsidP="00710026">
      <w:pPr>
        <w:spacing w:after="0" w:line="276" w:lineRule="auto"/>
        <w:ind w:right="-539"/>
        <w:jc w:val="both"/>
        <w:rPr>
          <w:rFonts w:ascii="Arial Narrow" w:hAnsi="Arial Narrow" w:cs="Arial"/>
          <w:sz w:val="24"/>
          <w:szCs w:val="24"/>
          <w:lang w:val="ro-RO"/>
        </w:rPr>
      </w:pPr>
    </w:p>
    <w:p w14:paraId="439ED4CF" w14:textId="41A8EA72" w:rsidR="000E0478" w:rsidRPr="006F6462" w:rsidRDefault="000E0478" w:rsidP="000E0478">
      <w:pPr>
        <w:spacing w:line="276" w:lineRule="auto"/>
        <w:ind w:left="-272" w:right="-510"/>
        <w:jc w:val="both"/>
        <w:rPr>
          <w:rFonts w:ascii="Arial Narrow" w:eastAsia="Calibri" w:hAnsi="Arial Narrow" w:cstheme="minorHAnsi"/>
          <w:sz w:val="24"/>
          <w:szCs w:val="24"/>
          <w:lang w:val="fr-BE"/>
        </w:rPr>
      </w:pPr>
      <w:r w:rsidRPr="006F6462">
        <w:rPr>
          <w:rFonts w:ascii="Arial Narrow" w:hAnsi="Arial Narrow"/>
          <w:sz w:val="24"/>
          <w:szCs w:val="24"/>
          <w:lang w:val="fr-BE"/>
        </w:rPr>
        <w:t>În cadrul măsurii 2.3, sprijinul va fi acordat pentru facilitarea începerii activităților agricole pentru instalarea tânărului fermier</w:t>
      </w:r>
      <w:r w:rsidRPr="00E96D33">
        <w:rPr>
          <w:rFonts w:ascii="Arial Narrow" w:hAnsi="Arial Narrow"/>
          <w:sz w:val="24"/>
          <w:szCs w:val="24"/>
          <w:lang w:val="ro-RO"/>
        </w:rPr>
        <w:t xml:space="preserve"> într-o exploataţie agricolă, pe baza Planului de Afaceri.</w:t>
      </w:r>
      <w:r w:rsidRPr="006F6462">
        <w:rPr>
          <w:rFonts w:ascii="Arial Narrow" w:hAnsi="Arial Narrow" w:cstheme="minorHAnsi"/>
          <w:sz w:val="24"/>
          <w:szCs w:val="24"/>
          <w:lang w:val="fr-BE"/>
        </w:rPr>
        <w:t xml:space="preserve">Toate cheltuielile propuse în Planul de Afaceri, respectând condiţiile prevăzute în prezentul </w:t>
      </w:r>
      <w:r w:rsidRPr="006F6462">
        <w:rPr>
          <w:rFonts w:ascii="Arial Narrow" w:eastAsia="Calibri" w:hAnsi="Arial Narrow" w:cstheme="minorHAnsi"/>
          <w:sz w:val="24"/>
          <w:szCs w:val="24"/>
          <w:lang w:val="fr-BE"/>
        </w:rPr>
        <w:t>G</w:t>
      </w:r>
      <w:r w:rsidRPr="006F6462">
        <w:rPr>
          <w:rFonts w:ascii="Arial Narrow" w:hAnsi="Arial Narrow" w:cstheme="minorHAnsi"/>
          <w:sz w:val="24"/>
          <w:szCs w:val="24"/>
          <w:lang w:val="fr-BE"/>
        </w:rPr>
        <w:t>hid şi Fişa Tehnică a măsurii 2.3, inclusiv capitalul de lucru, achiziţia de teren sau material biologic,</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efectuare de studii precum cel pentru sectorul pomicol, sau privind potenţialul agricol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(dacă e cazul)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precum</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şi activităţile relevante pentru implementarea corectă a Planului de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aprobat pot fi eligibile, indiferent de natura acestora.</w:t>
      </w:r>
      <w:r w:rsidRPr="006F6462">
        <w:rPr>
          <w:rFonts w:ascii="Arial Narrow" w:eastAsia="Calibri" w:hAnsi="Arial Narrow" w:cstheme="minorHAnsi"/>
          <w:sz w:val="24"/>
          <w:szCs w:val="24"/>
          <w:lang w:val="fr-BE"/>
        </w:rPr>
        <w:t xml:space="preserve"> </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0E0478" w:rsidRPr="0036062A" w14:paraId="04873A57" w14:textId="77777777" w:rsidTr="000E0478">
        <w:trPr>
          <w:trHeight w:val="596"/>
        </w:trPr>
        <w:tc>
          <w:tcPr>
            <w:tcW w:w="10065" w:type="dxa"/>
            <w:shd w:val="clear" w:color="auto" w:fill="E2EFD9" w:themeFill="accent6" w:themeFillTint="33"/>
            <w:vAlign w:val="center"/>
          </w:tcPr>
          <w:p w14:paraId="3F56EB22" w14:textId="43D52217" w:rsidR="000E0478" w:rsidRPr="006F6462" w:rsidRDefault="000E0478" w:rsidP="000E0478">
            <w:pPr>
              <w:ind w:left="-61"/>
              <w:jc w:val="both"/>
              <w:rPr>
                <w:rFonts w:ascii="Arial Narrow" w:hAnsi="Arial Narrow" w:cstheme="minorHAnsi"/>
                <w:szCs w:val="24"/>
                <w:lang w:val="fr-BE"/>
              </w:rPr>
            </w:pPr>
            <w:r w:rsidRPr="006F6462">
              <w:rPr>
                <w:rFonts w:ascii="Arial Narrow" w:hAnsi="Arial Narrow" w:cstheme="minorHAnsi"/>
                <w:b/>
                <w:szCs w:val="24"/>
                <w:lang w:val="fr-BE"/>
              </w:rPr>
              <w:t xml:space="preserve">Atenție! </w:t>
            </w:r>
            <w:r w:rsidRPr="006F6462">
              <w:rPr>
                <w:rFonts w:ascii="Arial Narrow" w:hAnsi="Arial Narrow" w:cstheme="minorHAnsi"/>
                <w:szCs w:val="24"/>
                <w:lang w:val="fr-BE"/>
              </w:rPr>
              <w:t>În vederea modernizării/ dezvoltării exploataţiei, nu sunt permise acţiuni care să prevadă cheltuieli cu echipamente sau utilaje second- hand.</w:t>
            </w:r>
          </w:p>
        </w:tc>
      </w:tr>
    </w:tbl>
    <w:p w14:paraId="52D5DDEB" w14:textId="106D9AA4" w:rsidR="000E0478" w:rsidRPr="00377F9B" w:rsidRDefault="000E0478" w:rsidP="000E0478">
      <w:pPr>
        <w:spacing w:before="24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În cazul în care exploatația agricolă vizează creșterea animalelor</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condiţia referitoare la existența platformei de gunoi de grajd nu este îndeplinită la momentul depunerii Cererii de Finanțare, Planul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va prevede obligatoriu obiective/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amenajări minime de gestionare a gunoiului de grajd, conform codului de bune practici. Ca urmare, </w:t>
      </w:r>
      <w:r w:rsidRPr="00B060C4">
        <w:rPr>
          <w:rFonts w:ascii="Arial Narrow" w:eastAsia="Calibri" w:hAnsi="Arial Narrow" w:cstheme="minorHAnsi"/>
          <w:b/>
          <w:sz w:val="24"/>
          <w:szCs w:val="24"/>
          <w:lang w:val="fr-BE"/>
        </w:rPr>
        <w:t>în Planul de Afaceri vor fi prevăzute în mod obligatoriu amenajări de depozitare şi gestionare a gunoiului de grajd (sau descrierea acestora în cazul în care deja există)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destinate evitării infiltrării în pânza freatică a compuşilor pe bază de nitriţi şi nitraţi. Cerința ce va fi verificată în momentul finalizării implementării Planului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prin prezentarea </w:t>
      </w:r>
      <w:r w:rsidRPr="00B060C4">
        <w:rPr>
          <w:rFonts w:ascii="Arial Narrow" w:hAnsi="Arial Narrow" w:cstheme="minorHAnsi"/>
          <w:b/>
          <w:sz w:val="24"/>
          <w:szCs w:val="24"/>
          <w:lang w:val="fr-BE"/>
        </w:rPr>
        <w:t>Notei de constatare privind condiţiile de mediu</w:t>
      </w:r>
      <w:r w:rsidRPr="00B060C4">
        <w:rPr>
          <w:rFonts w:ascii="Arial Narrow" w:hAnsi="Arial Narrow" w:cstheme="minorHAnsi"/>
          <w:sz w:val="24"/>
          <w:szCs w:val="24"/>
          <w:lang w:val="fr-BE"/>
        </w:rPr>
        <w:t xml:space="preserve"> emisă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Garda de Mediu</w:t>
      </w:r>
      <w:r w:rsidRPr="00B060C4">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Nerealizarea acestei condiţii majore va atrage după sine recuperarea întregului sprijin acordat.</w:t>
      </w:r>
      <w:r w:rsidRPr="00377F9B">
        <w:rPr>
          <w:rFonts w:ascii="Arial Narrow" w:eastAsia="Calibri" w:hAnsi="Arial Narrow" w:cstheme="minorHAnsi"/>
          <w:sz w:val="24"/>
          <w:szCs w:val="24"/>
          <w:lang w:val="fr-BE"/>
        </w:rPr>
        <w:t xml:space="preserve">  </w:t>
      </w:r>
    </w:p>
    <w:p w14:paraId="71AF50B1" w14:textId="6CF82722" w:rsidR="000E0478" w:rsidRPr="00377F9B" w:rsidRDefault="000E0478" w:rsidP="000E0478">
      <w:pPr>
        <w:spacing w:line="276" w:lineRule="auto"/>
        <w:ind w:left="-272" w:right="-510"/>
        <w:jc w:val="both"/>
        <w:rPr>
          <w:rFonts w:ascii="Arial Narrow" w:hAnsi="Arial Narrow"/>
          <w:b/>
          <w:sz w:val="24"/>
          <w:lang w:val="fr-BE"/>
        </w:rPr>
      </w:pPr>
      <w:r w:rsidRPr="00377F9B">
        <w:rPr>
          <w:rFonts w:ascii="Arial Narrow" w:hAnsi="Arial Narrow"/>
          <w:b/>
          <w:color w:val="008080"/>
          <w:sz w:val="24"/>
          <w:lang w:val="fr-BE"/>
        </w:rPr>
        <w:t>Important!</w:t>
      </w:r>
      <w:r w:rsidRPr="00377F9B">
        <w:rPr>
          <w:rFonts w:ascii="Arial Narrow" w:hAnsi="Arial Narrow"/>
          <w:b/>
          <w:sz w:val="24"/>
          <w:lang w:val="fr-BE"/>
        </w:rPr>
        <w:t xml:space="preserve"> În cuprinsul Planului de Afaceri se vor detalia elementele minime necesare asigurării conformităţii cu normele de mediu privind gestionarea platformelor de gunoi de grajd, iar calculele se vor efectua în baza metodologiei şi a legislaţiei aplicabile anexate, sau se va face dovada existenţei acestora, respectiv se vor detalia în Planul de Afaceri (secţiunea aferentă descrierii situaţiei curente) amenajările existente care să fie în conformitate cu cerinţele documentaţiei de implementare pentru măsura 2.3 şi din prezentul Ghid al Solicitantului, având în vedere următoarele:  </w:t>
      </w:r>
    </w:p>
    <w:p w14:paraId="6DB78BB6" w14:textId="62C06DB7" w:rsidR="000E0478" w:rsidRPr="00B060C4" w:rsidRDefault="000E0478" w:rsidP="00111805">
      <w:pPr>
        <w:pStyle w:val="ListParagraph"/>
        <w:numPr>
          <w:ilvl w:val="0"/>
          <w:numId w:val="41"/>
        </w:numPr>
        <w:spacing w:line="276" w:lineRule="auto"/>
        <w:ind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calculul </w:t>
      </w:r>
      <w:r w:rsidRPr="006F6462">
        <w:rPr>
          <w:rFonts w:ascii="Arial Narrow" w:hAnsi="Arial Narrow" w:cstheme="minorHAnsi"/>
          <w:b/>
          <w:sz w:val="24"/>
          <w:szCs w:val="24"/>
          <w:lang w:val="fr-BE"/>
        </w:rPr>
        <w:t>stabilirii capacitații maxime de stocare a gunoiului de grajd</w:t>
      </w:r>
      <w:r w:rsidRPr="006F6462">
        <w:rPr>
          <w:rFonts w:ascii="Arial Narrow" w:hAnsi="Arial Narrow" w:cstheme="minorHAnsi"/>
          <w:sz w:val="24"/>
          <w:szCs w:val="24"/>
          <w:lang w:val="fr-BE"/>
        </w:rPr>
        <w:t xml:space="preserve">, este necesar ca fiecare beneficiar al cărui Plan de Afaceri vizează creşterea animalelor, să calculeze şi să prevadă capacitatea de stocare aferentă gunoiului de grajd. </w:t>
      </w:r>
      <w:r w:rsidRPr="00B060C4">
        <w:rPr>
          <w:rFonts w:ascii="Arial Narrow" w:hAnsi="Arial Narrow" w:cstheme="minorHAnsi"/>
          <w:sz w:val="24"/>
          <w:szCs w:val="24"/>
          <w:lang w:val="fr-BE"/>
        </w:rPr>
        <w:t xml:space="preserve">Acest calcul se va întocmi prin introducerea datelor specifice în calculatorul de capacitate a platformei de gunoi fila „producție de gunoi”. </w:t>
      </w:r>
    </w:p>
    <w:p w14:paraId="3577B73C" w14:textId="77777777" w:rsidR="000E0478" w:rsidRPr="00B060C4" w:rsidRDefault="000E0478" w:rsidP="00111805">
      <w:pPr>
        <w:pStyle w:val="ListParagraph"/>
        <w:numPr>
          <w:ilvl w:val="0"/>
          <w:numId w:val="41"/>
        </w:numPr>
        <w:spacing w:line="276" w:lineRule="auto"/>
        <w:ind w:right="-510"/>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În ceea ce privește calculul standardului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acestea se vor calcula prin introducerea datelor specifice în calculatorul privind cantitatea maxima de ingrasaminte care pot fi aplicate pe teren agricol din fila „AMN” . Excepţie de la calculul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fac tinerii fermieri </w:t>
      </w:r>
      <w:r w:rsidRPr="00B060C4">
        <w:rPr>
          <w:rFonts w:ascii="Arial Narrow" w:hAnsi="Arial Narrow" w:cstheme="minorHAnsi"/>
          <w:b/>
          <w:sz w:val="24"/>
          <w:szCs w:val="24"/>
          <w:lang w:val="fr-BE"/>
        </w:rPr>
        <w:t xml:space="preserve">care fac dovada încheierii unui contract cu o platformă de gunoi de grajd autorizată  comunală/ a unui agent economic sau cei care vor prezenta adeverință emisă de Primăria comunei în rază căreia se află platforma comunală de gunoi de grajd autorizată.  </w:t>
      </w:r>
    </w:p>
    <w:p w14:paraId="4CBD44D9" w14:textId="77777777" w:rsidR="000E0478" w:rsidRPr="00E96D33" w:rsidRDefault="000E0478" w:rsidP="000E0478">
      <w:pPr>
        <w:spacing w:line="276" w:lineRule="auto"/>
        <w:ind w:left="-272" w:right="-510"/>
        <w:jc w:val="both"/>
        <w:rPr>
          <w:rFonts w:ascii="Arial Narrow" w:hAnsi="Arial Narrow" w:cstheme="minorHAnsi"/>
          <w:sz w:val="24"/>
          <w:szCs w:val="24"/>
        </w:rPr>
      </w:pPr>
      <w:r w:rsidRPr="000E0478">
        <w:rPr>
          <w:rFonts w:ascii="Arial Narrow" w:hAnsi="Arial Narrow" w:cstheme="minorHAnsi"/>
          <w:color w:val="008080"/>
          <w:sz w:val="24"/>
          <w:szCs w:val="24"/>
        </w:rPr>
        <w:t xml:space="preserve">Zonele în care pot fi introduse datele specifice sunt </w:t>
      </w:r>
      <w:r w:rsidRPr="000E0478">
        <w:rPr>
          <w:rFonts w:ascii="Arial Narrow" w:eastAsia="Calibri" w:hAnsi="Arial Narrow" w:cstheme="minorHAnsi"/>
          <w:b/>
          <w:color w:val="008080"/>
          <w:sz w:val="24"/>
          <w:szCs w:val="24"/>
        </w:rPr>
        <w:t>marcate cu gri</w:t>
      </w:r>
      <w:r w:rsidRPr="00E96D33">
        <w:rPr>
          <w:rFonts w:ascii="Arial Narrow" w:eastAsia="Calibri" w:hAnsi="Arial Narrow" w:cstheme="minorHAnsi"/>
          <w:b/>
          <w:sz w:val="24"/>
          <w:szCs w:val="24"/>
        </w:rPr>
        <w:t>.</w:t>
      </w:r>
      <w:r w:rsidRPr="00E96D33">
        <w:rPr>
          <w:rFonts w:ascii="Arial Narrow" w:eastAsia="Calibri" w:hAnsi="Arial Narrow" w:cstheme="minorHAnsi"/>
          <w:sz w:val="24"/>
          <w:szCs w:val="24"/>
        </w:rPr>
        <w:t xml:space="preserve"> </w:t>
      </w:r>
    </w:p>
    <w:p w14:paraId="140720B0" w14:textId="77777777" w:rsidR="000E0478" w:rsidRPr="00980406" w:rsidRDefault="000E0478" w:rsidP="00111805">
      <w:pPr>
        <w:pStyle w:val="ListParagraph"/>
        <w:numPr>
          <w:ilvl w:val="0"/>
          <w:numId w:val="42"/>
        </w:numPr>
        <w:spacing w:line="276" w:lineRule="auto"/>
        <w:ind w:right="-539"/>
        <w:jc w:val="both"/>
        <w:rPr>
          <w:rFonts w:ascii="Arial Narrow" w:hAnsi="Arial Narrow" w:cstheme="minorHAnsi"/>
          <w:sz w:val="24"/>
          <w:szCs w:val="24"/>
        </w:rPr>
      </w:pPr>
      <w:r w:rsidRPr="00E96D33">
        <w:rPr>
          <w:rFonts w:ascii="Arial Narrow" w:hAnsi="Arial Narrow" w:cstheme="minorHAnsi"/>
          <w:sz w:val="24"/>
          <w:szCs w:val="24"/>
        </w:rPr>
        <w:lastRenderedPageBreak/>
        <w:t>În cazul tinerilor fermieri care au încheiat un contract cu o platformă comunală de grajd, aceștia vor prezenta,</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în cadrul Planului de Afaceri, </w:t>
      </w:r>
      <w:r w:rsidRPr="00E96D33">
        <w:rPr>
          <w:rFonts w:ascii="Arial Narrow" w:eastAsia="Calibri" w:hAnsi="Arial Narrow" w:cstheme="minorHAnsi"/>
          <w:b/>
          <w:sz w:val="24"/>
          <w:szCs w:val="24"/>
        </w:rPr>
        <w:t>modul în care se asigură capacitatea de stocare temporară a gunoiul de grajd</w:t>
      </w:r>
      <w:r w:rsidRPr="00E96D33">
        <w:rPr>
          <w:rFonts w:ascii="Arial Narrow" w:hAnsi="Arial Narrow" w:cstheme="minorHAnsi"/>
          <w:sz w:val="24"/>
          <w:szCs w:val="24"/>
        </w:rPr>
        <w:t>, în cadrul exploatației, până la momentul colectării acesteia.</w:t>
      </w:r>
      <w:r w:rsidRPr="00E96D33">
        <w:rPr>
          <w:rFonts w:ascii="Arial Narrow" w:eastAsia="Calibri" w:hAnsi="Arial Narrow" w:cstheme="minorHAnsi"/>
          <w:sz w:val="24"/>
          <w:szCs w:val="24"/>
        </w:rPr>
        <w:t xml:space="preserv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1FEE8B7A" w14:textId="77777777" w:rsidTr="000E0478">
        <w:trPr>
          <w:trHeight w:val="871"/>
        </w:trPr>
        <w:tc>
          <w:tcPr>
            <w:tcW w:w="10207" w:type="dxa"/>
            <w:shd w:val="clear" w:color="auto" w:fill="E2EFD9" w:themeFill="accent6" w:themeFillTint="33"/>
            <w:vAlign w:val="center"/>
          </w:tcPr>
          <w:p w14:paraId="707DA9F8" w14:textId="6394E0FC" w:rsidR="000E0478" w:rsidRPr="00377F9B" w:rsidRDefault="000E0478" w:rsidP="000E0478">
            <w:pPr>
              <w:ind w:right="-54"/>
              <w:jc w:val="both"/>
              <w:rPr>
                <w:rFonts w:ascii="Arial Narrow" w:hAnsi="Arial Narrow" w:cstheme="minorHAnsi"/>
                <w:szCs w:val="24"/>
                <w:lang w:val="fr-BE"/>
              </w:rPr>
            </w:pPr>
            <w:r>
              <w:rPr>
                <w:rFonts w:ascii="Arial Narrow" w:hAnsi="Arial Narrow" w:cstheme="minorHAnsi"/>
                <w:b/>
                <w:szCs w:val="24"/>
                <w:lang w:val="en-US"/>
              </w:rPr>
              <w:t xml:space="preserve">Atenție! </w:t>
            </w:r>
            <w:r w:rsidRPr="000E0478">
              <w:rPr>
                <w:rFonts w:ascii="Arial Narrow" w:hAnsi="Arial Narrow" w:cstheme="minorHAnsi"/>
                <w:szCs w:val="24"/>
                <w:lang w:val="en-US"/>
              </w:rPr>
              <w:t>Construcțiile cu amenajarea platformelor de gestionare a gunoiului de grajd cu caracter permanent vor respecta prevederile Legii</w:t>
            </w:r>
            <w:r>
              <w:rPr>
                <w:rFonts w:ascii="Arial Narrow" w:hAnsi="Arial Narrow" w:cstheme="minorHAnsi"/>
                <w:szCs w:val="24"/>
                <w:lang w:val="en-US"/>
              </w:rPr>
              <w:t xml:space="preserve"> nr.</w:t>
            </w:r>
            <w:r w:rsidRPr="000E0478">
              <w:rPr>
                <w:rFonts w:ascii="Arial Narrow" w:hAnsi="Arial Narrow" w:cstheme="minorHAnsi"/>
                <w:szCs w:val="24"/>
                <w:lang w:val="en-US"/>
              </w:rPr>
              <w:t xml:space="preserve"> 50/1991 privind autorizarea executării lucrărilor de construcții. </w:t>
            </w:r>
            <w:r w:rsidRPr="00377F9B">
              <w:rPr>
                <w:rFonts w:ascii="Arial Narrow" w:hAnsi="Arial Narrow" w:cstheme="minorHAnsi"/>
                <w:szCs w:val="24"/>
                <w:lang w:val="fr-BE"/>
              </w:rPr>
              <w:t xml:space="preserve">La depunerea ultimei cereri de plată se va prezenta, după caz, în baza Legii nr. 50/1991, </w:t>
            </w:r>
            <w:r w:rsidRPr="00377F9B">
              <w:rPr>
                <w:rFonts w:ascii="Arial Narrow" w:hAnsi="Arial Narrow" w:cstheme="minorHAnsi"/>
                <w:b/>
                <w:szCs w:val="24"/>
                <w:lang w:val="fr-BE"/>
              </w:rPr>
              <w:t>autorizația de construire</w:t>
            </w:r>
            <w:r w:rsidRPr="00377F9B">
              <w:rPr>
                <w:rFonts w:ascii="Arial Narrow" w:hAnsi="Arial Narrow" w:cstheme="minorHAnsi"/>
                <w:szCs w:val="24"/>
                <w:lang w:val="fr-BE"/>
              </w:rPr>
              <w:t>.</w:t>
            </w:r>
          </w:p>
        </w:tc>
      </w:tr>
    </w:tbl>
    <w:p w14:paraId="1D698EE1" w14:textId="77777777" w:rsidR="000E0478" w:rsidRPr="00E96D33" w:rsidRDefault="000E0478" w:rsidP="000E0478">
      <w:pPr>
        <w:pStyle w:val="Default"/>
        <w:spacing w:before="240" w:line="276" w:lineRule="auto"/>
        <w:ind w:left="-272" w:right="-539"/>
        <w:jc w:val="both"/>
        <w:rPr>
          <w:rFonts w:ascii="Arial Narrow" w:hAnsi="Arial Narrow"/>
          <w:bCs/>
          <w:color w:val="auto"/>
        </w:rPr>
      </w:pPr>
      <w:r w:rsidRPr="00E96D33">
        <w:rPr>
          <w:rFonts w:ascii="Arial Narrow" w:hAnsi="Arial Narrow"/>
          <w:bCs/>
          <w:color w:val="auto"/>
        </w:rPr>
        <w:t>În cazul în care solicitantul îşi propune ca obiectiv în Planul de Afaceri înființarea/ adaptarea platformei de gestionare a gunoiului de grajd, pentru terenul pe care se construiește platforma, acesta  trebuie să prezinte, după  caz, în conformitate cu  prevederile Legii nr. 50/ 1991, cu modificările şi completările ulterioare:</w:t>
      </w:r>
    </w:p>
    <w:p w14:paraId="759B131E" w14:textId="56651E7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Cererea de Finanțare: copia documentului care să certifice dreptul real principal (proprietate, uz, uzufruct, superficie, servitute)/dreptul de creanță asupra construcției, dacă solicitantul are deja terenul pe care se va construi/există platforma;</w:t>
      </w:r>
    </w:p>
    <w:p w14:paraId="59396DBE" w14:textId="004FBAD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a doua tranșă de plată: copia documentului care să certifice dreptul real principal (proprietate, uz, uzufruct, superficie, servitute)/dreptul de creanță asupra terenului și copia Autorizației de construire, dacă solicitantul prevede în Planul de Afaceri ca acțiune pentru îndeplinirea obiectivului, cumpărarea terenului pe care va construi platforma.</w:t>
      </w:r>
    </w:p>
    <w:p w14:paraId="0A2CE8AF" w14:textId="73C8E1DA" w:rsidR="000E0478" w:rsidRPr="00377F9B" w:rsidRDefault="000E0478" w:rsidP="000E0478">
      <w:pPr>
        <w:spacing w:before="24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terenul pe care se va construi platforma de gestionare a gunoiului de grajd</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trebuie să 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prezinte, la a doua tranşă de sprijin, atât </w:t>
      </w:r>
      <w:r w:rsidRPr="00377F9B">
        <w:rPr>
          <w:rFonts w:ascii="Arial Narrow" w:eastAsia="Calibri" w:hAnsi="Arial Narrow" w:cstheme="minorHAnsi"/>
          <w:b/>
          <w:sz w:val="24"/>
          <w:szCs w:val="24"/>
          <w:lang w:val="fr-BE"/>
        </w:rPr>
        <w:t>construcţia propriu-zisă</w:t>
      </w:r>
      <w:r w:rsidRPr="00377F9B">
        <w:rPr>
          <w:rFonts w:ascii="Arial Narrow" w:hAnsi="Arial Narrow" w:cstheme="minorHAnsi"/>
          <w:sz w:val="24"/>
          <w:szCs w:val="24"/>
          <w:lang w:val="fr-BE"/>
        </w:rPr>
        <w:t xml:space="preserve">, cât şi </w:t>
      </w:r>
      <w:r w:rsidRPr="00377F9B">
        <w:rPr>
          <w:rFonts w:ascii="Arial Narrow" w:eastAsia="Calibri" w:hAnsi="Arial Narrow" w:cstheme="minorHAnsi"/>
          <w:b/>
          <w:sz w:val="24"/>
          <w:szCs w:val="24"/>
          <w:lang w:val="fr-BE"/>
        </w:rPr>
        <w:t>documentul care să certifice dreptul real principal de folosinţă</w:t>
      </w:r>
      <w:r w:rsidRPr="00377F9B">
        <w:rPr>
          <w:rFonts w:ascii="Arial Narrow" w:hAnsi="Arial Narrow" w:cstheme="minorHAnsi"/>
          <w:sz w:val="24"/>
          <w:szCs w:val="24"/>
          <w:lang w:val="fr-BE"/>
        </w:rPr>
        <w:t>, în funcţie de tipul de construcţie (definitivă sau provizorie) a platformei pentru gunoi de grajd şi autorizaţia de construire, în cazul în care Legea nr. 50/1991 impune aceste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conformități.</w:t>
      </w:r>
      <w:r w:rsidRPr="00377F9B">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Conformitatea cu normele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privind gestionarea platformelor de gunoi de grajd, precum şi respectarea elementelor mai sus menţionate,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vor fi validate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la solicitarea ultimei tranșe de plată. </w:t>
      </w:r>
      <w:r w:rsidRPr="00377F9B">
        <w:rPr>
          <w:rFonts w:ascii="Arial Narrow" w:eastAsia="Calibri" w:hAnsi="Arial Narrow" w:cstheme="minorHAnsi"/>
          <w:sz w:val="24"/>
          <w:szCs w:val="24"/>
          <w:lang w:val="fr-BE"/>
        </w:rPr>
        <w:t xml:space="preserv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7D8612E6" w14:textId="77777777" w:rsidTr="000E0478">
        <w:trPr>
          <w:trHeight w:val="922"/>
        </w:trPr>
        <w:tc>
          <w:tcPr>
            <w:tcW w:w="10207" w:type="dxa"/>
            <w:shd w:val="clear" w:color="auto" w:fill="E2EFD9" w:themeFill="accent6" w:themeFillTint="33"/>
            <w:vAlign w:val="center"/>
          </w:tcPr>
          <w:p w14:paraId="77E73FC3" w14:textId="3CCFDC24" w:rsidR="000E0478" w:rsidRPr="00377F9B" w:rsidRDefault="000E0478" w:rsidP="000E0478">
            <w:pPr>
              <w:ind w:left="-61"/>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Pr="00377F9B">
              <w:rPr>
                <w:rFonts w:ascii="Arial Narrow" w:hAnsi="Arial Narrow" w:cstheme="minorHAnsi"/>
                <w:szCs w:val="24"/>
                <w:lang w:val="fr-BE"/>
              </w:rPr>
              <w:t xml:space="preserve">Îndeplinirea obiectivelor minime obligatorii aplicabile exploataţiei agricole şi a acţiunilor propuse pentru atingerea acestora, stabilite de beneficiar în Planul de Afaceri, constituie </w:t>
            </w:r>
            <w:r w:rsidRPr="00377F9B">
              <w:rPr>
                <w:rFonts w:ascii="Arial Narrow" w:hAnsi="Arial Narrow" w:cstheme="minorHAnsi"/>
                <w:b/>
                <w:szCs w:val="24"/>
                <w:lang w:val="fr-BE"/>
              </w:rPr>
              <w:t>CONDIŢIE DE ELIGIBILITATE</w:t>
            </w:r>
            <w:r w:rsidRPr="00377F9B">
              <w:rPr>
                <w:rFonts w:ascii="Arial Narrow" w:hAnsi="Arial Narrow" w:cstheme="minorHAnsi"/>
                <w:szCs w:val="24"/>
                <w:lang w:val="fr-BE"/>
              </w:rPr>
              <w:t xml:space="preserve"> pentru acordarea celei de-a doua tranşe de plată. </w:t>
            </w:r>
          </w:p>
        </w:tc>
      </w:tr>
    </w:tbl>
    <w:p w14:paraId="1B8FF386" w14:textId="77777777" w:rsidR="000E0478" w:rsidRPr="006F6462" w:rsidRDefault="000E0478" w:rsidP="000E0478">
      <w:pPr>
        <w:spacing w:before="240" w:line="276" w:lineRule="auto"/>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 asemenea, pentru exploataţiile care </w:t>
      </w:r>
      <w:r w:rsidRPr="006F6462">
        <w:rPr>
          <w:rFonts w:ascii="Arial Narrow" w:eastAsia="Calibri" w:hAnsi="Arial Narrow" w:cstheme="minorHAnsi"/>
          <w:b/>
          <w:sz w:val="24"/>
          <w:szCs w:val="24"/>
          <w:lang w:val="fr-BE"/>
        </w:rPr>
        <w:t>vizează creşterea animalelor</w:t>
      </w:r>
      <w:r w:rsidRPr="006F6462">
        <w:rPr>
          <w:rFonts w:ascii="Arial Narrow" w:hAnsi="Arial Narrow" w:cstheme="minorHAnsi"/>
          <w:sz w:val="24"/>
          <w:szCs w:val="24"/>
          <w:lang w:val="fr-BE"/>
        </w:rPr>
        <w:t xml:space="preserve">, solicitantul are obligația de a respecta condițiile minime privind </w:t>
      </w:r>
      <w:r w:rsidRPr="006F6462">
        <w:rPr>
          <w:rFonts w:ascii="Arial Narrow" w:eastAsia="Calibri" w:hAnsi="Arial Narrow" w:cstheme="minorHAnsi"/>
          <w:b/>
          <w:sz w:val="24"/>
          <w:szCs w:val="24"/>
          <w:lang w:val="fr-BE"/>
        </w:rPr>
        <w:t>bunăstarea animalelor/ păsărilor</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prevăzute de legislația națională în vigoare, referitoare la </w:t>
      </w:r>
      <w:r w:rsidRPr="006F6462">
        <w:rPr>
          <w:rFonts w:ascii="Arial Narrow" w:eastAsia="Calibri" w:hAnsi="Arial Narrow" w:cstheme="minorHAnsi"/>
          <w:b/>
          <w:sz w:val="24"/>
          <w:szCs w:val="24"/>
          <w:lang w:val="fr-BE"/>
        </w:rPr>
        <w:t>adăposturi, hrană, apă, etc</w:t>
      </w:r>
      <w:r w:rsidRPr="006F6462">
        <w:rPr>
          <w:rFonts w:ascii="Arial Narrow" w:eastAsia="Calibri" w:hAnsi="Arial Narrow" w:cstheme="minorHAnsi"/>
          <w:sz w:val="24"/>
          <w:szCs w:val="24"/>
          <w:lang w:val="fr-BE"/>
        </w:rPr>
        <w:t xml:space="preserve">.  </w:t>
      </w:r>
    </w:p>
    <w:p w14:paraId="7C7E19CB" w14:textId="5892CD5F" w:rsidR="000E0478" w:rsidRPr="006F6462" w:rsidRDefault="000E0478" w:rsidP="000E0478">
      <w:pPr>
        <w:spacing w:line="276" w:lineRule="auto"/>
        <w:ind w:left="-272" w:right="-539"/>
        <w:jc w:val="both"/>
        <w:rPr>
          <w:rFonts w:ascii="Arial Narrow" w:hAnsi="Arial Narrow" w:cstheme="minorHAnsi"/>
          <w:sz w:val="24"/>
          <w:szCs w:val="24"/>
          <w:lang w:val="fr-BE"/>
        </w:rPr>
      </w:pPr>
      <w:r w:rsidRPr="006F6462">
        <w:rPr>
          <w:rFonts w:ascii="Arial Narrow" w:eastAsia="Calibri" w:hAnsi="Arial Narrow" w:cstheme="minorHAnsi"/>
          <w:b/>
          <w:sz w:val="24"/>
          <w:szCs w:val="24"/>
          <w:lang w:val="fr-BE"/>
        </w:rPr>
        <w:t>Planul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va menţiona obligatoriu: titlul proiectului, data întocmirii acestuia şi cursul de schimb Euro</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Lei al Băncii Central Europene valabil la data elaborării acestuia.</w:t>
      </w:r>
      <w:r w:rsidRPr="006F6462">
        <w:rPr>
          <w:rFonts w:ascii="Arial Narrow" w:eastAsia="Calibri" w:hAnsi="Arial Narrow" w:cstheme="minorHAnsi"/>
          <w:sz w:val="24"/>
          <w:szCs w:val="24"/>
          <w:lang w:val="fr-BE"/>
        </w:rPr>
        <w:t xml:space="preserve">  </w:t>
      </w:r>
    </w:p>
    <w:p w14:paraId="0CB070D8" w14:textId="77777777" w:rsidR="000E0478" w:rsidRPr="00B060C4" w:rsidRDefault="000E0478" w:rsidP="00111805">
      <w:pPr>
        <w:pStyle w:val="ListParagraph"/>
        <w:numPr>
          <w:ilvl w:val="0"/>
          <w:numId w:val="42"/>
        </w:numPr>
        <w:spacing w:after="82"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Implementarea Planului de Afaceri trebuie să înceapă în termen de cel mult 9 luni de la data deciziei de acordare a sprijinului.</w:t>
      </w:r>
      <w:r w:rsidRPr="00B060C4">
        <w:rPr>
          <w:rFonts w:ascii="Arial Narrow" w:eastAsia="Calibri" w:hAnsi="Arial Narrow" w:cstheme="minorHAnsi"/>
          <w:sz w:val="24"/>
          <w:szCs w:val="24"/>
          <w:lang w:val="fr-BE"/>
        </w:rPr>
        <w:t xml:space="preserve">   </w:t>
      </w:r>
    </w:p>
    <w:p w14:paraId="67E5B7C1" w14:textId="28D60767" w:rsidR="000E0478" w:rsidRPr="00B060C4" w:rsidRDefault="000E0478" w:rsidP="000E0478">
      <w:pPr>
        <w:spacing w:line="276" w:lineRule="auto"/>
        <w:ind w:left="-272"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t>V</w:t>
      </w:r>
      <w:r w:rsidRPr="00B060C4">
        <w:rPr>
          <w:rFonts w:ascii="Arial Narrow" w:hAnsi="Arial Narrow" w:cstheme="minorHAnsi"/>
          <w:sz w:val="24"/>
          <w:szCs w:val="24"/>
          <w:lang w:val="fr-BE"/>
        </w:rPr>
        <w:t>erificare</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îndeplinirii conditiilor de eligibilitate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și </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activităţilor prevăzute în Planul de Afacer</w:t>
      </w:r>
      <w:r w:rsidRPr="00B060C4">
        <w:rPr>
          <w:rFonts w:ascii="Arial Narrow" w:eastAsia="Calibri" w:hAnsi="Arial Narrow" w:cstheme="minorHAnsi"/>
          <w:sz w:val="24"/>
          <w:szCs w:val="24"/>
          <w:lang w:val="fr-BE"/>
        </w:rPr>
        <w:t xml:space="preserve">i </w:t>
      </w:r>
      <w:r w:rsidRPr="00B060C4">
        <w:rPr>
          <w:rFonts w:ascii="Arial Narrow" w:hAnsi="Arial Narrow" w:cstheme="minorHAnsi"/>
          <w:sz w:val="24"/>
          <w:szCs w:val="24"/>
          <w:lang w:val="fr-BE"/>
        </w:rPr>
        <w:t>se va efectua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cel mult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până la împlinirea a </w:t>
      </w:r>
      <w:r w:rsidRPr="00B060C4">
        <w:rPr>
          <w:rFonts w:ascii="Arial Narrow" w:eastAsia="Calibri" w:hAnsi="Arial Narrow" w:cstheme="minorHAnsi"/>
          <w:b/>
          <w:sz w:val="24"/>
          <w:szCs w:val="24"/>
          <w:lang w:val="fr-BE"/>
        </w:rPr>
        <w:t>trei* ani (*cinci ani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pentru exploataţiile pomicole) de la data aprobării deciziei individuale de acordare a sprijinului de instalare a tânărului fermier. </w:t>
      </w:r>
      <w:r w:rsidRPr="00B060C4">
        <w:rPr>
          <w:rFonts w:ascii="Arial Narrow" w:eastAsia="Calibri" w:hAnsi="Arial Narrow" w:cstheme="minorHAnsi"/>
          <w:sz w:val="24"/>
          <w:szCs w:val="24"/>
          <w:lang w:val="fr-BE"/>
        </w:rPr>
        <w:t xml:space="preserve"> </w:t>
      </w:r>
    </w:p>
    <w:p w14:paraId="72C7442C" w14:textId="1232505C" w:rsidR="000E0478" w:rsidRPr="00377F9B" w:rsidRDefault="000E0478" w:rsidP="00111805">
      <w:pPr>
        <w:pStyle w:val="ListParagraph"/>
        <w:numPr>
          <w:ilvl w:val="0"/>
          <w:numId w:val="42"/>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lastRenderedPageBreak/>
        <w:t xml:space="preserve">În cazul nerespectării </w:t>
      </w:r>
      <w:r w:rsidRPr="00377F9B">
        <w:rPr>
          <w:rFonts w:ascii="Arial Narrow" w:eastAsia="Calibri" w:hAnsi="Arial Narrow" w:cstheme="minorHAnsi"/>
          <w:b/>
          <w:sz w:val="24"/>
          <w:szCs w:val="24"/>
          <w:lang w:val="fr-BE"/>
        </w:rPr>
        <w:t>condiţiilor de eligibilitat</w:t>
      </w:r>
      <w:r w:rsidRPr="00377F9B">
        <w:rPr>
          <w:rFonts w:ascii="Arial Narrow" w:hAnsi="Arial Narrow" w:cstheme="minorHAnsi"/>
          <w:sz w:val="24"/>
          <w:szCs w:val="24"/>
          <w:lang w:val="fr-BE"/>
        </w:rPr>
        <w:t xml:space="preserve">e menţionate în Fişa Tehnică a Măsurii 2.3, precum şi a </w:t>
      </w:r>
      <w:r w:rsidRPr="00377F9B">
        <w:rPr>
          <w:rFonts w:ascii="Arial Narrow" w:eastAsia="Calibri" w:hAnsi="Arial Narrow" w:cstheme="minorHAnsi"/>
          <w:b/>
          <w:sz w:val="24"/>
          <w:szCs w:val="24"/>
          <w:lang w:val="fr-BE"/>
        </w:rPr>
        <w:t>celor obligatorii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implementarea corectă a Planului de Afaceri, sprijinul acordat la prima tranşă de plată va fi </w:t>
      </w:r>
      <w:r w:rsidRPr="00377F9B">
        <w:rPr>
          <w:rFonts w:ascii="Arial Narrow" w:eastAsia="Calibri" w:hAnsi="Arial Narrow" w:cstheme="minorHAnsi"/>
          <w:b/>
          <w:sz w:val="24"/>
          <w:szCs w:val="24"/>
          <w:lang w:val="fr-BE"/>
        </w:rPr>
        <w:t>recuperat conform procedurii AFIR de recuperare a sumelor</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3ED18AA" w14:textId="28E5665E" w:rsidR="000E0478" w:rsidRPr="00377F9B" w:rsidRDefault="000E0478" w:rsidP="000E0478">
      <w:pPr>
        <w:spacing w:after="80" w:line="276" w:lineRule="auto"/>
        <w:ind w:left="-27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Important!</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Solicitanţii acestei măsuri, sub forma de organizare eligibilă pentru accesarea măsurii 2.3, au obligaţia de a</w:t>
      </w:r>
      <w:r w:rsidR="008D6F27" w:rsidRPr="00377F9B">
        <w:rPr>
          <w:rFonts w:ascii="Arial Narrow" w:eastAsia="Calibri" w:hAnsi="Arial Narrow" w:cstheme="minorHAnsi"/>
          <w:sz w:val="24"/>
          <w:szCs w:val="24"/>
          <w:lang w:val="fr-BE"/>
        </w:rPr>
        <w:t xml:space="preserve"> î</w:t>
      </w:r>
      <w:r w:rsidRPr="00377F9B">
        <w:rPr>
          <w:rFonts w:ascii="Arial Narrow" w:hAnsi="Arial Narrow" w:cstheme="minorHAnsi"/>
          <w:sz w:val="24"/>
          <w:szCs w:val="24"/>
          <w:lang w:val="fr-BE"/>
        </w:rPr>
        <w:t>şi înscrie TOATE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suprafeţele agricole deţinute în Registrul Unic de Identificare la APIA/ Registrul Agricol, în perioada </w:t>
      </w:r>
      <w:r w:rsidRPr="00377F9B">
        <w:rPr>
          <w:rFonts w:ascii="Arial Narrow" w:eastAsia="Calibri" w:hAnsi="Arial Narrow" w:cstheme="minorHAnsi"/>
          <w:sz w:val="24"/>
          <w:szCs w:val="24"/>
          <w:lang w:val="fr-BE"/>
        </w:rPr>
        <w:t xml:space="preserve">de depunere </w:t>
      </w:r>
      <w:r w:rsidRPr="00377F9B">
        <w:rPr>
          <w:rFonts w:ascii="Arial Narrow" w:hAnsi="Arial Narrow" w:cstheme="minorHAnsi"/>
          <w:sz w:val="24"/>
          <w:szCs w:val="24"/>
          <w:lang w:val="fr-BE"/>
        </w:rPr>
        <w:t xml:space="preserve">stabilită </w:t>
      </w:r>
      <w:r w:rsidRPr="00377F9B">
        <w:rPr>
          <w:rFonts w:ascii="Arial Narrow" w:eastAsia="Calibri" w:hAnsi="Arial Narrow" w:cstheme="minorHAnsi"/>
          <w:sz w:val="24"/>
          <w:szCs w:val="24"/>
          <w:lang w:val="fr-BE"/>
        </w:rPr>
        <w:t xml:space="preserve">conform </w:t>
      </w:r>
      <w:r w:rsidRPr="00377F9B">
        <w:rPr>
          <w:rFonts w:ascii="Arial Narrow" w:hAnsi="Arial Narrow" w:cstheme="minorHAnsi"/>
          <w:sz w:val="24"/>
          <w:szCs w:val="24"/>
          <w:lang w:val="fr-BE"/>
        </w:rPr>
        <w:t xml:space="preserve">legislaţiei </w:t>
      </w:r>
      <w:r w:rsidRPr="00377F9B">
        <w:rPr>
          <w:rFonts w:ascii="Arial Narrow" w:eastAsia="Calibri" w:hAnsi="Arial Narrow" w:cstheme="minorHAnsi"/>
          <w:sz w:val="24"/>
          <w:szCs w:val="24"/>
          <w:lang w:val="fr-BE"/>
        </w:rPr>
        <w:t>na</w:t>
      </w:r>
      <w:r w:rsidRPr="00377F9B">
        <w:rPr>
          <w:rFonts w:ascii="Arial Narrow" w:hAnsi="Arial Narrow" w:cstheme="minorHAnsi"/>
          <w:sz w:val="24"/>
          <w:szCs w:val="24"/>
          <w:lang w:val="fr-BE"/>
        </w:rPr>
        <w:t>ţ</w:t>
      </w:r>
      <w:r w:rsidRPr="00377F9B">
        <w:rPr>
          <w:rFonts w:ascii="Arial Narrow" w:eastAsia="Calibri" w:hAnsi="Arial Narrow" w:cstheme="minorHAnsi"/>
          <w:sz w:val="24"/>
          <w:szCs w:val="24"/>
          <w:lang w:val="fr-BE"/>
        </w:rPr>
        <w:t>ionale</w:t>
      </w:r>
      <w:r w:rsidRPr="00377F9B">
        <w:rPr>
          <w:rFonts w:ascii="Arial Narrow" w:hAnsi="Arial Narrow" w:cstheme="minorHAnsi"/>
          <w:sz w:val="24"/>
          <w:szCs w:val="24"/>
          <w:lang w:val="fr-BE"/>
        </w:rPr>
        <w:t>, o dată cu depunerea cererii unice de plată pe suprafaţă şi de a</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şi </w:t>
      </w:r>
      <w:r w:rsidRPr="00377F9B">
        <w:rPr>
          <w:rFonts w:ascii="Arial Narrow" w:eastAsia="Calibri" w:hAnsi="Arial Narrow" w:cstheme="minorHAnsi"/>
          <w:sz w:val="24"/>
          <w:szCs w:val="24"/>
          <w:lang w:val="fr-BE"/>
        </w:rPr>
        <w:t>înregistra toate animalele înai</w:t>
      </w:r>
      <w:r w:rsidRPr="00377F9B">
        <w:rPr>
          <w:rFonts w:ascii="Arial Narrow" w:hAnsi="Arial Narrow" w:cstheme="minorHAnsi"/>
          <w:sz w:val="24"/>
          <w:szCs w:val="24"/>
          <w:lang w:val="fr-BE"/>
        </w:rPr>
        <w:t xml:space="preserve">nte de data de referinţă la ANSVSA/ DSVSA/ Medic Veterinar/ Registrul Agricol, </w:t>
      </w:r>
      <w:r w:rsidRPr="00377F9B">
        <w:rPr>
          <w:rFonts w:ascii="Arial Narrow" w:hAnsi="Arial Narrow"/>
          <w:sz w:val="24"/>
          <w:szCs w:val="24"/>
          <w:lang w:val="fr-BE"/>
        </w:rPr>
        <w:t>fără a reduce</w:t>
      </w:r>
      <w:r w:rsidRPr="00377F9B">
        <w:rPr>
          <w:rFonts w:ascii="Arial Narrow" w:hAnsi="Arial Narrow"/>
          <w:sz w:val="24"/>
          <w:lang w:val="fr-BE"/>
        </w:rPr>
        <w:t xml:space="preserve"> dimensiunea </w:t>
      </w:r>
      <w:r w:rsidRPr="00377F9B">
        <w:rPr>
          <w:rFonts w:ascii="Arial Narrow" w:hAnsi="Arial Narrow"/>
          <w:sz w:val="24"/>
          <w:szCs w:val="24"/>
          <w:lang w:val="fr-BE"/>
        </w:rPr>
        <w:t>economică a exploatației cu mai mult de 15 % cu excepția pepinierelor unde marja de fluctuație poate fi mai mare și cu păstrarea dimensiunii minime eligibile</w:t>
      </w:r>
      <w:r w:rsidRPr="00377F9B">
        <w:rPr>
          <w:rFonts w:ascii="Arial Narrow" w:hAnsi="Arial Narrow" w:cstheme="minorHAnsi"/>
          <w:sz w:val="24"/>
          <w:szCs w:val="24"/>
          <w:lang w:val="fr-BE"/>
        </w:rPr>
        <w:t>,</w:t>
      </w:r>
      <w:r w:rsidRPr="00377F9B">
        <w:rPr>
          <w:rFonts w:ascii="Arial Narrow" w:hAnsi="Arial Narrow"/>
          <w:sz w:val="24"/>
          <w:szCs w:val="24"/>
          <w:lang w:val="fr-BE"/>
        </w:rPr>
        <w:t xml:space="preserve"> pe perioada de implementare</w:t>
      </w:r>
      <w:r w:rsidRPr="00377F9B">
        <w:rPr>
          <w:rFonts w:ascii="Arial Narrow" w:hAnsi="Arial Narrow" w:cstheme="minorHAnsi"/>
          <w:sz w:val="24"/>
          <w:szCs w:val="24"/>
          <w:lang w:val="fr-BE"/>
        </w:rPr>
        <w:t xml:space="preserve"> trei* ani (*cinci ani pentru exploataţiile pomicole) şi monitorizare a </w:t>
      </w:r>
      <w:r w:rsidRPr="00377F9B">
        <w:rPr>
          <w:rFonts w:ascii="Arial Narrow" w:eastAsia="Calibri" w:hAnsi="Arial Narrow" w:cstheme="minorHAnsi"/>
          <w:sz w:val="24"/>
          <w:szCs w:val="24"/>
          <w:lang w:val="fr-BE"/>
        </w:rPr>
        <w:t>p</w:t>
      </w:r>
      <w:r w:rsidRPr="00377F9B">
        <w:rPr>
          <w:rFonts w:ascii="Arial Narrow" w:hAnsi="Arial Narrow" w:cstheme="minorHAnsi"/>
          <w:sz w:val="24"/>
          <w:szCs w:val="24"/>
          <w:lang w:val="fr-BE"/>
        </w:rPr>
        <w:t>roiectului (</w:t>
      </w:r>
      <w:r w:rsidRPr="00377F9B">
        <w:rPr>
          <w:rFonts w:ascii="Arial Narrow" w:eastAsia="Calibri" w:hAnsi="Arial Narrow" w:cstheme="minorHAnsi"/>
          <w:sz w:val="24"/>
          <w:szCs w:val="24"/>
          <w:lang w:val="fr-BE"/>
        </w:rPr>
        <w:t xml:space="preserve">trei </w:t>
      </w:r>
      <w:r w:rsidRPr="00377F9B">
        <w:rPr>
          <w:rFonts w:ascii="Arial Narrow" w:hAnsi="Arial Narrow" w:cstheme="minorHAnsi"/>
          <w:sz w:val="24"/>
          <w:szCs w:val="24"/>
          <w:lang w:val="fr-BE"/>
        </w:rPr>
        <w:t>ani).</w:t>
      </w:r>
      <w:r w:rsidRPr="00377F9B">
        <w:rPr>
          <w:rFonts w:ascii="Arial Narrow" w:eastAsia="Calibri" w:hAnsi="Arial Narrow" w:cstheme="minorHAnsi"/>
          <w:sz w:val="24"/>
          <w:szCs w:val="24"/>
          <w:lang w:val="fr-BE"/>
        </w:rPr>
        <w:t xml:space="preserve">  </w:t>
      </w:r>
    </w:p>
    <w:p w14:paraId="39D7D413" w14:textId="77777777" w:rsidR="000E0478" w:rsidRPr="00E96D33" w:rsidRDefault="000E0478" w:rsidP="000E0478">
      <w:pPr>
        <w:pStyle w:val="NoSpacing"/>
        <w:spacing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Dimensiunea se va calcula în funcție de data deschiderii sesiunii de depunere, pe baza înregistrărilor din anul anterior depunerii cerererii sau după caz, din ultima perioadă (campanie) de depunere (înregistrare) a cererii unice de plată pe suprafaţă în Registrul unic de identificare de la APIA din perioada de depunere, stabilita conform legislatiei nationale </w:t>
      </w:r>
      <w:r w:rsidRPr="008D6F27">
        <w:rPr>
          <w:rFonts w:ascii="Arial Narrow" w:hAnsi="Arial Narrow"/>
          <w:sz w:val="24"/>
          <w:szCs w:val="24"/>
          <w:lang w:val="ro-RO"/>
        </w:rPr>
        <w:t>şi/sau</w:t>
      </w:r>
      <w:r w:rsidRPr="00E96D33">
        <w:rPr>
          <w:rFonts w:ascii="Arial Narrow" w:hAnsi="Arial Narrow"/>
          <w:sz w:val="24"/>
          <w:szCs w:val="24"/>
          <w:lang w:val="ro-RO"/>
        </w:rPr>
        <w:t xml:space="preserve"> a  ultimei înregistrări/actualizări în Registrul Exploataţiei de la ANSVSA/DSVSA  efectuată înainte cu cel mult 30 de zile calendaristice faţă de data  depunerii Cererii de Finanțare.</w:t>
      </w:r>
    </w:p>
    <w:p w14:paraId="27EFBE16" w14:textId="7CA6EE66" w:rsidR="000E0478" w:rsidRPr="00E96D33" w:rsidRDefault="008D6F27" w:rsidP="008D6F27">
      <w:pPr>
        <w:pStyle w:val="NoSpacing"/>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Important! </w:t>
      </w:r>
      <w:r w:rsidR="000E0478" w:rsidRPr="00E96D33">
        <w:rPr>
          <w:rFonts w:ascii="Arial Narrow" w:hAnsi="Arial Narrow"/>
          <w:sz w:val="24"/>
          <w:szCs w:val="24"/>
          <w:lang w:val="ro-RO"/>
        </w:rPr>
        <w:t xml:space="preserve">În cazul în care, în sistemul electronic APIA nu se pot vizualiza înregistrările efectuate de solicitant în timpul campaniei de depunere a cererilor unice de plată APIA, acesta poate depune o adeverinţă de la APIA din care să reiasă toate datele necesare îndeplinirii condiţiilor eligibilitate şi criteriilor de selecţie care implică înscrieri la APIA. </w:t>
      </w:r>
    </w:p>
    <w:p w14:paraId="2E70F12F" w14:textId="77777777" w:rsidR="000E0478" w:rsidRPr="00377F9B" w:rsidRDefault="000E0478" w:rsidP="008D6F27">
      <w:pPr>
        <w:spacing w:line="276" w:lineRule="auto"/>
        <w:ind w:left="-272" w:right="-539"/>
        <w:jc w:val="both"/>
        <w:rPr>
          <w:rFonts w:ascii="Arial Narrow" w:hAnsi="Arial Narrow" w:cstheme="minorHAnsi"/>
          <w:sz w:val="24"/>
          <w:szCs w:val="24"/>
          <w:lang w:val="ro-RO"/>
        </w:rPr>
      </w:pPr>
      <w:r w:rsidRPr="00377F9B">
        <w:rPr>
          <w:rFonts w:ascii="Arial Narrow" w:eastAsia="Calibri" w:hAnsi="Arial Narrow" w:cstheme="minorHAnsi"/>
          <w:b/>
          <w:sz w:val="24"/>
          <w:szCs w:val="24"/>
          <w:lang w:val="ro-RO"/>
        </w:rPr>
        <w:t>Data de referinţă, respectiv anul 0 din Planul de Afaceri reprezintă</w:t>
      </w:r>
      <w:r w:rsidRPr="00377F9B">
        <w:rPr>
          <w:rFonts w:ascii="Arial Narrow" w:hAnsi="Arial Narrow" w:cstheme="minorHAnsi"/>
          <w:sz w:val="24"/>
          <w:szCs w:val="24"/>
          <w:lang w:val="ro-RO"/>
        </w:rPr>
        <w:t>: ultima înregistrare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actualizare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în Registrul Exploataţiei de la ANSVSA/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DSVSA înainte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cu cel mult 30 de zile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calendaristice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faţă de data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depunerii Cererii de Finanțare</w:t>
      </w:r>
      <w:r w:rsidRPr="00377F9B">
        <w:rPr>
          <w:rFonts w:ascii="Arial Narrow" w:eastAsia="Calibri" w:hAnsi="Arial Narrow" w:cstheme="minorHAnsi"/>
          <w:sz w:val="24"/>
          <w:szCs w:val="24"/>
          <w:lang w:val="ro-RO"/>
        </w:rPr>
        <w:t xml:space="preserve">. </w:t>
      </w:r>
    </w:p>
    <w:p w14:paraId="3DE16420" w14:textId="0B3DE757" w:rsidR="000E0478" w:rsidRPr="006F6462" w:rsidRDefault="008D6F27" w:rsidP="000E0478">
      <w:pPr>
        <w:spacing w:after="80" w:line="276" w:lineRule="auto"/>
        <w:ind w:left="-272" w:right="-539"/>
        <w:jc w:val="both"/>
        <w:rPr>
          <w:rFonts w:ascii="Arial Narrow" w:hAnsi="Arial Narrow"/>
          <w:b/>
          <w:sz w:val="24"/>
          <w:lang w:val="ro-RO"/>
        </w:rPr>
      </w:pPr>
      <w:r w:rsidRPr="006F6462">
        <w:rPr>
          <w:rFonts w:ascii="Arial Narrow" w:hAnsi="Arial Narrow"/>
          <w:b/>
          <w:color w:val="008080"/>
          <w:sz w:val="24"/>
          <w:lang w:val="ro-RO"/>
        </w:rPr>
        <w:t xml:space="preserve">Atenție! </w:t>
      </w:r>
      <w:r w:rsidR="000E0478" w:rsidRPr="006F6462">
        <w:rPr>
          <w:rFonts w:ascii="Arial Narrow" w:hAnsi="Arial Narrow"/>
          <w:b/>
          <w:sz w:val="24"/>
          <w:lang w:val="ro-RO"/>
        </w:rPr>
        <w:t>În situaţia în care primăriile nu pot elibera copia</w:t>
      </w:r>
      <w:r w:rsidR="000E0478" w:rsidRPr="006F6462">
        <w:rPr>
          <w:rFonts w:ascii="Arial Narrow" w:eastAsia="Calibri" w:hAnsi="Arial Narrow"/>
          <w:b/>
          <w:sz w:val="24"/>
          <w:lang w:val="ro-RO"/>
        </w:rPr>
        <w:t xml:space="preserve"> </w:t>
      </w:r>
      <w:r w:rsidR="000E0478" w:rsidRPr="006F6462">
        <w:rPr>
          <w:rFonts w:ascii="Arial Narrow" w:hAnsi="Arial Narrow"/>
          <w:b/>
          <w:sz w:val="24"/>
          <w:lang w:val="ro-RO"/>
        </w:rPr>
        <w:t xml:space="preserve">registrului agricol cu situaţia curentă, se </w:t>
      </w:r>
      <w:r w:rsidRPr="006F6462">
        <w:rPr>
          <w:rFonts w:ascii="Arial Narrow" w:eastAsia="Calibri" w:hAnsi="Arial Narrow"/>
          <w:b/>
          <w:sz w:val="24"/>
          <w:lang w:val="ro-RO"/>
        </w:rPr>
        <w:t>va depune</w:t>
      </w:r>
      <w:r w:rsidR="000E0478" w:rsidRPr="006F6462">
        <w:rPr>
          <w:rFonts w:ascii="Arial Narrow" w:eastAsia="Calibri" w:hAnsi="Arial Narrow"/>
          <w:b/>
          <w:sz w:val="24"/>
          <w:lang w:val="ro-RO"/>
        </w:rPr>
        <w:t xml:space="preserve"> copia ultimei </w:t>
      </w:r>
      <w:r w:rsidR="000E0478" w:rsidRPr="006F6462">
        <w:rPr>
          <w:rFonts w:ascii="Arial Narrow" w:hAnsi="Arial Narrow"/>
          <w:b/>
          <w:sz w:val="24"/>
          <w:lang w:val="ro-RO"/>
        </w:rPr>
        <w:t>înregistrari a registrului agricol însoţită de adeverinţă emisă de primărie privind situaţia curentă.</w:t>
      </w:r>
      <w:r w:rsidR="000E0478" w:rsidRPr="006F6462">
        <w:rPr>
          <w:rFonts w:ascii="Arial Narrow" w:eastAsia="Calibri" w:hAnsi="Arial Narrow"/>
          <w:b/>
          <w:sz w:val="24"/>
          <w:lang w:val="ro-RO"/>
        </w:rPr>
        <w:t xml:space="preserve">  </w:t>
      </w:r>
    </w:p>
    <w:p w14:paraId="0ACB077B" w14:textId="7A3CC398" w:rsidR="000E0478" w:rsidRPr="00377F9B" w:rsidRDefault="000E0478" w:rsidP="000E0478">
      <w:pPr>
        <w:spacing w:line="276" w:lineRule="auto"/>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La cea de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a doua tranşă de plată se va verifica extrasul de la ANSVSA/ DSVSA/ Circumscripţia veterinară şi/ sau Registrul Unic de Identificare de la APIA şi se va prezenta de către beneficiar copia Registrului Agricol pe anul în curs,</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 baza cărora se va verifica păstrarea dimensiunii exploataţiei (S</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O</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29EAA3B8" w14:textId="16F10267" w:rsidR="000E0478" w:rsidRPr="00B060C4" w:rsidRDefault="000E0478" w:rsidP="000E0478">
      <w:pPr>
        <w:spacing w:before="240" w:after="240" w:line="276" w:lineRule="auto"/>
        <w:ind w:left="-272" w:right="-539"/>
        <w:jc w:val="both"/>
        <w:rPr>
          <w:rFonts w:ascii="Arial Narrow" w:hAnsi="Arial Narrow"/>
          <w:sz w:val="24"/>
          <w:szCs w:val="24"/>
          <w:lang w:val="fr-BE"/>
        </w:rPr>
      </w:pPr>
      <w:r w:rsidRPr="00B060C4">
        <w:rPr>
          <w:rFonts w:ascii="Arial Narrow" w:hAnsi="Arial Narrow"/>
          <w:b/>
          <w:bCs/>
          <w:sz w:val="24"/>
          <w:szCs w:val="24"/>
          <w:lang w:val="fr-BE"/>
        </w:rPr>
        <w:t>Solicitantul nu va reduce</w:t>
      </w:r>
      <w:r w:rsidRPr="00B060C4">
        <w:rPr>
          <w:rFonts w:ascii="Arial Narrow" w:hAnsi="Arial Narrow"/>
          <w:b/>
          <w:sz w:val="24"/>
          <w:lang w:val="fr-BE"/>
        </w:rPr>
        <w:t xml:space="preserve"> dimensiunea </w:t>
      </w:r>
      <w:r w:rsidRPr="00B060C4">
        <w:rPr>
          <w:rFonts w:ascii="Arial Narrow" w:hAnsi="Arial Narrow"/>
          <w:b/>
          <w:bCs/>
          <w:sz w:val="24"/>
          <w:szCs w:val="24"/>
          <w:lang w:val="fr-BE"/>
        </w:rPr>
        <w:t xml:space="preserve">economică prevăzută la depunerea Cererii de Finanțare a exploatației agricole pe durata de execuție a proiectului cu mai mult de 15%. Prin excepție, în cazul pepinierelor marja de fluctuație de maximum 15% a dimensiunii economice </w:t>
      </w:r>
      <w:r w:rsidRPr="00B060C4">
        <w:rPr>
          <w:rFonts w:ascii="Arial Narrow" w:hAnsi="Arial Narrow"/>
          <w:b/>
          <w:sz w:val="24"/>
          <w:lang w:val="fr-BE"/>
        </w:rPr>
        <w:t xml:space="preserve">poate </w:t>
      </w:r>
      <w:r w:rsidRPr="00B060C4">
        <w:rPr>
          <w:rFonts w:ascii="Arial Narrow" w:hAnsi="Arial Narrow"/>
          <w:b/>
          <w:bCs/>
          <w:sz w:val="24"/>
          <w:szCs w:val="24"/>
          <w:lang w:val="fr-BE"/>
        </w:rPr>
        <w:t>fi mai mare. Cu toate acestea, dimensiunea economică a exploatației agricole nu va scădea, în nicio situație, sub pragul minim de 8.000 S</w:t>
      </w:r>
      <w:r w:rsidR="008D6F27" w:rsidRPr="00B060C4">
        <w:rPr>
          <w:rFonts w:ascii="Arial Narrow" w:hAnsi="Arial Narrow"/>
          <w:b/>
          <w:bCs/>
          <w:sz w:val="24"/>
          <w:szCs w:val="24"/>
          <w:lang w:val="fr-BE"/>
        </w:rPr>
        <w:t>.</w:t>
      </w:r>
      <w:r w:rsidRPr="00B060C4">
        <w:rPr>
          <w:rFonts w:ascii="Arial Narrow" w:hAnsi="Arial Narrow"/>
          <w:b/>
          <w:bCs/>
          <w:sz w:val="24"/>
          <w:szCs w:val="24"/>
          <w:lang w:val="fr-BE"/>
        </w:rPr>
        <w:t>O</w:t>
      </w:r>
      <w:r w:rsidR="008D6F27" w:rsidRPr="00B060C4">
        <w:rPr>
          <w:rFonts w:ascii="Arial Narrow" w:hAnsi="Arial Narrow"/>
          <w:b/>
          <w:bCs/>
          <w:sz w:val="24"/>
          <w:szCs w:val="24"/>
          <w:lang w:val="fr-BE"/>
        </w:rPr>
        <w:t>.</w:t>
      </w:r>
      <w:r w:rsidRPr="00B060C4">
        <w:rPr>
          <w:rFonts w:ascii="Arial Narrow" w:hAnsi="Arial Narrow"/>
          <w:b/>
          <w:bCs/>
          <w:sz w:val="24"/>
          <w:szCs w:val="24"/>
          <w:lang w:val="fr-BE"/>
        </w:rPr>
        <w:t xml:space="preserve"> stabilit prin condițiile de eligibilitate. </w:t>
      </w:r>
    </w:p>
    <w:p w14:paraId="29979FDD" w14:textId="36F5DAB9" w:rsidR="000E0478" w:rsidRDefault="008D6F27" w:rsidP="008D6F27">
      <w:pPr>
        <w:pStyle w:val="NoSpacing"/>
        <w:spacing w:after="240" w:line="276" w:lineRule="auto"/>
        <w:ind w:left="-272" w:right="-539"/>
        <w:jc w:val="both"/>
        <w:rPr>
          <w:rFonts w:ascii="Arial Narrow" w:hAnsi="Arial Narrow"/>
          <w:b/>
          <w:color w:val="008080"/>
          <w:sz w:val="24"/>
          <w:szCs w:val="24"/>
          <w:lang w:val="ro-RO"/>
        </w:rPr>
      </w:pPr>
      <w:r w:rsidRPr="00B060C4">
        <w:rPr>
          <w:rFonts w:ascii="Arial Narrow" w:hAnsi="Arial Narrow"/>
          <w:b/>
          <w:bCs/>
          <w:color w:val="008080"/>
          <w:sz w:val="24"/>
          <w:szCs w:val="24"/>
          <w:lang w:val="fr-BE"/>
        </w:rPr>
        <w:t xml:space="preserve">ATENȚIE! </w:t>
      </w:r>
      <w:r w:rsidR="000E0478" w:rsidRPr="00B060C4">
        <w:rPr>
          <w:rFonts w:ascii="Arial Narrow" w:hAnsi="Arial Narrow"/>
          <w:b/>
          <w:bCs/>
          <w:color w:val="008080"/>
          <w:sz w:val="24"/>
          <w:szCs w:val="24"/>
          <w:lang w:val="fr-BE"/>
        </w:rPr>
        <w:t>Pe întreaga durată de execuție și</w:t>
      </w:r>
      <w:r w:rsidR="000E0478" w:rsidRPr="00B060C4">
        <w:rPr>
          <w:rFonts w:ascii="Arial Narrow" w:hAnsi="Arial Narrow"/>
          <w:b/>
          <w:color w:val="008080"/>
          <w:sz w:val="24"/>
          <w:lang w:val="fr-BE"/>
        </w:rPr>
        <w:t xml:space="preserve"> monitorizare a proiectului</w:t>
      </w:r>
      <w:r w:rsidR="000E0478" w:rsidRPr="008D6F27">
        <w:rPr>
          <w:rFonts w:ascii="Arial Narrow" w:hAnsi="Arial Narrow"/>
          <w:b/>
          <w:color w:val="008080"/>
          <w:sz w:val="24"/>
          <w:szCs w:val="24"/>
          <w:lang w:val="ro-RO"/>
        </w:rPr>
        <w:t xml:space="preserve"> se va păstra sectorul dominant pentru care proiectul a fost selectat şi contractat.</w:t>
      </w:r>
    </w:p>
    <w:p w14:paraId="59FF606B" w14:textId="77777777" w:rsidR="008D6F27" w:rsidRPr="008D6F27" w:rsidRDefault="008D6F27" w:rsidP="008D6F27">
      <w:pPr>
        <w:pStyle w:val="NoSpacing"/>
        <w:spacing w:after="240" w:line="276" w:lineRule="auto"/>
        <w:ind w:left="-272" w:right="-539"/>
        <w:jc w:val="both"/>
        <w:rPr>
          <w:rFonts w:ascii="Arial Narrow" w:hAnsi="Arial Narrow"/>
          <w:b/>
          <w:color w:val="008080"/>
          <w:sz w:val="24"/>
          <w:szCs w:val="24"/>
          <w:lang w:val="ro-RO"/>
        </w:rPr>
      </w:pPr>
    </w:p>
    <w:p w14:paraId="38DCA8D8" w14:textId="3522E04F" w:rsidR="000E0478" w:rsidRPr="00377F9B" w:rsidRDefault="000E0478" w:rsidP="008D6F27">
      <w:pPr>
        <w:spacing w:after="0" w:line="276" w:lineRule="auto"/>
        <w:ind w:left="-272" w:right="-539"/>
        <w:jc w:val="both"/>
        <w:rPr>
          <w:rFonts w:ascii="Arial Narrow" w:hAnsi="Arial Narrow" w:cstheme="minorHAnsi"/>
          <w:color w:val="008080"/>
          <w:sz w:val="24"/>
          <w:szCs w:val="24"/>
          <w:lang w:val="ro-RO"/>
        </w:rPr>
      </w:pPr>
      <w:r w:rsidRPr="00377F9B">
        <w:rPr>
          <w:rFonts w:ascii="Arial Narrow" w:eastAsia="Calibri" w:hAnsi="Arial Narrow" w:cstheme="minorHAnsi"/>
          <w:b/>
          <w:color w:val="008080"/>
          <w:sz w:val="24"/>
          <w:szCs w:val="24"/>
          <w:lang w:val="ro-RO"/>
        </w:rPr>
        <w:lastRenderedPageBreak/>
        <w:t>Demarcarea cu Programul Naţional Apicol şi Programul Național de Sprijin al sectorului Vitivinicol</w:t>
      </w:r>
      <w:r w:rsidR="008D6F27" w:rsidRPr="00377F9B">
        <w:rPr>
          <w:rFonts w:ascii="Arial Narrow" w:eastAsia="Calibri" w:hAnsi="Arial Narrow" w:cstheme="minorHAnsi"/>
          <w:b/>
          <w:color w:val="008080"/>
          <w:sz w:val="24"/>
          <w:szCs w:val="24"/>
          <w:lang w:val="ro-RO"/>
        </w:rPr>
        <w:t>:</w:t>
      </w:r>
      <w:r w:rsidRPr="00377F9B">
        <w:rPr>
          <w:rFonts w:ascii="Arial Narrow" w:eastAsia="Calibri" w:hAnsi="Arial Narrow" w:cstheme="minorHAnsi"/>
          <w:b/>
          <w:color w:val="008080"/>
          <w:sz w:val="24"/>
          <w:szCs w:val="24"/>
          <w:lang w:val="ro-RO"/>
        </w:rPr>
        <w:t xml:space="preserve"> </w:t>
      </w:r>
    </w:p>
    <w:p w14:paraId="04462BDB" w14:textId="77777777" w:rsidR="000E0478" w:rsidRPr="00377F9B" w:rsidRDefault="000E0478" w:rsidP="008D6F27">
      <w:pPr>
        <w:spacing w:before="240" w:line="276" w:lineRule="auto"/>
        <w:ind w:left="-272" w:right="-539"/>
        <w:jc w:val="both"/>
        <w:rPr>
          <w:rFonts w:ascii="Arial Narrow" w:hAnsi="Arial Narrow" w:cstheme="minorHAnsi"/>
          <w:sz w:val="24"/>
          <w:szCs w:val="24"/>
          <w:lang w:val="ro-RO"/>
        </w:rPr>
      </w:pPr>
      <w:r w:rsidRPr="00377F9B">
        <w:rPr>
          <w:rFonts w:ascii="Arial Narrow" w:hAnsi="Arial Narrow" w:cstheme="minorHAnsi"/>
          <w:sz w:val="24"/>
          <w:szCs w:val="24"/>
          <w:lang w:val="ro-RO"/>
        </w:rPr>
        <w:t>Conform prevederilor PNDR 2014</w:t>
      </w:r>
      <w:r w:rsidRPr="00377F9B">
        <w:rPr>
          <w:rFonts w:ascii="Arial Narrow" w:eastAsia="Calibri" w:hAnsi="Arial Narrow" w:cstheme="minorHAnsi"/>
          <w:sz w:val="24"/>
          <w:szCs w:val="24"/>
          <w:lang w:val="ro-RO"/>
        </w:rPr>
        <w:t>-</w:t>
      </w:r>
      <w:r w:rsidRPr="00377F9B">
        <w:rPr>
          <w:rFonts w:ascii="Arial Narrow" w:hAnsi="Arial Narrow" w:cstheme="minorHAnsi"/>
          <w:sz w:val="24"/>
          <w:szCs w:val="24"/>
          <w:lang w:val="ro-RO"/>
        </w:rPr>
        <w:t xml:space="preserve">2020, cu privire la </w:t>
      </w:r>
      <w:r w:rsidRPr="00377F9B">
        <w:rPr>
          <w:rFonts w:ascii="Arial Narrow" w:eastAsia="Calibri" w:hAnsi="Arial Narrow" w:cstheme="minorHAnsi"/>
          <w:b/>
          <w:sz w:val="24"/>
          <w:szCs w:val="24"/>
          <w:lang w:val="ro-RO"/>
        </w:rPr>
        <w:t>evitarea dublei finanțări</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 xml:space="preserve">din Capitolul 14 </w:t>
      </w:r>
      <w:r w:rsidRPr="00377F9B">
        <w:rPr>
          <w:rFonts w:ascii="Arial Narrow" w:eastAsia="Calibri" w:hAnsi="Arial Narrow" w:cstheme="minorHAnsi"/>
          <w:sz w:val="24"/>
          <w:szCs w:val="24"/>
          <w:lang w:val="ro-RO"/>
        </w:rPr>
        <w:t>„</w:t>
      </w:r>
      <w:r w:rsidRPr="00377F9B">
        <w:rPr>
          <w:rFonts w:ascii="Arial Narrow" w:eastAsia="Calibri" w:hAnsi="Arial Narrow" w:cstheme="minorHAnsi"/>
          <w:i/>
          <w:sz w:val="24"/>
          <w:szCs w:val="24"/>
          <w:lang w:val="ro-RO"/>
        </w:rPr>
        <w:t>Informații privind complementaritatea</w:t>
      </w:r>
      <w:r w:rsidRPr="00377F9B">
        <w:rPr>
          <w:rFonts w:ascii="Arial Narrow" w:hAnsi="Arial Narrow" w:cstheme="minorHAnsi"/>
          <w:sz w:val="24"/>
          <w:szCs w:val="24"/>
          <w:lang w:val="ro-RO"/>
        </w:rPr>
        <w:t xml:space="preserve">”, nu pot fi finanțate prin PNDR cât şi din PNA respectiv PNS aceleaşi tipuri de acţiuni, însă este permisă accesarea simultană a PNDR cu cele două programe.  </w:t>
      </w:r>
    </w:p>
    <w:p w14:paraId="130D2BAE" w14:textId="77777777" w:rsidR="000E0478" w:rsidRPr="00377F9B" w:rsidRDefault="000E0478" w:rsidP="000E0478">
      <w:pPr>
        <w:spacing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Astfel: </w:t>
      </w:r>
      <w:r w:rsidRPr="00377F9B">
        <w:rPr>
          <w:rFonts w:ascii="Arial Narrow" w:hAnsi="Arial Narrow" w:cstheme="minorHAnsi"/>
          <w:sz w:val="24"/>
          <w:szCs w:val="24"/>
          <w:lang w:val="fr-BE"/>
        </w:rPr>
        <w:t xml:space="preserve">Acțiunile eligibile prin Programul Național de Sprijin al sectorului Vitivinicol (PNS) în vigoare (www.madr.ro) nu sunt eligibile prin PNDR şi nu pot fi cuprinse în obiectivele din Planul de Afaceri. </w:t>
      </w:r>
    </w:p>
    <w:p w14:paraId="7B5171BF"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ceea ce priveşte demarcarea cu Programul Naţional Apicol (PNA) în vigoare (www.madr.ro), solicitanţii PNDR şi PNA pot accesa simultan sprijin prin ambele programe cu condiţia ca acţiunile sprijinite şi/sau planificate şi propuse spre finanțare de apicultor prin PNA să nu fie solicitate de acesta şi prin PNDR 2014-2020 (obiectivele din Planul de Afaceri) şi viceversa. </w:t>
      </w:r>
    </w:p>
    <w:p w14:paraId="7E85ADC9"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Condiţia se aplică de la momentul solicitării sprijinului prin PNDR 2014-2020, iar lista cheltuielilor solicitate spre decontare de apicultor prin PNA (atât PNA 2014-2016, cât şi PNA 2017-2019) nu este eligibilă prin PNDR 2014-2020, prin urmare nu se poate regăsi ca obiectiv în Planul de Afaceri depus la momentul Cererii de Finanțare.    </w:t>
      </w:r>
    </w:p>
    <w:p w14:paraId="6968EC88" w14:textId="26E4B08F"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Restricția de mai sus nu se aplică solicitanților care accesează </w:t>
      </w:r>
      <w:r w:rsidR="00E13F2C" w:rsidRPr="00377F9B">
        <w:rPr>
          <w:rFonts w:ascii="Arial Narrow" w:hAnsi="Arial Narrow" w:cstheme="minorHAnsi"/>
          <w:sz w:val="24"/>
          <w:szCs w:val="24"/>
          <w:lang w:val="fr-BE"/>
        </w:rPr>
        <w:t xml:space="preserve">măsura </w:t>
      </w:r>
      <w:r w:rsidRPr="00377F9B">
        <w:rPr>
          <w:rFonts w:ascii="Arial Narrow" w:hAnsi="Arial Narrow" w:cstheme="minorHAnsi"/>
          <w:sz w:val="24"/>
          <w:szCs w:val="24"/>
          <w:lang w:val="fr-BE"/>
        </w:rPr>
        <w:t>2.3 din SDL pentru cheltuieli care nu sunt eligibile prin PNA 2014/2016/2017-2019.</w:t>
      </w:r>
    </w:p>
    <w:p w14:paraId="66C39A89" w14:textId="15E72720" w:rsidR="00CC7DF1" w:rsidRPr="000E0478" w:rsidRDefault="000E0478" w:rsidP="008D6F27">
      <w:pPr>
        <w:tabs>
          <w:tab w:val="left" w:pos="360"/>
        </w:tabs>
        <w:spacing w:after="0" w:line="276" w:lineRule="auto"/>
        <w:ind w:left="-272" w:right="-539"/>
        <w:rPr>
          <w:rFonts w:ascii="Arial Narrow" w:hAnsi="Arial Narrow"/>
          <w:sz w:val="24"/>
          <w:szCs w:val="24"/>
          <w:lang w:val="ro-RO"/>
        </w:rPr>
      </w:pPr>
      <w:r w:rsidRPr="00E96D33">
        <w:rPr>
          <w:rFonts w:ascii="Arial Narrow" w:hAnsi="Arial Narrow"/>
          <w:sz w:val="24"/>
          <w:szCs w:val="24"/>
          <w:lang w:val="ro-RO"/>
        </w:rPr>
        <w:t>Mai multe detalii se pot regăsi în modelul-cadru al Planului de Afaceri aferent prezentului Ghid.</w:t>
      </w:r>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3025219" w:rsidR="00A45664" w:rsidRPr="00407285" w:rsidRDefault="00A45664" w:rsidP="00111805">
      <w:pPr>
        <w:pStyle w:val="Style2"/>
        <w:numPr>
          <w:ilvl w:val="1"/>
          <w:numId w:val="44"/>
        </w:numPr>
        <w:shd w:val="clear" w:color="auto" w:fill="008080"/>
      </w:pPr>
      <w:bookmarkStart w:id="14" w:name="_Toc481751436"/>
      <w:r w:rsidRPr="00407285">
        <w:t>Tipur</w:t>
      </w:r>
      <w:r w:rsidR="008D6F27">
        <w:t xml:space="preserve">i de investiții și cheltuieli </w:t>
      </w:r>
      <w:r w:rsidRPr="00407285">
        <w:t>eligibile</w:t>
      </w:r>
      <w:bookmarkEnd w:id="14"/>
    </w:p>
    <w:p w14:paraId="610C633F" w14:textId="77777777" w:rsidR="008D6F27" w:rsidRDefault="008D6F27" w:rsidP="008D6F27">
      <w:pPr>
        <w:spacing w:after="0" w:line="276" w:lineRule="auto"/>
        <w:ind w:right="-539"/>
        <w:jc w:val="both"/>
        <w:rPr>
          <w:rFonts w:ascii="Arial Narrow" w:hAnsi="Arial Narrow" w:cs="Arial"/>
          <w:sz w:val="24"/>
          <w:szCs w:val="24"/>
          <w:lang w:val="ro-RO"/>
        </w:rPr>
      </w:pPr>
    </w:p>
    <w:p w14:paraId="7CC7B8EB" w14:textId="3E6CD2A7" w:rsidR="007352D2"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COSTURI ELIGIBILE:</w:t>
      </w:r>
    </w:p>
    <w:p w14:paraId="12646E92" w14:textId="77777777" w:rsidR="008D6F27" w:rsidRDefault="008D6F27" w:rsidP="007352D2">
      <w:pPr>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Sprijinul se acordă în vederea facilitării stabilirii tânărului fermier în baza Planului de Afaceri (PA). Toate cheltuielile propuse în PA, inclusiv capitalul de lucru şi activitățile relevante pentru implementarea corectă a PA aprobat pot fi eligibile, indiferent de natura acestora</w:t>
      </w:r>
      <w:r>
        <w:rPr>
          <w:rFonts w:ascii="Arial Narrow" w:hAnsi="Arial Narrow"/>
          <w:sz w:val="24"/>
          <w:szCs w:val="24"/>
          <w:lang w:val="ro-RO"/>
        </w:rPr>
        <w:t>.</w:t>
      </w:r>
    </w:p>
    <w:p w14:paraId="40655F60" w14:textId="77777777" w:rsidR="008D6F27" w:rsidRDefault="008D6F27" w:rsidP="007352D2">
      <w:pPr>
        <w:spacing w:after="0" w:line="276" w:lineRule="auto"/>
        <w:ind w:left="-272" w:right="-539"/>
        <w:jc w:val="both"/>
        <w:rPr>
          <w:rFonts w:ascii="Arial Narrow" w:hAnsi="Arial Narrow"/>
          <w:sz w:val="24"/>
          <w:szCs w:val="24"/>
          <w:lang w:val="ro-RO"/>
        </w:rPr>
      </w:pPr>
    </w:p>
    <w:p w14:paraId="0C08C3B0" w14:textId="4747FA4C" w:rsidR="008D6F27" w:rsidRPr="00407285" w:rsidRDefault="008D6F27" w:rsidP="00111805">
      <w:pPr>
        <w:pStyle w:val="Style2"/>
        <w:numPr>
          <w:ilvl w:val="1"/>
          <w:numId w:val="44"/>
        </w:numPr>
        <w:shd w:val="clear" w:color="auto" w:fill="008080"/>
      </w:pPr>
      <w:r w:rsidRPr="00407285">
        <w:t>Tipur</w:t>
      </w:r>
      <w:r>
        <w:t>i de investiții și cheltuieli ne</w:t>
      </w:r>
      <w:r w:rsidRPr="00407285">
        <w:t>eligibile</w:t>
      </w:r>
    </w:p>
    <w:p w14:paraId="2EC18CEC" w14:textId="77777777" w:rsidR="008D6F27" w:rsidRDefault="008D6F27" w:rsidP="007352D2">
      <w:pPr>
        <w:spacing w:after="0" w:line="276" w:lineRule="auto"/>
        <w:ind w:left="-272" w:right="-539"/>
        <w:jc w:val="both"/>
        <w:rPr>
          <w:rFonts w:ascii="Arial Narrow" w:hAnsi="Arial Narrow" w:cs="Arial"/>
          <w:b/>
          <w:lang w:val="ro-RO"/>
        </w:rPr>
      </w:pPr>
    </w:p>
    <w:p w14:paraId="52480AA8" w14:textId="30CDAF77" w:rsidR="008D6F27"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 xml:space="preserve">COSTURI </w:t>
      </w:r>
      <w:r>
        <w:rPr>
          <w:rFonts w:ascii="Arial Narrow" w:hAnsi="Arial Narrow" w:cs="Arial"/>
          <w:b/>
          <w:sz w:val="24"/>
          <w:lang w:val="ro-RO"/>
        </w:rPr>
        <w:t>NE</w:t>
      </w:r>
      <w:r w:rsidRPr="008D6F27">
        <w:rPr>
          <w:rFonts w:ascii="Arial Narrow" w:hAnsi="Arial Narrow" w:cs="Arial"/>
          <w:b/>
          <w:sz w:val="24"/>
          <w:lang w:val="ro-RO"/>
        </w:rPr>
        <w:t>ELIGIBILE:</w:t>
      </w:r>
    </w:p>
    <w:p w14:paraId="0DA25182" w14:textId="77777777" w:rsidR="008D6F27" w:rsidRPr="008D6F27" w:rsidRDefault="008D6F27" w:rsidP="008D6F27">
      <w:pPr>
        <w:spacing w:after="0" w:line="276" w:lineRule="auto"/>
        <w:ind w:left="-272" w:right="-539"/>
        <w:jc w:val="both"/>
        <w:rPr>
          <w:rFonts w:ascii="Arial Narrow" w:hAnsi="Arial Narrow" w:cs="Arial"/>
          <w:sz w:val="24"/>
          <w:lang w:val="ro-RO"/>
        </w:rPr>
      </w:pPr>
      <w:r w:rsidRPr="008D6F27">
        <w:rPr>
          <w:rFonts w:ascii="Arial Narrow" w:hAnsi="Arial Narrow" w:cs="Arial"/>
          <w:sz w:val="24"/>
          <w:lang w:val="ro-RO"/>
        </w:rPr>
        <w:t>În vederea modernizării/ dezvoltării exploataţiei nu sunt permise acţiuni care să prevadă cheltuieli cu echipamente sau utilaje second- hand.</w:t>
      </w:r>
    </w:p>
    <w:p w14:paraId="271DA8E4" w14:textId="77777777" w:rsidR="008D6F27" w:rsidRPr="008D6F27" w:rsidRDefault="008D6F27" w:rsidP="008D6F27">
      <w:pPr>
        <w:spacing w:before="240" w:line="276" w:lineRule="auto"/>
        <w:ind w:left="-272" w:right="-539"/>
        <w:jc w:val="both"/>
        <w:rPr>
          <w:rFonts w:ascii="Arial Narrow" w:hAnsi="Arial Narrow" w:cs="Arial"/>
          <w:sz w:val="24"/>
          <w:lang w:val="ro-RO"/>
        </w:rPr>
      </w:pPr>
      <w:r w:rsidRPr="008D6F27">
        <w:rPr>
          <w:rFonts w:ascii="Arial Narrow" w:hAnsi="Arial Narrow" w:cs="Arial"/>
          <w:sz w:val="24"/>
          <w:lang w:val="ro-RO"/>
        </w:rPr>
        <w:t>Nu sunt eligibile cheltuielile cu achiziționarea de utilaje și echipamente agricole aferente activității de prestare de servicii agricole, în conformitate cu Clasificarea Activităților din Economia Națională, precum și producerea și comercializarea produselor din Anexa I din Tratat.</w:t>
      </w:r>
    </w:p>
    <w:p w14:paraId="73D49D19" w14:textId="37E5034D" w:rsidR="0053141B" w:rsidRPr="007352D2" w:rsidRDefault="008D6F27" w:rsidP="008D6F27">
      <w:pPr>
        <w:spacing w:after="0" w:line="276" w:lineRule="auto"/>
        <w:ind w:left="-272" w:right="-539"/>
        <w:jc w:val="both"/>
        <w:rPr>
          <w:rFonts w:ascii="Arial Narrow" w:hAnsi="Arial Narrow" w:cs="Arial"/>
          <w:b/>
          <w:sz w:val="24"/>
          <w:szCs w:val="24"/>
          <w:lang w:val="ro-RO"/>
        </w:rPr>
      </w:pPr>
      <w:r w:rsidRPr="008D6F27">
        <w:rPr>
          <w:rFonts w:ascii="Arial Narrow" w:hAnsi="Arial Narrow" w:cs="Arial"/>
          <w:sz w:val="24"/>
          <w:lang w:val="ro-RO"/>
        </w:rPr>
        <w:t>Pentru acest tip de sprijin se vor avea în vedere instrucțiunile cuprinse în Regulamentele Europene și PNDR 2014-2020</w:t>
      </w:r>
      <w:r w:rsidRPr="008D6F27">
        <w:rPr>
          <w:rFonts w:ascii="Arial Narrow" w:hAnsi="Arial Narrow" w:cs="Arial"/>
          <w:lang w:val="ro-RO"/>
        </w:rPr>
        <w:t>.</w:t>
      </w:r>
      <w:r w:rsidR="0053141B" w:rsidRPr="007352D2">
        <w:rPr>
          <w:rFonts w:ascii="Arial Narrow" w:hAnsi="Arial Narrow" w:cs="Arial"/>
          <w:b/>
          <w:lang w:val="ro-RO"/>
        </w:rPr>
        <w:br w:type="page"/>
      </w:r>
    </w:p>
    <w:p w14:paraId="0D7D24C2" w14:textId="739F4B94" w:rsidR="006A409D" w:rsidRPr="00407285" w:rsidRDefault="006A409D" w:rsidP="00407285">
      <w:pPr>
        <w:pStyle w:val="Capitol"/>
      </w:pPr>
      <w:bookmarkStart w:id="15"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5"/>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6" w:name="_Toc481751438"/>
    </w:p>
    <w:p w14:paraId="6D54E9D2" w14:textId="4A08499A"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măsurii 2.3 - Reînnoirea generației de fermieri, principiul finanţării nerambursabile este acela al acordării unei </w:t>
      </w:r>
      <w:r w:rsidRPr="00B060C4">
        <w:rPr>
          <w:rFonts w:ascii="Arial Narrow" w:hAnsi="Arial Narrow" w:cstheme="minorHAnsi"/>
          <w:b/>
          <w:sz w:val="24"/>
          <w:szCs w:val="24"/>
          <w:lang w:val="fr-BE"/>
        </w:rPr>
        <w:t>sume forfetare pentru instalare.</w:t>
      </w:r>
    </w:p>
    <w:p w14:paraId="6D9B1000" w14:textId="77777777" w:rsidR="008D6F27" w:rsidRPr="00B060C4" w:rsidRDefault="008D6F27" w:rsidP="008D6F27">
      <w:pPr>
        <w:spacing w:before="24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public nerambursabil se acordă pentru o </w:t>
      </w:r>
      <w:r w:rsidRPr="00B060C4">
        <w:rPr>
          <w:rFonts w:ascii="Arial Narrow" w:hAnsi="Arial Narrow" w:cstheme="minorHAnsi"/>
          <w:b/>
          <w:sz w:val="24"/>
          <w:szCs w:val="24"/>
          <w:lang w:val="fr-BE"/>
        </w:rPr>
        <w:t>perioadă de maxim trei/ cinci ani</w:t>
      </w:r>
      <w:r w:rsidRPr="00B060C4">
        <w:rPr>
          <w:rFonts w:ascii="Arial Narrow" w:hAnsi="Arial Narrow" w:cstheme="minorHAnsi"/>
          <w:sz w:val="24"/>
          <w:szCs w:val="24"/>
          <w:lang w:val="fr-BE"/>
        </w:rPr>
        <w:t xml:space="preserve"> (perioada de cinci ani se aplică doar pentru sectorul pomicol) și este de: </w:t>
      </w:r>
    </w:p>
    <w:p w14:paraId="70C1D3CC" w14:textId="751A6A48" w:rsidR="008D6F27" w:rsidRPr="00377F9B" w:rsidRDefault="008D6F27" w:rsidP="00111805">
      <w:pPr>
        <w:pStyle w:val="ListParagraph"/>
        <w:numPr>
          <w:ilvl w:val="0"/>
          <w:numId w:val="45"/>
        </w:numPr>
        <w:ind w:right="-539"/>
        <w:rPr>
          <w:rFonts w:ascii="Arial Narrow" w:eastAsia="Arial" w:hAnsi="Arial Narrow"/>
          <w:sz w:val="24"/>
          <w:lang w:val="fr-BE"/>
        </w:rPr>
      </w:pPr>
      <w:r w:rsidRPr="00377F9B">
        <w:rPr>
          <w:rFonts w:ascii="Arial Narrow" w:hAnsi="Arial Narrow"/>
          <w:b/>
          <w:sz w:val="24"/>
          <w:lang w:val="fr-BE"/>
        </w:rPr>
        <w:t>50.000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26.000 S.O. și 50.000 S.O.;</w:t>
      </w:r>
      <w:r w:rsidRPr="00377F9B">
        <w:rPr>
          <w:rFonts w:ascii="Arial Narrow" w:hAnsi="Arial Narrow"/>
          <w:sz w:val="24"/>
          <w:lang w:val="fr-BE"/>
        </w:rPr>
        <w:t xml:space="preserve"> </w:t>
      </w:r>
      <w:r w:rsidRPr="00377F9B">
        <w:rPr>
          <w:rFonts w:ascii="Arial Narrow" w:eastAsia="Arial" w:hAnsi="Arial Narrow"/>
          <w:sz w:val="24"/>
          <w:lang w:val="fr-BE"/>
        </w:rPr>
        <w:t xml:space="preserve"> </w:t>
      </w:r>
    </w:p>
    <w:p w14:paraId="56E7266E" w14:textId="7A14A274" w:rsidR="008D6F27" w:rsidRPr="00377F9B" w:rsidRDefault="008D6F27" w:rsidP="00111805">
      <w:pPr>
        <w:pStyle w:val="ListParagraph"/>
        <w:numPr>
          <w:ilvl w:val="0"/>
          <w:numId w:val="45"/>
        </w:numPr>
        <w:ind w:right="-539"/>
        <w:rPr>
          <w:rFonts w:ascii="Arial Narrow" w:hAnsi="Arial Narrow"/>
          <w:sz w:val="24"/>
          <w:lang w:val="fr-BE"/>
        </w:rPr>
      </w:pPr>
      <w:r w:rsidRPr="00377F9B">
        <w:rPr>
          <w:rFonts w:ascii="Arial Narrow" w:hAnsi="Arial Narrow"/>
          <w:b/>
          <w:sz w:val="24"/>
          <w:lang w:val="fr-BE"/>
        </w:rPr>
        <w:t>40.000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8.000 S.O. și 25.999 S.O.</w:t>
      </w:r>
      <w:r w:rsidRPr="00377F9B">
        <w:rPr>
          <w:rFonts w:ascii="Arial Narrow" w:hAnsi="Arial Narrow"/>
          <w:sz w:val="24"/>
          <w:lang w:val="fr-BE"/>
        </w:rPr>
        <w:t xml:space="preserve"> </w:t>
      </w:r>
    </w:p>
    <w:p w14:paraId="7CBA2465" w14:textId="77777777"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pentru instalarea tinerilor fermieri se va acorda sub formă de primă în </w:t>
      </w:r>
      <w:r w:rsidRPr="00B060C4">
        <w:rPr>
          <w:rFonts w:ascii="Arial Narrow" w:hAnsi="Arial Narrow" w:cstheme="minorHAnsi"/>
          <w:sz w:val="24"/>
          <w:szCs w:val="24"/>
          <w:u w:val="single"/>
          <w:lang w:val="fr-BE"/>
        </w:rPr>
        <w:t>două tranșe</w:t>
      </w:r>
      <w:r w:rsidRPr="00B060C4">
        <w:rPr>
          <w:rFonts w:ascii="Arial Narrow" w:hAnsi="Arial Narrow" w:cstheme="minorHAnsi"/>
          <w:sz w:val="24"/>
          <w:szCs w:val="24"/>
          <w:lang w:val="fr-BE"/>
        </w:rPr>
        <w:t xml:space="preserve">, astfel: </w:t>
      </w:r>
    </w:p>
    <w:p w14:paraId="0C13401D" w14:textId="77777777" w:rsidR="008D6F27" w:rsidRPr="00377F9B" w:rsidRDefault="008D6F27" w:rsidP="00111805">
      <w:pPr>
        <w:numPr>
          <w:ilvl w:val="0"/>
          <w:numId w:val="46"/>
        </w:numPr>
        <w:spacing w:after="79" w:line="276" w:lineRule="auto"/>
        <w:ind w:right="-539" w:hanging="396"/>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75% din cuantumul sprijinului la </w:t>
      </w:r>
      <w:r w:rsidRPr="008D6F27">
        <w:rPr>
          <w:rFonts w:ascii="Arial Narrow" w:hAnsi="Arial Narrow"/>
          <w:sz w:val="24"/>
          <w:szCs w:val="24"/>
          <w:lang w:val="ro-RO"/>
        </w:rPr>
        <w:t>semnarea Contractului de Finanțare</w:t>
      </w:r>
      <w:r w:rsidRPr="00377F9B">
        <w:rPr>
          <w:rFonts w:ascii="Arial Narrow" w:hAnsi="Arial Narrow" w:cstheme="minorHAnsi"/>
          <w:sz w:val="24"/>
          <w:szCs w:val="24"/>
          <w:lang w:val="fr-BE"/>
        </w:rPr>
        <w:t xml:space="preserve">; </w:t>
      </w:r>
    </w:p>
    <w:p w14:paraId="598F511B" w14:textId="77777777" w:rsidR="008D6F27" w:rsidRPr="00B060C4" w:rsidRDefault="008D6F27" w:rsidP="00111805">
      <w:pPr>
        <w:numPr>
          <w:ilvl w:val="0"/>
          <w:numId w:val="46"/>
        </w:numPr>
        <w:spacing w:after="0" w:line="276" w:lineRule="auto"/>
        <w:ind w:right="-539" w:hanging="396"/>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25% din cuantumul sprijinului se va acorda cu condiția implementării corecte a Planului de Afaceri, fără a depăși trei* ani (*cinci ani pentru exploatațiile pomicole), de lasemnarea Contractului de Finanțare. </w:t>
      </w:r>
    </w:p>
    <w:p w14:paraId="6A2757F7" w14:textId="072E8D10" w:rsidR="008D6F27" w:rsidRPr="00B060C4" w:rsidRDefault="008D6F27" w:rsidP="008D6F27">
      <w:pPr>
        <w:spacing w:before="240" w:after="240"/>
        <w:ind w:left="-272" w:right="-539"/>
        <w:rPr>
          <w:rFonts w:ascii="Arial Narrow" w:hAnsi="Arial Narrow"/>
          <w:color w:val="008080"/>
          <w:sz w:val="20"/>
          <w:szCs w:val="20"/>
          <w:lang w:val="fr-BE"/>
        </w:rPr>
      </w:pPr>
      <w:r w:rsidRPr="00B060C4">
        <w:rPr>
          <w:rFonts w:ascii="Arial Narrow" w:hAnsi="Arial Narrow"/>
          <w:bCs/>
          <w:color w:val="008080"/>
          <w:sz w:val="24"/>
          <w:szCs w:val="24"/>
          <w:lang w:val="fr-BE"/>
        </w:rPr>
        <w:t>Acordarea sprijinului va fi proporțională cu gradul de îndeplinire a Planului de Afaceri</w:t>
      </w:r>
      <w:r w:rsidRPr="00B060C4">
        <w:rPr>
          <w:rFonts w:ascii="Arial Narrow" w:hAnsi="Arial Narrow"/>
          <w:bCs/>
          <w:color w:val="008080"/>
          <w:sz w:val="20"/>
          <w:szCs w:val="20"/>
          <w:lang w:val="fr-BE"/>
        </w:rPr>
        <w:t>.</w:t>
      </w:r>
    </w:p>
    <w:p w14:paraId="026692CC" w14:textId="18140EC2" w:rsidR="008D6F27" w:rsidRPr="008D6F27" w:rsidRDefault="008D6F27" w:rsidP="008D6F27">
      <w:pPr>
        <w:spacing w:before="240" w:after="0"/>
        <w:ind w:left="-272" w:right="-539"/>
        <w:jc w:val="both"/>
        <w:rPr>
          <w:rFonts w:ascii="Arial Narrow" w:hAnsi="Arial Narrow"/>
          <w:b/>
          <w:sz w:val="24"/>
        </w:rPr>
      </w:pPr>
      <w:r w:rsidRPr="008D6F27">
        <w:rPr>
          <w:rFonts w:ascii="Arial Narrow" w:hAnsi="Arial Narrow"/>
          <w:b/>
          <w:color w:val="008080"/>
          <w:sz w:val="24"/>
        </w:rPr>
        <w:t>Atenție!</w:t>
      </w:r>
      <w:r w:rsidRPr="008D6F27">
        <w:rPr>
          <w:rFonts w:ascii="Arial Narrow" w:hAnsi="Arial Narrow"/>
          <w:color w:val="008080"/>
          <w:sz w:val="24"/>
        </w:rPr>
        <w:t xml:space="preserve"> </w:t>
      </w:r>
      <w:r w:rsidRPr="008D6F27">
        <w:rPr>
          <w:rFonts w:ascii="Arial Narrow" w:hAnsi="Arial Narrow"/>
          <w:b/>
          <w:sz w:val="24"/>
        </w:rPr>
        <w:t xml:space="preserve">În conformitate cu prevederile art. 60 din Reg. (CE) nr. 1306/ 2013, nu sunt eligibili beneficiarii care au creat în mod artificial condiţiile necesare pentru a beneficia de finanţare în cadrul măsurilor SDL 2014 – 2020. În cazul constatării unor astfel de situații, în orice etapă de derulare a proiectului, acesta este declarat neeligibil și se procedează la recuperarea sprijinului financiar, dacă s-au efectuat plăți.  </w:t>
      </w: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6"/>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17" w:name="_Toc481751439"/>
    </w:p>
    <w:bookmarkEnd w:id="17"/>
    <w:p w14:paraId="476475FA" w14:textId="7584D1A2"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r w:rsidRPr="009411E7">
        <w:rPr>
          <w:rFonts w:ascii="Arial Narrow" w:hAnsi="Arial Narrow"/>
          <w:i w:val="0"/>
          <w:color w:val="FFFFFF" w:themeColor="background1"/>
          <w:lang w:val="ro-RO"/>
        </w:rPr>
        <w:t>7.1 Completarea Cererii de Finanțare</w:t>
      </w:r>
      <w:r w:rsidRPr="009411E7">
        <w:rPr>
          <w:rFonts w:ascii="Arial Narrow" w:hAnsi="Arial Narrow"/>
          <w:i w:val="0"/>
          <w:color w:val="FFFFFF" w:themeColor="background1"/>
          <w:lang w:val="ro-RO"/>
        </w:rPr>
        <w:tab/>
      </w:r>
    </w:p>
    <w:p w14:paraId="5887008D" w14:textId="77777777" w:rsidR="009411E7" w:rsidRDefault="009411E7" w:rsidP="009411E7">
      <w:pPr>
        <w:spacing w:after="0"/>
        <w:ind w:left="-272" w:right="-539"/>
        <w:jc w:val="both"/>
        <w:rPr>
          <w:rFonts w:ascii="Arial Narrow" w:hAnsi="Arial Narrow"/>
          <w:sz w:val="24"/>
          <w:szCs w:val="24"/>
          <w:lang w:val="ro-RO"/>
        </w:rPr>
      </w:pPr>
    </w:p>
    <w:p w14:paraId="740ECDAF" w14:textId="4836034E"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Dosarul Cererii de Finanţare conţine Cererea de Finanţare însoţită de Planul de afaceri și documentele justificative anexate</w:t>
      </w:r>
      <w:r w:rsidR="009411E7" w:rsidRPr="009411E7">
        <w:rPr>
          <w:rFonts w:ascii="Arial Narrow" w:hAnsi="Arial Narrow"/>
          <w:sz w:val="24"/>
          <w:szCs w:val="24"/>
          <w:lang w:val="ro-RO"/>
        </w:rPr>
        <w:t>.</w:t>
      </w:r>
    </w:p>
    <w:p w14:paraId="76F5B8EB" w14:textId="5D0259F7"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 xml:space="preserve">Formularul standard al Cererii de Finanțare este prezentat în Anexa 1 şi Planul de Afaceri în Anexa nr. 2, la prezentul Ghid şi sunt disponibile în format electronic, la adresa </w:t>
      </w:r>
      <w:r w:rsidRPr="00134BCF">
        <w:rPr>
          <w:rFonts w:ascii="Arial Narrow" w:hAnsi="Arial Narrow"/>
          <w:i/>
          <w:sz w:val="24"/>
          <w:szCs w:val="24"/>
          <w:lang w:val="ro-RO"/>
        </w:rPr>
        <w:t>www.galstejarul.ro</w:t>
      </w:r>
      <w:r>
        <w:rPr>
          <w:rFonts w:ascii="Arial Narrow" w:hAnsi="Arial Narrow"/>
          <w:sz w:val="24"/>
          <w:szCs w:val="24"/>
          <w:lang w:val="ro-RO"/>
        </w:rPr>
        <w:t>, secțiunea dedicată m</w:t>
      </w:r>
      <w:r w:rsidRPr="00134BCF">
        <w:rPr>
          <w:rFonts w:ascii="Arial Narrow" w:hAnsi="Arial Narrow"/>
          <w:sz w:val="24"/>
          <w:szCs w:val="24"/>
          <w:lang w:val="ro-RO"/>
        </w:rPr>
        <w:t xml:space="preserve">ăsurii 2.3, sau pe site-ul </w:t>
      </w:r>
      <w:r w:rsidRPr="00134BCF">
        <w:rPr>
          <w:rFonts w:ascii="Arial Narrow" w:hAnsi="Arial Narrow"/>
          <w:i/>
          <w:sz w:val="24"/>
          <w:szCs w:val="24"/>
          <w:lang w:val="ro-RO"/>
        </w:rPr>
        <w:t>www.afir.info</w:t>
      </w:r>
      <w:r w:rsidRPr="00134BCF">
        <w:rPr>
          <w:rFonts w:ascii="Arial Narrow" w:hAnsi="Arial Narrow"/>
          <w:sz w:val="24"/>
          <w:szCs w:val="24"/>
          <w:lang w:val="ro-RO"/>
        </w:rPr>
        <w:t>, secţiunea dedicată sM 6.1 „Sprijin pentru instalarea tinerilor fermieri”</w:t>
      </w:r>
      <w:r w:rsidR="009411E7" w:rsidRPr="009411E7">
        <w:rPr>
          <w:rFonts w:ascii="Arial Narrow" w:hAnsi="Arial Narrow"/>
          <w:sz w:val="24"/>
          <w:szCs w:val="24"/>
          <w:lang w:val="ro-RO"/>
        </w:rPr>
        <w:t>.</w:t>
      </w:r>
    </w:p>
    <w:p w14:paraId="4BC4036F" w14:textId="7831A234"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NOTĂ</w:t>
      </w:r>
      <w:r>
        <w:rPr>
          <w:rFonts w:ascii="Arial Narrow" w:hAnsi="Arial Narrow"/>
          <w:b/>
          <w:sz w:val="24"/>
          <w:szCs w:val="24"/>
          <w:lang w:val="ro-RO"/>
        </w:rPr>
        <w:t xml:space="preserve">: </w:t>
      </w:r>
      <w:r w:rsidRPr="009411E7">
        <w:rPr>
          <w:rFonts w:ascii="Arial Narrow" w:hAnsi="Arial Narrow"/>
          <w:sz w:val="24"/>
          <w:szCs w:val="24"/>
          <w:lang w:val="ro-RO"/>
        </w:rPr>
        <w:t>Este necesar să se respecte formatele standard ale Anexei „Indicatori de monitorizare” care face parte integrantă din Cererea de Finanțare, precum și conținutul acesteia. Se vor completa numai informaţiile solicitate (nu se vor adauga alte categorii de indicatori în afara celor incluşi în anexei menţionate mai sus ). Completarea  Anexei la Cererea de Finanțare este obligatorie.</w:t>
      </w:r>
    </w:p>
    <w:p w14:paraId="39C4A11A" w14:textId="77777777"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Atenţie! Cererea de Finanțare trebuie însoţită de anexele prevăzute în modelul standard. Anexele Cererii de Finanțare fac parte integrantă din aceasta.</w:t>
      </w:r>
    </w:p>
    <w:p w14:paraId="39D6F491" w14:textId="6F15F642" w:rsidR="00134BCF" w:rsidRPr="00B060C4" w:rsidRDefault="00134BCF" w:rsidP="00134BCF">
      <w:pPr>
        <w:spacing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Formularul standard al Cererii de Finanţare este prezentat în Anexa 1</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 xml:space="preserve">la prezentul Ghid şi este disponibil, în format electronic, pe </w:t>
      </w:r>
      <w:r w:rsidRPr="00B060C4">
        <w:rPr>
          <w:rFonts w:ascii="Arial Narrow" w:hAnsi="Arial Narrow" w:cstheme="minorHAnsi"/>
          <w:b/>
          <w:i/>
          <w:sz w:val="24"/>
          <w:szCs w:val="24"/>
          <w:lang w:val="fr-BE"/>
        </w:rPr>
        <w:t>www.galstejarul.ro.</w:t>
      </w:r>
    </w:p>
    <w:p w14:paraId="067129D5" w14:textId="079C1894"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Pentru stabilirea dimensiunii economice a fermei şi a valorii sprijinului de instalare în Cererea de Finanțare, se completează tabelul cu Structura culturilor şi calculul S.O.</w:t>
      </w:r>
    </w:p>
    <w:p w14:paraId="3E5E8AF9" w14:textId="77777777"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această secţiune a Cererii de Finanțare se înscrie toată baza de producţie (suprafeţe, animale, pasări şi familii de albine) pentru care solicitantul are documente de proprietate şi/ sau arendă / concesionare sau alte documente în conformitate cu cele solicitate în capitolul 4.1 şi care sunt înregistrate în Registrul Unic de Identificare de la APIA, și/ sau în Registrul Exploatațiilor de la ANSVSA/ DSVSA/ Circumscripţie Veterinară şi în Registrul Agricol înainte de solicitarea sprijinului.</w:t>
      </w:r>
    </w:p>
    <w:p w14:paraId="4C064DF2" w14:textId="49A333B1" w:rsidR="00134BCF" w:rsidRPr="00377F9B" w:rsidRDefault="00134BCF" w:rsidP="00134BCF">
      <w:pPr>
        <w:spacing w:before="24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Atenție! Speciile de plante şi de animale care nu se regăsesc în domeniile privind calculul S.O. (Structura culturilor şi Structura producţiei zootehnice), nu sunt eligibile pentru calculul dimensiunii exploataţiei agricole.</w:t>
      </w:r>
    </w:p>
    <w:p w14:paraId="28E90E70" w14:textId="6666C3EB" w:rsidR="00134BCF" w:rsidRPr="00377F9B" w:rsidRDefault="00134BCF" w:rsidP="00134BCF">
      <w:pPr>
        <w:spacing w:after="0" w:line="276" w:lineRule="auto"/>
        <w:ind w:left="-272" w:right="-539"/>
        <w:jc w:val="both"/>
        <w:rPr>
          <w:rFonts w:ascii="Arial Narrow" w:eastAsia="Calibri" w:hAnsi="Arial Narrow" w:cstheme="minorHAnsi"/>
          <w:sz w:val="24"/>
          <w:szCs w:val="24"/>
          <w:lang w:val="fr-BE"/>
        </w:rPr>
      </w:pPr>
      <w:r w:rsidRPr="00E96D33">
        <w:rPr>
          <w:rFonts w:ascii="Arial Narrow" w:eastAsia="Calibri" w:hAnsi="Arial Narrow" w:cstheme="minorHAnsi"/>
          <w:sz w:val="24"/>
          <w:szCs w:val="24"/>
        </w:rPr>
        <w:t>Încadrarea plantelor de cultură și a animalelor în tabelul privind calculul SO se realizează conform Reg</w:t>
      </w:r>
      <w:r>
        <w:rPr>
          <w:rFonts w:ascii="Arial Narrow" w:eastAsia="Calibri" w:hAnsi="Arial Narrow" w:cstheme="minorHAnsi"/>
          <w:sz w:val="24"/>
          <w:szCs w:val="24"/>
        </w:rPr>
        <w:t>.</w:t>
      </w:r>
      <w:r w:rsidRPr="00E96D33">
        <w:rPr>
          <w:rFonts w:ascii="Arial Narrow" w:eastAsia="Calibri" w:hAnsi="Arial Narrow" w:cstheme="minorHAnsi"/>
          <w:sz w:val="24"/>
          <w:szCs w:val="24"/>
        </w:rPr>
        <w:t xml:space="preserve"> </w:t>
      </w:r>
      <w:r w:rsidRPr="00377F9B">
        <w:rPr>
          <w:rFonts w:ascii="Arial Narrow" w:eastAsia="Calibri" w:hAnsi="Arial Narrow" w:cstheme="minorHAnsi"/>
          <w:sz w:val="24"/>
          <w:szCs w:val="24"/>
          <w:lang w:val="fr-BE"/>
        </w:rPr>
        <w:t xml:space="preserve">(CE) nr. 1444/ 2002 și a Catalogului Oficial al soiurilor și plantelor de cultură din Romania, aflate pe site la adresa </w:t>
      </w:r>
      <w:r w:rsidRPr="00377F9B">
        <w:rPr>
          <w:rFonts w:ascii="Arial Narrow" w:eastAsia="Calibri" w:hAnsi="Arial Narrow" w:cstheme="minorHAnsi"/>
          <w:i/>
          <w:sz w:val="24"/>
          <w:szCs w:val="24"/>
          <w:lang w:val="fr-BE"/>
        </w:rPr>
        <w:t>www.afir.info</w:t>
      </w:r>
      <w:r w:rsidRPr="00377F9B">
        <w:rPr>
          <w:rFonts w:ascii="Arial Narrow" w:eastAsia="Calibri" w:hAnsi="Arial Narrow" w:cstheme="minorHAnsi"/>
          <w:sz w:val="24"/>
          <w:szCs w:val="24"/>
          <w:lang w:val="fr-BE"/>
        </w:rPr>
        <w:t>.</w:t>
      </w:r>
    </w:p>
    <w:p w14:paraId="0FDBAA25" w14:textId="6115E182" w:rsidR="00134BCF" w:rsidRPr="00377F9B" w:rsidRDefault="00134BCF" w:rsidP="00134BCF">
      <w:pPr>
        <w:spacing w:line="276" w:lineRule="auto"/>
        <w:ind w:left="-272"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Coeficienții S.O. 2010 sunt calculați de compartimentul RICA, Industrie Alimentară, MADR, iar pentru stabilirea dimensiunii economice a exploataţiilor agricole se va ţine cont de următorul algoritm:</w:t>
      </w:r>
    </w:p>
    <w:p w14:paraId="791AFD8B" w14:textId="250A7ADA" w:rsidR="00134BCF" w:rsidRPr="00377F9B"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pui, găini ouătoare, alte păsări valoarea S.O. se referă la 100 capete; </w:t>
      </w:r>
    </w:p>
    <w:p w14:paraId="1B7DAEDD" w14:textId="13118C69" w:rsidR="00134BCF" w:rsidRPr="00377F9B"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ciupercării valoarea S.O. se referă la 100 mp/ an (detalii privind modalitatea de calcul se regăsesc în cadrul Cererii de Finanțare); </w:t>
      </w:r>
    </w:p>
    <w:p w14:paraId="3FAA2762" w14:textId="087D9305" w:rsidR="00134BCF" w:rsidRPr="00B060C4"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lastRenderedPageBreak/>
        <w:t>Pentru familii de albine valoarea S.O. este calculată pe stup.</w:t>
      </w:r>
    </w:p>
    <w:p w14:paraId="7DB59EEF" w14:textId="54C9F6F8" w:rsidR="00134BCF" w:rsidRPr="00377F9B" w:rsidRDefault="00134BCF" w:rsidP="00134BCF">
      <w:pPr>
        <w:spacing w:after="0" w:line="276" w:lineRule="auto"/>
        <w:ind w:left="-272" w:right="-539"/>
        <w:jc w:val="both"/>
        <w:rPr>
          <w:rFonts w:ascii="Arial Narrow" w:hAnsi="Arial Narrow"/>
          <w:b/>
          <w:bCs/>
          <w:sz w:val="24"/>
          <w:szCs w:val="24"/>
          <w:lang w:val="fr-BE"/>
        </w:rPr>
      </w:pPr>
      <w:r w:rsidRPr="00377F9B">
        <w:rPr>
          <w:rFonts w:ascii="Arial Narrow" w:hAnsi="Arial Narrow"/>
          <w:sz w:val="24"/>
          <w:szCs w:val="24"/>
          <w:lang w:val="fr-BE"/>
        </w:rPr>
        <w:t xml:space="preserve">La momentul </w:t>
      </w:r>
      <w:r w:rsidRPr="00377F9B">
        <w:rPr>
          <w:rFonts w:ascii="Arial Narrow" w:hAnsi="Arial Narrow"/>
          <w:b/>
          <w:bCs/>
          <w:sz w:val="24"/>
          <w:szCs w:val="24"/>
          <w:lang w:val="fr-BE"/>
        </w:rPr>
        <w:t>depunerii Cererii de Finanțare</w:t>
      </w:r>
      <w:r w:rsidRPr="00377F9B">
        <w:rPr>
          <w:rFonts w:ascii="Arial Narrow" w:hAnsi="Arial Narrow"/>
          <w:sz w:val="24"/>
          <w:szCs w:val="24"/>
          <w:lang w:val="fr-BE"/>
        </w:rPr>
        <w:t xml:space="preserve">, solicitantul se va angaja să înregistreze exploataţia deţinută ca </w:t>
      </w:r>
      <w:r w:rsidRPr="00377F9B">
        <w:rPr>
          <w:rFonts w:ascii="Arial Narrow" w:hAnsi="Arial Narrow"/>
          <w:b/>
          <w:bCs/>
          <w:sz w:val="24"/>
          <w:szCs w:val="24"/>
          <w:lang w:val="fr-BE"/>
        </w:rPr>
        <w:t xml:space="preserve">exploatație comercială de tip A </w:t>
      </w:r>
      <w:r w:rsidRPr="00377F9B">
        <w:rPr>
          <w:rFonts w:ascii="Arial Narrow" w:hAnsi="Arial Narrow"/>
          <w:bCs/>
          <w:sz w:val="24"/>
          <w:szCs w:val="24"/>
          <w:lang w:val="fr-BE"/>
        </w:rPr>
        <w:t>(conform definiţiei prezentate în prezentul Ghid al Solicitantului),</w:t>
      </w:r>
      <w:r w:rsidRPr="00377F9B">
        <w:rPr>
          <w:rFonts w:ascii="Arial Narrow" w:hAnsi="Arial Narrow"/>
          <w:b/>
          <w:bCs/>
          <w:sz w:val="24"/>
          <w:szCs w:val="24"/>
          <w:lang w:val="fr-BE"/>
        </w:rPr>
        <w:t xml:space="preserve"> </w:t>
      </w:r>
      <w:r w:rsidRPr="00377F9B">
        <w:rPr>
          <w:rFonts w:ascii="Arial Narrow" w:hAnsi="Arial Narrow"/>
          <w:sz w:val="24"/>
          <w:szCs w:val="24"/>
          <w:lang w:val="fr-BE"/>
        </w:rPr>
        <w:t xml:space="preserve">iar la data aprobării de către AFIR a </w:t>
      </w:r>
      <w:r w:rsidRPr="00377F9B">
        <w:rPr>
          <w:rFonts w:ascii="Arial Narrow" w:hAnsi="Arial Narrow"/>
          <w:b/>
          <w:bCs/>
          <w:sz w:val="24"/>
          <w:szCs w:val="24"/>
          <w:lang w:val="fr-BE"/>
        </w:rPr>
        <w:t xml:space="preserve">deciziei pentru acordarea sprijinului, </w:t>
      </w:r>
      <w:r w:rsidRPr="00377F9B">
        <w:rPr>
          <w:rFonts w:ascii="Arial Narrow" w:hAnsi="Arial Narrow"/>
          <w:sz w:val="24"/>
          <w:szCs w:val="24"/>
          <w:lang w:val="fr-BE"/>
        </w:rPr>
        <w:t xml:space="preserve">exploataţia zootehnică trebuie să fie înregistrată de către ANSVSA (conform Ordinului Preşedintelui ANSVSA nr. 16 din 16 martie 2010 pentru aprobarea Normei sanitare veterinare privind procedura de înregistrare/ autorizare sanitar-veterinară a unităţilor/ centrelor de colectare/ 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și completările ulterioare), </w:t>
      </w:r>
      <w:r w:rsidRPr="00377F9B">
        <w:rPr>
          <w:rFonts w:ascii="Arial Narrow" w:hAnsi="Arial Narrow"/>
          <w:b/>
          <w:bCs/>
          <w:sz w:val="24"/>
          <w:szCs w:val="24"/>
          <w:lang w:val="fr-BE"/>
        </w:rPr>
        <w:t>cu prezentarea documentului care certifică înregistrarea exploatației zootehnice de tip A.</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134BCF" w:rsidRPr="006F6462" w14:paraId="6414F00D" w14:textId="77777777" w:rsidTr="00134BCF">
        <w:trPr>
          <w:trHeight w:val="916"/>
        </w:trPr>
        <w:tc>
          <w:tcPr>
            <w:tcW w:w="10207" w:type="dxa"/>
            <w:shd w:val="clear" w:color="auto" w:fill="E2EFD9" w:themeFill="accent6" w:themeFillTint="33"/>
            <w:vAlign w:val="center"/>
          </w:tcPr>
          <w:p w14:paraId="3B9F29D7" w14:textId="254AB631" w:rsidR="00134BCF" w:rsidRPr="00134BCF" w:rsidRDefault="00134BCF" w:rsidP="00134BCF">
            <w:pPr>
              <w:jc w:val="both"/>
              <w:rPr>
                <w:rFonts w:ascii="Arial Narrow" w:hAnsi="Arial Narrow"/>
                <w:bCs/>
                <w:szCs w:val="24"/>
              </w:rPr>
            </w:pPr>
            <w:r w:rsidRPr="00377F9B">
              <w:rPr>
                <w:rFonts w:ascii="Arial Narrow" w:hAnsi="Arial Narrow"/>
                <w:b/>
                <w:bCs/>
                <w:szCs w:val="24"/>
                <w:lang w:val="fr-BE"/>
              </w:rPr>
              <w:t xml:space="preserve">IMPORTANT! </w:t>
            </w:r>
            <w:r w:rsidRPr="00377F9B">
              <w:rPr>
                <w:rFonts w:ascii="Arial Narrow" w:hAnsi="Arial Narrow"/>
                <w:bCs/>
                <w:szCs w:val="24"/>
                <w:lang w:val="fr-BE"/>
              </w:rPr>
              <w:t>Pentru exploatațiile care vizează creşterea animalelor, solicitanții trebuie să dețină în exploatația agricolă construcții zootehnice adaptate pentru creșterea animalelor și a pasărilor însoţite de documentaţia doveditoare</w:t>
            </w:r>
          </w:p>
        </w:tc>
      </w:tr>
    </w:tbl>
    <w:p w14:paraId="1249FF7D" w14:textId="77777777" w:rsidR="00134BCF" w:rsidRPr="00377F9B" w:rsidRDefault="00134BCF" w:rsidP="00134BCF">
      <w:pPr>
        <w:spacing w:after="0" w:line="276" w:lineRule="auto"/>
        <w:ind w:left="-272" w:right="-539"/>
        <w:jc w:val="both"/>
        <w:rPr>
          <w:rFonts w:ascii="Arial Narrow" w:hAnsi="Arial Narrow"/>
          <w:b/>
          <w:bCs/>
          <w:sz w:val="24"/>
          <w:szCs w:val="24"/>
          <w:lang w:val="fr-BE"/>
        </w:rPr>
      </w:pPr>
    </w:p>
    <w:p w14:paraId="3BDB0CF1" w14:textId="168D7F2D" w:rsidR="00134BCF" w:rsidRPr="00E96D33" w:rsidRDefault="00134BCF" w:rsidP="00134BCF">
      <w:pPr>
        <w:pStyle w:val="Default"/>
        <w:spacing w:line="276" w:lineRule="auto"/>
        <w:ind w:left="-272" w:right="-539"/>
        <w:jc w:val="both"/>
        <w:rPr>
          <w:rFonts w:ascii="Arial Narrow" w:hAnsi="Arial Narrow"/>
          <w:color w:val="auto"/>
        </w:rPr>
      </w:pPr>
      <w:r>
        <w:rPr>
          <w:rFonts w:ascii="Arial Narrow" w:hAnsi="Arial Narrow"/>
          <w:b/>
          <w:color w:val="auto"/>
        </w:rPr>
        <w:t xml:space="preserve">NOȚIUNE: </w:t>
      </w:r>
      <w:r w:rsidRPr="00134BCF">
        <w:rPr>
          <w:rFonts w:ascii="Arial Narrow" w:hAnsi="Arial Narrow"/>
          <w:b/>
          <w:color w:val="008080"/>
        </w:rPr>
        <w:t>Exploataţie comercială de tip A</w:t>
      </w:r>
      <w:r w:rsidRPr="00134BCF">
        <w:rPr>
          <w:rFonts w:ascii="Arial Narrow" w:hAnsi="Arial Narrow"/>
          <w:color w:val="008080"/>
        </w:rPr>
        <w:t xml:space="preserve"> </w:t>
      </w:r>
      <w:r w:rsidRPr="00E96D33">
        <w:rPr>
          <w:rFonts w:ascii="Arial Narrow" w:hAnsi="Arial Narrow"/>
          <w:color w:val="auto"/>
        </w:rPr>
        <w:t xml:space="preserve">reprezintă o exploataţie de animale deţinută de persoane fizice autorizate/ întreprinderi individuale/ întreprinderi familiale sau persoane juridice organizate în condiţiile legii, înregistrate şi autorizate de Oficiul Registrului Comerţului, înregistrată în Sistemul naţional de identificare şi înregistrare a animalelor, care îndeplineşte </w:t>
      </w:r>
      <w:r w:rsidRPr="00E96D33">
        <w:rPr>
          <w:rFonts w:ascii="Arial Narrow" w:hAnsi="Arial Narrow"/>
          <w:b/>
          <w:color w:val="auto"/>
        </w:rPr>
        <w:t>condiţiile prevăzute în anexa nr. 50 la Ordinul ANSVSA nr. 16 şi este înregistrată sanitar-veterinar.</w:t>
      </w:r>
    </w:p>
    <w:p w14:paraId="5D8C4BAC" w14:textId="3FF36BAD" w:rsidR="00134BCF" w:rsidRPr="00E96D33" w:rsidRDefault="00134BCF" w:rsidP="00134BCF">
      <w:pPr>
        <w:pStyle w:val="Default"/>
        <w:spacing w:before="240" w:line="276" w:lineRule="auto"/>
        <w:ind w:left="-272" w:right="-539"/>
        <w:jc w:val="both"/>
        <w:rPr>
          <w:rFonts w:ascii="Arial Narrow" w:hAnsi="Arial Narrow"/>
          <w:color w:val="auto"/>
        </w:rPr>
      </w:pPr>
      <w:r w:rsidRPr="00E96D33">
        <w:rPr>
          <w:rFonts w:ascii="Arial Narrow" w:hAnsi="Arial Narrow"/>
          <w:color w:val="auto"/>
        </w:rPr>
        <w:t xml:space="preserve">Solicitantul, fermierul, are obligaţia declarării la APIA a </w:t>
      </w:r>
      <w:r w:rsidRPr="00E96D33">
        <w:rPr>
          <w:rFonts w:ascii="Arial Narrow" w:hAnsi="Arial Narrow"/>
          <w:b/>
          <w:bCs/>
          <w:color w:val="auto"/>
        </w:rPr>
        <w:t xml:space="preserve">tuturor parcelelor agricole eligibile şi neeligibile </w:t>
      </w:r>
      <w:r w:rsidRPr="00E96D33">
        <w:rPr>
          <w:rFonts w:ascii="Arial Narrow" w:hAnsi="Arial Narrow"/>
          <w:color w:val="auto"/>
        </w:rPr>
        <w:t xml:space="preserve">pe care le utilizează, </w:t>
      </w:r>
      <w:r w:rsidRPr="00E96D33">
        <w:rPr>
          <w:rFonts w:ascii="Arial Narrow" w:hAnsi="Arial Narrow"/>
          <w:b/>
          <w:bCs/>
          <w:color w:val="auto"/>
        </w:rPr>
        <w:t xml:space="preserve">nedeclararea </w:t>
      </w:r>
      <w:r w:rsidRPr="00E96D33">
        <w:rPr>
          <w:rFonts w:ascii="Arial Narrow" w:hAnsi="Arial Narrow"/>
          <w:color w:val="auto"/>
        </w:rPr>
        <w:t xml:space="preserve">întregii suprafeţe utilizate atrăgând după sine </w:t>
      </w:r>
      <w:r w:rsidRPr="00E96D33">
        <w:rPr>
          <w:rFonts w:ascii="Arial Narrow" w:hAnsi="Arial Narrow"/>
          <w:b/>
          <w:bCs/>
          <w:color w:val="auto"/>
        </w:rPr>
        <w:t xml:space="preserve">sancţiuni </w:t>
      </w:r>
      <w:r w:rsidRPr="00E96D33">
        <w:rPr>
          <w:rFonts w:ascii="Arial Narrow" w:hAnsi="Arial Narrow"/>
          <w:color w:val="auto"/>
        </w:rPr>
        <w:t xml:space="preserve">(art. 16 </w:t>
      </w:r>
      <w:r w:rsidRPr="00134BCF">
        <w:rPr>
          <w:rFonts w:ascii="Arial Narrow" w:hAnsi="Arial Narrow"/>
          <w:color w:val="auto"/>
        </w:rPr>
        <w:t xml:space="preserve">din </w:t>
      </w:r>
      <w:r w:rsidRPr="00134BCF">
        <w:rPr>
          <w:rFonts w:ascii="Arial Narrow" w:hAnsi="Arial Narrow"/>
          <w:iCs/>
          <w:color w:val="auto"/>
        </w:rPr>
        <w:t>Reg. CE nr. 640/2014</w:t>
      </w:r>
      <w:r w:rsidRPr="00E96D33">
        <w:rPr>
          <w:rFonts w:ascii="Arial Narrow" w:hAnsi="Arial Narrow"/>
          <w:i/>
          <w:iCs/>
          <w:color w:val="auto"/>
        </w:rPr>
        <w:t xml:space="preserve"> </w:t>
      </w:r>
      <w:r w:rsidRPr="00E96D33">
        <w:rPr>
          <w:rFonts w:ascii="Arial Narrow" w:hAnsi="Arial Narrow"/>
          <w:color w:val="auto"/>
        </w:rPr>
        <w:t xml:space="preserve">cu modificările şi completările ulterioare). Pentru a se înregistra la APIA, suprafaţa parcelei agricole să fie de cel puţin </w:t>
      </w:r>
      <w:r w:rsidRPr="00E96D33">
        <w:rPr>
          <w:rFonts w:ascii="Arial Narrow" w:hAnsi="Arial Narrow"/>
          <w:b/>
          <w:bCs/>
          <w:color w:val="auto"/>
        </w:rPr>
        <w:t xml:space="preserve">0,3 ha. </w:t>
      </w:r>
    </w:p>
    <w:p w14:paraId="6A3FE251" w14:textId="77777777" w:rsidR="00134BCF" w:rsidRPr="00E96D33" w:rsidRDefault="00134BCF" w:rsidP="00134BCF">
      <w:pPr>
        <w:pStyle w:val="Default"/>
        <w:spacing w:line="276" w:lineRule="auto"/>
        <w:ind w:left="-272" w:right="-539"/>
        <w:jc w:val="both"/>
        <w:rPr>
          <w:rFonts w:ascii="Arial Narrow" w:hAnsi="Arial Narrow"/>
          <w:color w:val="auto"/>
        </w:rPr>
      </w:pPr>
      <w:r w:rsidRPr="00E96D33">
        <w:rPr>
          <w:rFonts w:ascii="Arial Narrow" w:hAnsi="Arial Narrow"/>
          <w:color w:val="auto"/>
        </w:rPr>
        <w:t xml:space="preserve">În cazul viilor, livezilor, culturilor de hamei, pepinierelor pomicole, pepinierelor viticole, arbuştilor fructiferi, suprafaţa minimă a parcelei trebuie să fie de cel </w:t>
      </w:r>
      <w:r w:rsidRPr="00E96D33">
        <w:rPr>
          <w:rFonts w:ascii="Arial Narrow" w:hAnsi="Arial Narrow"/>
          <w:b/>
          <w:bCs/>
          <w:color w:val="auto"/>
        </w:rPr>
        <w:t xml:space="preserve">puţin 0,1 ha. </w:t>
      </w:r>
    </w:p>
    <w:p w14:paraId="2FDA3FA7" w14:textId="77777777" w:rsidR="00134BCF" w:rsidRPr="00B060C4" w:rsidRDefault="00134BCF" w:rsidP="00134BCF">
      <w:pPr>
        <w:spacing w:before="240" w:line="276" w:lineRule="auto"/>
        <w:ind w:left="-272" w:right="-539"/>
        <w:jc w:val="both"/>
        <w:rPr>
          <w:rFonts w:ascii="Arial Narrow" w:hAnsi="Arial Narrow"/>
          <w:b/>
          <w:bCs/>
          <w:sz w:val="24"/>
          <w:szCs w:val="24"/>
          <w:lang w:val="ro-RO"/>
        </w:rPr>
      </w:pPr>
      <w:r w:rsidRPr="00B060C4">
        <w:rPr>
          <w:rFonts w:ascii="Arial Narrow" w:hAnsi="Arial Narrow"/>
          <w:sz w:val="24"/>
          <w:szCs w:val="24"/>
          <w:lang w:val="ro-RO"/>
        </w:rPr>
        <w:t xml:space="preserve">Solicitanţii trebuie să facă dovada existenţei vetrei stupinei, deşi terenul care formează această vatră </w:t>
      </w:r>
      <w:r w:rsidRPr="00B060C4">
        <w:rPr>
          <w:rFonts w:ascii="Arial Narrow" w:hAnsi="Arial Narrow"/>
          <w:b/>
          <w:bCs/>
          <w:sz w:val="24"/>
          <w:szCs w:val="24"/>
          <w:lang w:val="ro-RO"/>
        </w:rPr>
        <w:t>nu este obligatoriu să fie înregistrat la APIA.</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134BCF" w:rsidRPr="006F6462" w14:paraId="493AF855" w14:textId="77777777" w:rsidTr="00134BCF">
        <w:trPr>
          <w:trHeight w:val="576"/>
        </w:trPr>
        <w:tc>
          <w:tcPr>
            <w:tcW w:w="10065" w:type="dxa"/>
            <w:shd w:val="clear" w:color="auto" w:fill="E2EFD9" w:themeFill="accent6" w:themeFillTint="33"/>
            <w:vAlign w:val="center"/>
          </w:tcPr>
          <w:p w14:paraId="62C8B7AB" w14:textId="34AA4BD2" w:rsidR="00134BCF" w:rsidRPr="00134BCF" w:rsidRDefault="00134BCF" w:rsidP="00134BCF">
            <w:pPr>
              <w:jc w:val="both"/>
              <w:rPr>
                <w:rFonts w:ascii="Arial Narrow" w:hAnsi="Arial Narrow"/>
                <w:bCs/>
                <w:sz w:val="24"/>
                <w:szCs w:val="24"/>
              </w:rPr>
            </w:pPr>
            <w:r w:rsidRPr="00377F9B">
              <w:rPr>
                <w:rFonts w:ascii="Arial Narrow" w:hAnsi="Arial Narrow"/>
                <w:b/>
                <w:bCs/>
                <w:sz w:val="24"/>
                <w:szCs w:val="24"/>
              </w:rPr>
              <w:t xml:space="preserve">Atenție! </w:t>
            </w:r>
            <w:r w:rsidRPr="00377F9B">
              <w:rPr>
                <w:rFonts w:ascii="Arial Narrow" w:hAnsi="Arial Narrow"/>
                <w:bCs/>
                <w:sz w:val="24"/>
                <w:szCs w:val="24"/>
              </w:rPr>
              <w:t>La stabilirea dimensiunii exploataţiei agricole, se ia în calcul întreaga bază de producţie: suprafeţe şi culturi, animale şi pasări pe specii şi categorii, precum şi familiile de albine, utilizând tabelul privind calculul S.O. al exploataţiei</w:t>
            </w:r>
          </w:p>
        </w:tc>
      </w:tr>
    </w:tbl>
    <w:p w14:paraId="7876A0BD" w14:textId="77777777" w:rsidR="00134BCF" w:rsidRDefault="00134BCF" w:rsidP="00134BCF">
      <w:pPr>
        <w:pStyle w:val="Default"/>
        <w:spacing w:line="276" w:lineRule="auto"/>
        <w:ind w:left="-272" w:right="-510"/>
        <w:jc w:val="both"/>
        <w:rPr>
          <w:rFonts w:ascii="Arial Narrow" w:hAnsi="Arial Narrow"/>
          <w:b/>
          <w:bCs/>
          <w:color w:val="auto"/>
        </w:rPr>
      </w:pPr>
    </w:p>
    <w:p w14:paraId="7655AD37" w14:textId="7A016B24" w:rsidR="00134BCF" w:rsidRPr="00134BCF" w:rsidRDefault="00134BCF" w:rsidP="00134BCF">
      <w:pPr>
        <w:pStyle w:val="Default"/>
        <w:spacing w:line="276" w:lineRule="auto"/>
        <w:ind w:left="-272" w:right="-510"/>
        <w:jc w:val="both"/>
        <w:rPr>
          <w:rFonts w:ascii="Arial Narrow" w:hAnsi="Arial Narrow"/>
          <w:color w:val="008080"/>
        </w:rPr>
      </w:pPr>
      <w:r w:rsidRPr="00134BCF">
        <w:rPr>
          <w:rFonts w:ascii="Arial Narrow" w:hAnsi="Arial Narrow"/>
          <w:b/>
          <w:bCs/>
          <w:color w:val="008080"/>
        </w:rPr>
        <w:t xml:space="preserve">IMPORTANT: </w:t>
      </w:r>
    </w:p>
    <w:p w14:paraId="4FE31D1A" w14:textId="17BA195C"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b/>
          <w:bCs/>
          <w:color w:val="auto"/>
        </w:rPr>
        <w:t xml:space="preserve">În situaţia în care suprafaţa declarată în Registrul Unic de Identificare APIA </w:t>
      </w:r>
      <w:r w:rsidRPr="00E96D33">
        <w:rPr>
          <w:rFonts w:ascii="Arial Narrow" w:hAnsi="Arial Narrow"/>
          <w:color w:val="auto"/>
        </w:rPr>
        <w:t xml:space="preserve">este </w:t>
      </w:r>
      <w:r w:rsidRPr="00E96D33">
        <w:rPr>
          <w:rFonts w:ascii="Arial Narrow" w:hAnsi="Arial Narrow"/>
          <w:b/>
          <w:bCs/>
          <w:color w:val="auto"/>
        </w:rPr>
        <w:t xml:space="preserve">mai mare decât cea din Registrul Agricol, proiectul este neeligibil, </w:t>
      </w:r>
      <w:r w:rsidRPr="00E96D33">
        <w:rPr>
          <w:rFonts w:ascii="Arial Narrow" w:hAnsi="Arial Narrow"/>
          <w:color w:val="auto"/>
        </w:rPr>
        <w:t xml:space="preserve">suprafeţele şi culturile declarate la APIA trebuie să fie </w:t>
      </w:r>
      <w:r w:rsidRPr="00E96D33">
        <w:rPr>
          <w:rFonts w:ascii="Arial Narrow" w:hAnsi="Arial Narrow"/>
          <w:b/>
          <w:bCs/>
          <w:color w:val="auto"/>
        </w:rPr>
        <w:t xml:space="preserve">identice </w:t>
      </w:r>
      <w:r w:rsidRPr="00E96D33">
        <w:rPr>
          <w:rFonts w:ascii="Arial Narrow" w:hAnsi="Arial Narrow"/>
          <w:color w:val="auto"/>
        </w:rPr>
        <w:t xml:space="preserve">cu suprafeţele şi culturile completate de solicitant în Cererea de Finanțare. </w:t>
      </w:r>
    </w:p>
    <w:p w14:paraId="56E04DAE" w14:textId="2EE0BD0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 xml:space="preserve">În dimensiunea economică a exploataţiei agricole, </w:t>
      </w:r>
      <w:r w:rsidRPr="00E96D33">
        <w:rPr>
          <w:rFonts w:ascii="Arial Narrow" w:hAnsi="Arial Narrow"/>
          <w:b/>
          <w:bCs/>
          <w:color w:val="auto"/>
        </w:rPr>
        <w:t xml:space="preserve">culturile şi animalele care asigură consumul uman şi hrana animalelor </w:t>
      </w:r>
      <w:r w:rsidRPr="00E96D33">
        <w:rPr>
          <w:rFonts w:ascii="Arial Narrow" w:hAnsi="Arial Narrow"/>
          <w:color w:val="auto"/>
        </w:rPr>
        <w:t xml:space="preserve">trebuie să reprezinte </w:t>
      </w:r>
      <w:r w:rsidRPr="00E96D33">
        <w:rPr>
          <w:rFonts w:ascii="Arial Narrow" w:hAnsi="Arial Narrow"/>
          <w:b/>
          <w:bCs/>
          <w:color w:val="auto"/>
        </w:rPr>
        <w:t>peste 75% din total S</w:t>
      </w:r>
      <w:r>
        <w:rPr>
          <w:rFonts w:ascii="Arial Narrow" w:hAnsi="Arial Narrow"/>
          <w:b/>
          <w:bCs/>
          <w:color w:val="auto"/>
        </w:rPr>
        <w:t>.</w:t>
      </w:r>
      <w:r w:rsidRPr="00E96D33">
        <w:rPr>
          <w:rFonts w:ascii="Arial Narrow" w:hAnsi="Arial Narrow"/>
          <w:b/>
          <w:bCs/>
          <w:color w:val="auto"/>
        </w:rPr>
        <w:t>O</w:t>
      </w:r>
      <w:r>
        <w:rPr>
          <w:rFonts w:ascii="Arial Narrow" w:hAnsi="Arial Narrow"/>
          <w:b/>
          <w:bCs/>
          <w:color w:val="auto"/>
        </w:rPr>
        <w:t>.</w:t>
      </w:r>
      <w:r w:rsidRPr="00E96D33">
        <w:rPr>
          <w:rFonts w:ascii="Arial Narrow" w:hAnsi="Arial Narrow"/>
          <w:color w:val="auto"/>
        </w:rPr>
        <w:t xml:space="preserve">, atât în anul 0 (conform definiției din </w:t>
      </w:r>
      <w:r w:rsidRPr="00E96D33">
        <w:rPr>
          <w:rFonts w:ascii="Arial Narrow" w:hAnsi="Arial Narrow"/>
          <w:color w:val="auto"/>
        </w:rPr>
        <w:lastRenderedPageBreak/>
        <w:t xml:space="preserve">prezentul Ghid al Solicitantului) cât şi la solicitarea acordării celei de a doua tranşe de plată (pe toată perioada de implementare şi monitorizare a proiectului). </w:t>
      </w:r>
    </w:p>
    <w:p w14:paraId="7610E0E0" w14:textId="706856A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-ul format din </w:t>
      </w:r>
      <w:r w:rsidRPr="00E96D33">
        <w:rPr>
          <w:rFonts w:ascii="Arial Narrow" w:hAnsi="Arial Narrow"/>
          <w:b/>
          <w:color w:val="auto"/>
        </w:rPr>
        <w:t>porumb zaharat şi/ sau pepeni (cumulativ sau separat)</w:t>
      </w:r>
      <w:r w:rsidRPr="00E96D33">
        <w:rPr>
          <w:rFonts w:ascii="Arial Narrow" w:hAnsi="Arial Narrow"/>
          <w:color w:val="auto"/>
        </w:rPr>
        <w:t xml:space="preserve"> nu poate depăşi 50% din total 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 exploataţie, atât în anul 0 (conform definiției din prezentul Ghid al solicitantului) cât şi la solicitarea acordarii celei de a doua tranşe de plată (pe toată perioada de implementare şi monitorizare a proiectului). </w:t>
      </w:r>
    </w:p>
    <w:p w14:paraId="008FFB52"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Cabalinele și produsele acestora nu sunt destinate consumului uman, ci acestea deservesc munca în exploatație.</w:t>
      </w:r>
    </w:p>
    <w:p w14:paraId="2EA93BB4"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Ciupercăriile înfiinţate în beciurile caselor, respectiv terenuri non-agricole care nu pot figura în sistemul electronic de identificare a parcelelor agricole APIA, nu sunt eligibile pentru sprijin.</w:t>
      </w:r>
    </w:p>
    <w:p w14:paraId="2D6423BD" w14:textId="7CAF4C06"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Solicitanţii care deţin exploataţii agricole zootehnice (inclusiv apicole) nu au obligaţia să deţină baze de producţie vegetală dar trebuie să demonsteze în Planul de afaceri cum realizează întreținerea efectivului de animale;</w:t>
      </w:r>
    </w:p>
    <w:p w14:paraId="75BBC33D"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În cazul exploataţiilor afectate de calamităţi naturale, iar la vizita pe teren se constată calamitarea exploataţiei, solicitantul va prezenta document justificativ de confirmare a situaţiei, în conformitate cu legislaţia în vigoare.</w:t>
      </w:r>
    </w:p>
    <w:p w14:paraId="5687D755" w14:textId="77777777" w:rsidR="00136434" w:rsidRDefault="00136434" w:rsidP="00134BCF">
      <w:pPr>
        <w:pStyle w:val="Default"/>
        <w:spacing w:line="276" w:lineRule="auto"/>
        <w:ind w:left="-272" w:right="-510"/>
        <w:jc w:val="both"/>
        <w:rPr>
          <w:rFonts w:ascii="Arial Narrow" w:hAnsi="Arial Narrow"/>
          <w:b/>
          <w:bCs/>
          <w:color w:val="auto"/>
        </w:rPr>
      </w:pPr>
    </w:p>
    <w:p w14:paraId="48669A7B" w14:textId="17137C12" w:rsidR="00134BCF" w:rsidRPr="00E96D33" w:rsidRDefault="00136434" w:rsidP="00136434">
      <w:pPr>
        <w:pStyle w:val="Default"/>
        <w:spacing w:line="276" w:lineRule="auto"/>
        <w:ind w:left="-272" w:right="-510"/>
        <w:jc w:val="both"/>
        <w:rPr>
          <w:rFonts w:ascii="Arial Narrow" w:hAnsi="Arial Narrow"/>
        </w:rPr>
      </w:pPr>
      <w:r>
        <w:rPr>
          <w:rFonts w:ascii="Arial Narrow" w:hAnsi="Arial Narrow"/>
          <w:b/>
          <w:bCs/>
          <w:color w:val="auto"/>
        </w:rPr>
        <w:t>NOȚIUNE:</w:t>
      </w:r>
      <w:r w:rsidR="00134BCF" w:rsidRPr="00E96D33">
        <w:rPr>
          <w:rFonts w:ascii="Arial Narrow" w:hAnsi="Arial Narrow"/>
          <w:b/>
          <w:bCs/>
          <w:color w:val="auto"/>
        </w:rPr>
        <w:t xml:space="preserve"> </w:t>
      </w:r>
      <w:r w:rsidR="00134BCF" w:rsidRPr="00136434">
        <w:rPr>
          <w:rFonts w:ascii="Arial Narrow" w:hAnsi="Arial Narrow"/>
          <w:b/>
          <w:bCs/>
          <w:color w:val="008080"/>
        </w:rPr>
        <w:t xml:space="preserve">Anul „0” din Planul de Afaceri </w:t>
      </w:r>
      <w:r w:rsidR="00134BCF" w:rsidRPr="00136434">
        <w:rPr>
          <w:rFonts w:ascii="Arial Narrow" w:hAnsi="Arial Narrow"/>
          <w:bCs/>
        </w:rPr>
        <w:t>reprezintă</w:t>
      </w:r>
      <w:r w:rsidR="00134BCF" w:rsidRPr="00E96D33">
        <w:rPr>
          <w:rFonts w:ascii="Arial Narrow" w:hAnsi="Arial Narrow"/>
          <w:b/>
          <w:bCs/>
        </w:rPr>
        <w:t xml:space="preserve"> </w:t>
      </w:r>
      <w:r w:rsidR="00134BCF" w:rsidRPr="00E96D33">
        <w:rPr>
          <w:rFonts w:ascii="Arial Narrow" w:hAnsi="Arial Narrow"/>
        </w:rPr>
        <w:t>anul care include ultima perioadă de depunere a cererii unice de plată pe suprafaţă la APIA (depusă conform legislatiei naţionale) şi ultimele înregistrări efectuate în Registrul Exploataţiilor ANSVSA/ DSVSA/ Circumscripţie Veterinară înaintea datei de referinţă. În cazul calculului S</w:t>
      </w:r>
      <w:r>
        <w:rPr>
          <w:rFonts w:ascii="Arial Narrow" w:hAnsi="Arial Narrow"/>
        </w:rPr>
        <w:t>.</w:t>
      </w:r>
      <w:r w:rsidR="00134BCF" w:rsidRPr="00E96D33">
        <w:rPr>
          <w:rFonts w:ascii="Arial Narrow" w:hAnsi="Arial Narrow"/>
        </w:rPr>
        <w:t>O</w:t>
      </w:r>
      <w:r>
        <w:rPr>
          <w:rFonts w:ascii="Arial Narrow" w:hAnsi="Arial Narrow"/>
        </w:rPr>
        <w:t>.</w:t>
      </w:r>
      <w:r w:rsidR="00134BCF" w:rsidRPr="00E96D33">
        <w:rPr>
          <w:rFonts w:ascii="Arial Narrow" w:hAnsi="Arial Narrow"/>
        </w:rPr>
        <w:t xml:space="preserve"> conform punctului 1, precizat mai jos, se poate folosi şi extrasul utilizatorului anterior (cedentul) de terenuri agricole (exploataţie agricolă).</w:t>
      </w:r>
    </w:p>
    <w:p w14:paraId="23413DBF" w14:textId="5D8FEC15" w:rsidR="00134BCF" w:rsidRPr="00377F9B" w:rsidRDefault="00134BCF" w:rsidP="00136434">
      <w:pPr>
        <w:spacing w:before="240" w:line="276" w:lineRule="auto"/>
        <w:ind w:left="-272" w:right="-510"/>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Calculul S</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O</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 xml:space="preserve"> în funcţie de perioada de desfăşurare a sesiunii de proiecte se realizează astfel:</w:t>
      </w:r>
    </w:p>
    <w:p w14:paraId="18EA92CB" w14:textId="618B73A9" w:rsidR="00134BCF" w:rsidRPr="00377F9B" w:rsidRDefault="00134BCF" w:rsidP="00111805">
      <w:pPr>
        <w:pStyle w:val="ListParagraph"/>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în perioada 01 ianuarie – și până la data deschiderii sesiunilor de înregistrare a cererilor de plată pe suprafață (APIA) se consultă şi listează înregistrările din IACS - APIA din anul anterior;</w:t>
      </w:r>
    </w:p>
    <w:p w14:paraId="7A0E3761" w14:textId="2115ED4E" w:rsidR="00134BCF" w:rsidRPr="00377F9B" w:rsidRDefault="00134BCF" w:rsidP="00111805">
      <w:pPr>
        <w:pStyle w:val="ListParagraph"/>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după începerea sesiunilor de înregistrare a cererilor de plată pe suprafața (APIA) se consultă și listează înregistrarile din IACS - APIA din anul curent depunerii Cererilor de Finanţare.</w:t>
      </w:r>
    </w:p>
    <w:p w14:paraId="0E6F88F1" w14:textId="77777777" w:rsidR="00134BCF" w:rsidRPr="00B060C4" w:rsidRDefault="00134BCF" w:rsidP="00134BCF">
      <w:pPr>
        <w:spacing w:line="276" w:lineRule="auto"/>
        <w:ind w:left="-272" w:right="-510"/>
        <w:jc w:val="both"/>
        <w:rPr>
          <w:rFonts w:ascii="Arial Narrow" w:hAnsi="Arial Narrow"/>
          <w:b/>
          <w:bCs/>
          <w:sz w:val="24"/>
          <w:szCs w:val="24"/>
          <w:lang w:val="fr-BE"/>
        </w:rPr>
      </w:pPr>
      <w:r w:rsidRPr="00B060C4">
        <w:rPr>
          <w:rFonts w:ascii="Arial Narrow" w:hAnsi="Arial Narrow"/>
          <w:b/>
          <w:bCs/>
          <w:sz w:val="24"/>
          <w:szCs w:val="24"/>
          <w:lang w:val="fr-BE"/>
        </w:rPr>
        <w:t>Aşadar, rezultatul calcului dimensiunii exploataţiei agricole la data depunerii Cererii de Finanțare coincide cu anul „0” din Planul de Afaceri. Anul ,,0” se realizează pe baza înregistrărilor din ultima perioadă de depunere (înregistrare) a cererii unice de plată pe suprafaţă în Registrul unic de identificare de la APIA din perioada de depunere stabilita conform legislatiei naționale şi/ sau în Registrul exploatațiilor ANSVSA/ DSVSA/ Circumscripţia Veterinară conform situaţiei existente în ferma zootehnică la momentul depunerii Cererii de Finanțare, în nume propriu şi/ sau al cedentului.</w:t>
      </w:r>
    </w:p>
    <w:p w14:paraId="67E52D09" w14:textId="77777777" w:rsidR="00134BCF" w:rsidRPr="00377F9B" w:rsidRDefault="00134BCF" w:rsidP="00134BCF">
      <w:pPr>
        <w:spacing w:line="276" w:lineRule="auto"/>
        <w:ind w:left="-272" w:right="-510"/>
        <w:jc w:val="both"/>
        <w:rPr>
          <w:rFonts w:ascii="Arial Narrow" w:hAnsi="Arial Narrow"/>
          <w:b/>
          <w:bCs/>
          <w:sz w:val="24"/>
          <w:szCs w:val="24"/>
          <w:lang w:val="fr-BE"/>
        </w:rPr>
      </w:pPr>
      <w:r w:rsidRPr="00377F9B">
        <w:rPr>
          <w:rFonts w:ascii="Arial Narrow" w:hAnsi="Arial Narrow"/>
          <w:b/>
          <w:bCs/>
          <w:sz w:val="24"/>
          <w:szCs w:val="24"/>
          <w:lang w:val="fr-BE"/>
        </w:rPr>
        <w:t xml:space="preserve">ULTIMA PERIOADĂ </w:t>
      </w:r>
      <w:r w:rsidRPr="00377F9B">
        <w:rPr>
          <w:rFonts w:ascii="Arial Narrow" w:hAnsi="Arial Narrow"/>
          <w:sz w:val="24"/>
          <w:szCs w:val="24"/>
          <w:lang w:val="fr-BE"/>
        </w:rPr>
        <w:t xml:space="preserve">de depunere (înregistrare) a cererii unice de plată pe suprafaţă în registrul unic de identificare de la APIA, este anul în care au fost înregistrate suprafeţe de teren la APIA, în numele formei de organizare a solicitantului (PFA, II, IF, SRL), </w:t>
      </w:r>
      <w:r w:rsidRPr="00377F9B">
        <w:rPr>
          <w:rFonts w:ascii="Arial Narrow" w:hAnsi="Arial Narrow"/>
          <w:b/>
          <w:bCs/>
          <w:sz w:val="24"/>
          <w:szCs w:val="24"/>
          <w:lang w:val="fr-BE"/>
        </w:rPr>
        <w:t>începând cu anul 2016.</w:t>
      </w:r>
    </w:p>
    <w:p w14:paraId="5DFDA7E8" w14:textId="1870123E" w:rsidR="00134BCF" w:rsidRPr="00377F9B" w:rsidRDefault="00136434" w:rsidP="00134BCF">
      <w:pPr>
        <w:spacing w:line="276" w:lineRule="auto"/>
        <w:ind w:left="-272" w:right="-510"/>
        <w:jc w:val="both"/>
        <w:rPr>
          <w:rFonts w:ascii="Arial Narrow" w:hAnsi="Arial Narrow" w:cstheme="minorHAnsi"/>
          <w:b/>
          <w:sz w:val="24"/>
          <w:szCs w:val="24"/>
          <w:lang w:val="fr-BE"/>
        </w:rPr>
      </w:pPr>
      <w:r w:rsidRPr="00377F9B">
        <w:rPr>
          <w:rFonts w:ascii="Arial Narrow" w:hAnsi="Arial Narrow" w:cstheme="minorHAnsi"/>
          <w:b/>
          <w:sz w:val="24"/>
          <w:szCs w:val="24"/>
          <w:lang w:val="fr-BE"/>
        </w:rPr>
        <w:t>NOTĂ:</w:t>
      </w:r>
      <w:r w:rsidR="00134BCF" w:rsidRPr="00377F9B">
        <w:rPr>
          <w:rFonts w:ascii="Arial Narrow" w:hAnsi="Arial Narrow" w:cstheme="minorHAnsi"/>
          <w:b/>
          <w:sz w:val="24"/>
          <w:szCs w:val="24"/>
          <w:lang w:val="fr-BE"/>
        </w:rPr>
        <w:t xml:space="preserve"> Pentru completarea indicatorilor privind încadrarea în zonele normale, cu constrângeri specifice sau zone cu constrângeri semnificative, se vor utiliza listele – Anexa 15 la Ghidul Solicitantului.</w:t>
      </w:r>
    </w:p>
    <w:p w14:paraId="671F4FDD" w14:textId="77777777" w:rsidR="00134BCF" w:rsidRPr="006F6462" w:rsidRDefault="00134BCF" w:rsidP="00134BCF">
      <w:pPr>
        <w:spacing w:line="276" w:lineRule="auto"/>
        <w:ind w:left="-272" w:right="-510"/>
        <w:jc w:val="both"/>
        <w:rPr>
          <w:rFonts w:ascii="Arial Narrow" w:hAnsi="Arial Narrow" w:cstheme="minorHAnsi"/>
          <w:b/>
          <w:sz w:val="24"/>
          <w:szCs w:val="24"/>
          <w:lang w:val="fr-BE"/>
        </w:rPr>
      </w:pPr>
      <w:r w:rsidRPr="006F6462">
        <w:rPr>
          <w:rFonts w:ascii="Arial Narrow" w:hAnsi="Arial Narrow" w:cstheme="minorHAnsi"/>
          <w:b/>
          <w:sz w:val="24"/>
          <w:szCs w:val="24"/>
          <w:lang w:val="fr-BE"/>
        </w:rPr>
        <w:lastRenderedPageBreak/>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14:paraId="3747B04C" w14:textId="77777777" w:rsidR="00134BCF" w:rsidRPr="00377F9B" w:rsidRDefault="00134BCF" w:rsidP="00136434">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Compartimentul tehnic al GAL asigură suportul necesar solicitanților pentru completarea cererilor de finanțare, privind aspectele de conformitate pe care aceștia trebuie să le îndeplinească. </w:t>
      </w:r>
      <w:r w:rsidRPr="00377F9B">
        <w:rPr>
          <w:rFonts w:ascii="Arial Narrow" w:hAnsi="Arial Narrow" w:cstheme="minorHAnsi"/>
          <w:sz w:val="24"/>
          <w:szCs w:val="24"/>
          <w:lang w:val="fr-BE"/>
        </w:rPr>
        <w:t>Responsabilitatea completării cererii de finanțare în conformitate cu Ghidul de implementare aparține solicitantului.</w:t>
      </w:r>
    </w:p>
    <w:p w14:paraId="52F9EA18" w14:textId="77777777" w:rsidR="009411E7" w:rsidRPr="009411E7" w:rsidRDefault="009411E7" w:rsidP="009411E7">
      <w:pPr>
        <w:spacing w:after="0"/>
        <w:ind w:left="-272" w:right="-539"/>
        <w:jc w:val="both"/>
        <w:rPr>
          <w:rFonts w:ascii="Arial Narrow" w:hAnsi="Arial Narrow"/>
          <w:sz w:val="24"/>
          <w:szCs w:val="24"/>
          <w:lang w:val="ro-RO"/>
        </w:rPr>
      </w:pPr>
    </w:p>
    <w:p w14:paraId="7F43A77B" w14:textId="77777777"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bookmarkStart w:id="18" w:name="_Toc478388054"/>
      <w:bookmarkStart w:id="19" w:name="_Toc481669949"/>
      <w:r w:rsidRPr="009411E7">
        <w:rPr>
          <w:rFonts w:ascii="Arial Narrow" w:hAnsi="Arial Narrow"/>
          <w:i w:val="0"/>
          <w:color w:val="FFFFFF" w:themeColor="background1"/>
          <w:lang w:val="ro-RO"/>
        </w:rPr>
        <w:t>7.2 Depunerea Dosarului Cererii de Finanțare</w:t>
      </w:r>
      <w:bookmarkEnd w:id="18"/>
      <w:bookmarkEnd w:id="19"/>
      <w:r w:rsidRPr="009411E7">
        <w:rPr>
          <w:rFonts w:ascii="Arial Narrow" w:hAnsi="Arial Narrow"/>
          <w:i w:val="0"/>
          <w:color w:val="FFFFFF" w:themeColor="background1"/>
          <w:lang w:val="ro-RO"/>
        </w:rPr>
        <w:tab/>
      </w:r>
    </w:p>
    <w:p w14:paraId="32501F0F" w14:textId="77777777" w:rsidR="009411E7" w:rsidRDefault="009411E7" w:rsidP="009411E7">
      <w:pPr>
        <w:spacing w:after="0"/>
        <w:ind w:left="-272" w:right="-539"/>
        <w:jc w:val="both"/>
        <w:rPr>
          <w:rFonts w:ascii="Arial Narrow" w:hAnsi="Arial Narrow"/>
          <w:sz w:val="24"/>
          <w:szCs w:val="24"/>
          <w:lang w:val="ro-RO"/>
        </w:rPr>
      </w:pPr>
    </w:p>
    <w:p w14:paraId="617D2413" w14:textId="1812ECC2"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Depunerea se va realiza la secretariatul GAL </w:t>
      </w:r>
      <w:r>
        <w:rPr>
          <w:rFonts w:ascii="Arial Narrow" w:hAnsi="Arial Narrow"/>
          <w:sz w:val="24"/>
          <w:szCs w:val="24"/>
          <w:lang w:val="ro-RO"/>
        </w:rPr>
        <w:t>Stejarul</w:t>
      </w:r>
      <w:r w:rsidRPr="009411E7">
        <w:rPr>
          <w:rFonts w:ascii="Arial Narrow" w:hAnsi="Arial Narrow"/>
          <w:sz w:val="24"/>
          <w:szCs w:val="24"/>
          <w:lang w:val="ro-RO"/>
        </w:rPr>
        <w:t>, sub forma cererii de finanțare și a documentelor anexă, atașate cererii de finanțare.</w:t>
      </w:r>
    </w:p>
    <w:p w14:paraId="18DDD9A0" w14:textId="693F4E1B"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Dosarele Cererilor de Finanțare sunt depuse personal de către reprezentantul legal, așa cum este precizat în formularul Cererii de Finanțare, sau de către un împuternicit prin procură legalizată (în original) al reprezentantului legal, la sediul GAL </w:t>
      </w:r>
      <w:r>
        <w:rPr>
          <w:rFonts w:ascii="Arial Narrow" w:hAnsi="Arial Narrow"/>
          <w:sz w:val="24"/>
          <w:szCs w:val="24"/>
          <w:lang w:val="ro-RO"/>
        </w:rPr>
        <w:t>Stejarul</w:t>
      </w:r>
      <w:r w:rsidRPr="009411E7">
        <w:rPr>
          <w:rFonts w:ascii="Arial Narrow" w:hAnsi="Arial Narrow"/>
          <w:sz w:val="24"/>
          <w:szCs w:val="24"/>
          <w:lang w:val="ro-RO"/>
        </w:rPr>
        <w:t>, înaintea datei limită care figurează în licitația de proiecte.</w:t>
      </w:r>
    </w:p>
    <w:p w14:paraId="11F2981C"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Cererea de finanțare se depune în format letric în două exemplare (un original și o copie) și în format electronic (CD – 2 exemplare, care va cuprinde scan-ul cererii de finanțare și a documentelor aferente cât și Cererea de Finanțare în format editabil). </w:t>
      </w:r>
    </w:p>
    <w:p w14:paraId="22C21A81"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Exemplarele vor fi marcate clar, pe copertă, în partea superioară dreaptă, cu „ORIGINAL”, respectiv „COPIE”. </w:t>
      </w:r>
    </w:p>
    <w:p w14:paraId="0B7F8069"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356E02CE"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Pentru acele documente originale care rămân în posesia solicitantului (ex: act de proprietate, bilanț contabil vizat de administrația financiară), expertul verificator va confrunta copiile cu originalul si, in caz de conformitate, va consemna în Fișa de verificare a conformității.</w:t>
      </w:r>
    </w:p>
    <w:p w14:paraId="586E5753" w14:textId="3180F914" w:rsidR="009411E7" w:rsidRPr="009411E7" w:rsidRDefault="009411E7" w:rsidP="009411E7">
      <w:pPr>
        <w:autoSpaceDE w:val="0"/>
        <w:autoSpaceDN w:val="0"/>
        <w:adjustRightInd w:val="0"/>
        <w:spacing w:after="0" w:line="240" w:lineRule="auto"/>
        <w:ind w:left="-272" w:right="-539"/>
        <w:jc w:val="both"/>
        <w:rPr>
          <w:rFonts w:ascii="Arial Narrow" w:hAnsi="Arial Narrow" w:cstheme="minorHAnsi"/>
          <w:sz w:val="24"/>
          <w:szCs w:val="24"/>
          <w:lang w:val="ro-RO"/>
        </w:rPr>
      </w:pPr>
      <w:r w:rsidRPr="00136434">
        <w:rPr>
          <w:rFonts w:ascii="Arial Narrow" w:hAnsi="Arial Narrow" w:cstheme="minorHAnsi"/>
          <w:b/>
          <w:bCs/>
          <w:color w:val="008080"/>
          <w:sz w:val="24"/>
          <w:szCs w:val="24"/>
          <w:lang w:val="ro-RO"/>
        </w:rPr>
        <w:t>Atenție!</w:t>
      </w:r>
      <w:r w:rsidRPr="00136434">
        <w:rPr>
          <w:rFonts w:ascii="Arial Narrow" w:hAnsi="Arial Narrow" w:cstheme="minorHAnsi"/>
          <w:color w:val="008080"/>
          <w:sz w:val="24"/>
          <w:szCs w:val="24"/>
          <w:lang w:val="ro-RO"/>
        </w:rPr>
        <w:t xml:space="preserve"> </w:t>
      </w:r>
      <w:r w:rsidRPr="009411E7">
        <w:rPr>
          <w:rFonts w:ascii="Arial Narrow" w:hAnsi="Arial Narrow" w:cstheme="minorHAnsi"/>
          <w:sz w:val="24"/>
          <w:szCs w:val="24"/>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w:t>
      </w:r>
      <w:r>
        <w:rPr>
          <w:rFonts w:ascii="Arial Narrow" w:hAnsi="Arial Narrow" w:cstheme="minorHAnsi"/>
          <w:sz w:val="24"/>
          <w:szCs w:val="24"/>
          <w:lang w:val="ro-RO"/>
        </w:rPr>
        <w:t>.</w:t>
      </w:r>
    </w:p>
    <w:p w14:paraId="1C18F7BA" w14:textId="77777777" w:rsidR="009411E7" w:rsidRDefault="009411E7" w:rsidP="009411E7">
      <w:pPr>
        <w:spacing w:after="0"/>
        <w:ind w:left="-272" w:right="-539"/>
        <w:jc w:val="both"/>
        <w:rPr>
          <w:rFonts w:ascii="Arial Narrow" w:hAnsi="Arial Narrow"/>
          <w:sz w:val="24"/>
          <w:szCs w:val="24"/>
          <w:lang w:val="ro-RO"/>
        </w:rPr>
      </w:pPr>
      <w:r w:rsidRPr="009411E7">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50A8D8F0" w14:textId="77777777" w:rsidR="009411E7" w:rsidRPr="009411E7" w:rsidRDefault="009411E7" w:rsidP="009411E7">
      <w:pPr>
        <w:spacing w:after="0"/>
        <w:ind w:left="-272" w:right="-539"/>
        <w:jc w:val="both"/>
        <w:rPr>
          <w:rFonts w:ascii="Arial Narrow" w:hAnsi="Arial Narrow"/>
          <w:sz w:val="24"/>
          <w:szCs w:val="24"/>
          <w:lang w:val="ro-RO"/>
        </w:rPr>
      </w:pPr>
    </w:p>
    <w:p w14:paraId="04E4559E" w14:textId="73AF99AF" w:rsidR="009411E7" w:rsidRPr="009411E7" w:rsidRDefault="009411E7" w:rsidP="00111805">
      <w:pPr>
        <w:pStyle w:val="subcapitolghid"/>
        <w:numPr>
          <w:ilvl w:val="1"/>
          <w:numId w:val="12"/>
        </w:numPr>
        <w:shd w:val="clear" w:color="auto" w:fill="008080"/>
        <w:tabs>
          <w:tab w:val="right" w:pos="9540"/>
        </w:tabs>
        <w:ind w:right="-539"/>
        <w:rPr>
          <w:rFonts w:ascii="Arial Narrow" w:hAnsi="Arial Narrow"/>
          <w:i w:val="0"/>
          <w:color w:val="FFFFFF" w:themeColor="background1"/>
          <w:lang w:val="ro-RO"/>
        </w:rPr>
      </w:pPr>
      <w:bookmarkStart w:id="20" w:name="_Toc478388055"/>
      <w:bookmarkStart w:id="21" w:name="_Toc481669950"/>
      <w:r w:rsidRPr="009411E7">
        <w:rPr>
          <w:rFonts w:ascii="Arial Narrow" w:hAnsi="Arial Narrow"/>
          <w:i w:val="0"/>
          <w:color w:val="FFFFFF" w:themeColor="background1"/>
          <w:lang w:val="ro-RO"/>
        </w:rPr>
        <w:t>Verificarea Dosarului Cererii de Finanțare</w:t>
      </w:r>
      <w:bookmarkEnd w:id="20"/>
      <w:bookmarkEnd w:id="21"/>
      <w:r w:rsidRPr="009411E7">
        <w:rPr>
          <w:rFonts w:ascii="Arial Narrow" w:hAnsi="Arial Narrow"/>
          <w:i w:val="0"/>
          <w:color w:val="FFFFFF" w:themeColor="background1"/>
          <w:lang w:val="ro-RO"/>
        </w:rPr>
        <w:tab/>
      </w:r>
    </w:p>
    <w:p w14:paraId="0B4D7401" w14:textId="77777777" w:rsidR="009411E7" w:rsidRDefault="009411E7" w:rsidP="009411E7">
      <w:pPr>
        <w:pStyle w:val="ListParagraph"/>
        <w:ind w:left="-272" w:right="-539"/>
        <w:rPr>
          <w:rFonts w:ascii="Arial Narrow" w:hAnsi="Arial Narrow"/>
          <w:b/>
          <w:sz w:val="24"/>
          <w:szCs w:val="24"/>
          <w:lang w:val="ro-RO"/>
        </w:rPr>
      </w:pPr>
    </w:p>
    <w:p w14:paraId="46B546F8" w14:textId="725C0F46"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Conformității Cererii de Finanțare</w:t>
      </w:r>
    </w:p>
    <w:p w14:paraId="33707741" w14:textId="07BC7150" w:rsidR="009411E7" w:rsidRPr="009411E7" w:rsidRDefault="009411E7" w:rsidP="009411E7">
      <w:pPr>
        <w:pStyle w:val="ListParagraph"/>
        <w:spacing w:before="240"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lastRenderedPageBreak/>
        <w:t xml:space="preserve">La nivelul Asociației </w:t>
      </w:r>
      <w:r>
        <w:rPr>
          <w:rFonts w:ascii="Arial Narrow" w:hAnsi="Arial Narrow" w:cstheme="minorHAnsi"/>
          <w:sz w:val="24"/>
          <w:szCs w:val="24"/>
          <w:lang w:val="ro-RO"/>
        </w:rPr>
        <w:t>GAL Stejarul</w:t>
      </w:r>
      <w:r w:rsidRPr="009411E7">
        <w:rPr>
          <w:rFonts w:ascii="Arial Narrow" w:hAnsi="Arial Narrow" w:cstheme="minorHAnsi"/>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theme="minorHAnsi"/>
          <w:sz w:val="24"/>
          <w:szCs w:val="24"/>
          <w:lang w:val="ro-RO"/>
        </w:rPr>
        <w:t>Stejarul</w:t>
      </w:r>
      <w:r w:rsidRPr="009411E7">
        <w:rPr>
          <w:rFonts w:ascii="Arial Narrow" w:hAnsi="Arial Narrow" w:cstheme="minorHAnsi"/>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Pr="00136434">
        <w:rPr>
          <w:rFonts w:ascii="Arial Narrow" w:hAnsi="Arial Narrow" w:cstheme="minorHAnsi"/>
          <w:i/>
          <w:sz w:val="24"/>
          <w:szCs w:val="24"/>
          <w:lang w:val="ro-RO"/>
        </w:rPr>
        <w:t>www.galstejarul.ro</w:t>
      </w:r>
      <w:r w:rsidRPr="009411E7">
        <w:rPr>
          <w:rFonts w:ascii="Arial Narrow" w:hAnsi="Arial Narrow" w:cstheme="minorHAnsi"/>
          <w:sz w:val="24"/>
          <w:szCs w:val="24"/>
          <w:lang w:val="ro-RO"/>
        </w:rPr>
        <w:t>.</w:t>
      </w:r>
    </w:p>
    <w:p w14:paraId="7C9BC650" w14:textId="77777777" w:rsidR="009411E7" w:rsidRPr="009411E7" w:rsidRDefault="009411E7" w:rsidP="009411E7">
      <w:pPr>
        <w:spacing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Verificarea conformității are ca obiect Cererea de Finanțare și a anexele acesteia, concluziile înscriindu-se în „Fișa de verificare a conformității”.</w:t>
      </w:r>
    </w:p>
    <w:p w14:paraId="7F13D2C2" w14:textId="77777777" w:rsidR="009411E7" w:rsidRPr="009411E7" w:rsidRDefault="009411E7" w:rsidP="009411E7">
      <w:pPr>
        <w:spacing w:after="0"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Pentru controlul conformității verificatorul are în vedere: </w:t>
      </w:r>
    </w:p>
    <w:p w14:paraId="36896BAA"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corectitudinea completării formularului cererii de </w:t>
      </w:r>
      <w:r w:rsidRPr="00136434">
        <w:rPr>
          <w:rFonts w:ascii="Arial Narrow" w:hAnsi="Arial Narrow" w:cstheme="minorHAnsi"/>
          <w:sz w:val="24"/>
          <w:szCs w:val="24"/>
          <w:lang w:val="ro-RO"/>
        </w:rPr>
        <w:t>finanțare (Anexa 1);</w:t>
      </w:r>
      <w:r w:rsidRPr="009411E7">
        <w:rPr>
          <w:rFonts w:ascii="Arial Narrow" w:hAnsi="Arial Narrow" w:cstheme="minorHAnsi"/>
          <w:sz w:val="24"/>
          <w:szCs w:val="24"/>
          <w:lang w:val="ro-RO"/>
        </w:rPr>
        <w:t xml:space="preserve"> </w:t>
      </w:r>
    </w:p>
    <w:p w14:paraId="50F43718"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conformitatea variantei prezentată pe suport de hârtie cu cea în format electronic ;</w:t>
      </w:r>
    </w:p>
    <w:p w14:paraId="43F2617F"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numărul de exemplare solicitate prin ghid și procedura specifica pentru anexele tehnice și administrative și anume: </w:t>
      </w:r>
    </w:p>
    <w:p w14:paraId="44930D71" w14:textId="25B6FB6C"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două exemplare în format tipărit: un original și o copie;</w:t>
      </w:r>
    </w:p>
    <w:p w14:paraId="58778CC1" w14:textId="77D81860"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formatul electronic al documentelor de la pct. a); </w:t>
      </w:r>
    </w:p>
    <w:p w14:paraId="7D5FA6BF" w14:textId="382C1948"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valabilitatea documentelor (</w:t>
      </w:r>
      <w:r w:rsidRPr="009411E7">
        <w:rPr>
          <w:rFonts w:ascii="Arial Narrow" w:hAnsi="Arial Narrow" w:cstheme="minorHAnsi"/>
          <w:i/>
          <w:sz w:val="24"/>
          <w:szCs w:val="24"/>
          <w:lang w:val="ro-RO"/>
        </w:rPr>
        <w:t>dacă este cazul</w:t>
      </w:r>
      <w:r w:rsidRPr="009411E7">
        <w:rPr>
          <w:rFonts w:ascii="Arial Narrow" w:hAnsi="Arial Narrow" w:cstheme="minorHAnsi"/>
          <w:sz w:val="24"/>
          <w:szCs w:val="24"/>
          <w:lang w:val="ro-RO"/>
        </w:rPr>
        <w:t>).</w:t>
      </w:r>
    </w:p>
    <w:p w14:paraId="598CD709"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expertul verificator descoperă o eroare de formă, proiectul nu este considerat neconform.</w:t>
      </w:r>
    </w:p>
    <w:p w14:paraId="0B22529C"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136434">
        <w:rPr>
          <w:rFonts w:ascii="Arial Narrow" w:hAnsi="Arial Narrow" w:cstheme="minorHAnsi"/>
          <w:b/>
          <w:sz w:val="24"/>
          <w:szCs w:val="24"/>
          <w:lang w:val="ro-RO"/>
        </w:rPr>
        <w:t>Erorile de formă</w:t>
      </w:r>
      <w:r w:rsidRPr="009411E7">
        <w:rPr>
          <w:rFonts w:ascii="Arial Narrow" w:hAnsi="Arial Narrow" w:cstheme="minorHAnsi"/>
          <w:sz w:val="24"/>
          <w:szCs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C7D216"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14:paraId="12D35E4D"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14:paraId="51D56E50"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b/>
          <w:sz w:val="24"/>
          <w:szCs w:val="24"/>
          <w:lang w:val="ro-RO"/>
        </w:rPr>
        <w:t>Atenție!</w:t>
      </w:r>
      <w:r w:rsidRPr="009411E7">
        <w:rPr>
          <w:rFonts w:ascii="Arial Narrow" w:hAnsi="Arial Narrow" w:cstheme="minorHAnsi"/>
          <w:sz w:val="24"/>
          <w:szCs w:val="24"/>
          <w:lang w:val="ro-RO"/>
        </w:rPr>
        <w:t xml:space="preserve"> Aceeași Cerere de Finanțare poate fi declarată neconformă de maximum două ori pentru aceeași licitație de proiecte.</w:t>
      </w:r>
    </w:p>
    <w:p w14:paraId="03F5D1B3"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14:paraId="087A8351"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14:paraId="5F0C723F" w14:textId="2E29CFA0"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Eligibilității Cererii de Finanțare</w:t>
      </w:r>
    </w:p>
    <w:p w14:paraId="7B87C116" w14:textId="77777777" w:rsidR="009411E7" w:rsidRPr="009411E7" w:rsidRDefault="009411E7" w:rsidP="009411E7">
      <w:pPr>
        <w:pStyle w:val="Default"/>
        <w:ind w:left="-272" w:right="-539"/>
        <w:jc w:val="both"/>
        <w:rPr>
          <w:rFonts w:ascii="Arial Narrow" w:hAnsi="Arial Narrow"/>
        </w:rPr>
      </w:pPr>
      <w:r w:rsidRPr="009411E7">
        <w:rPr>
          <w:rFonts w:ascii="Arial Narrow" w:hAnsi="Arial Narrow"/>
        </w:rPr>
        <w:t xml:space="preserve">Verificarea eligibilităţii tehnice și financiare constă în: </w:t>
      </w:r>
    </w:p>
    <w:p w14:paraId="22075FE8"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eligibilităţii solicitantului; </w:t>
      </w:r>
    </w:p>
    <w:p w14:paraId="0FF704F3"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lastRenderedPageBreak/>
        <w:t xml:space="preserve">verificarea criteriilor de eligibilitate; </w:t>
      </w:r>
    </w:p>
    <w:p w14:paraId="1285A490"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bugetului indicativ al proiectului; </w:t>
      </w:r>
    </w:p>
    <w:p w14:paraId="2C06EA53" w14:textId="77777777" w:rsidR="009411E7" w:rsidRPr="009411E7" w:rsidRDefault="009411E7" w:rsidP="00111805">
      <w:pPr>
        <w:pStyle w:val="Default"/>
        <w:numPr>
          <w:ilvl w:val="0"/>
          <w:numId w:val="16"/>
        </w:numPr>
        <w:spacing w:after="240"/>
        <w:ind w:right="-539"/>
        <w:jc w:val="both"/>
        <w:rPr>
          <w:rFonts w:ascii="Arial Narrow" w:hAnsi="Arial Narrow"/>
        </w:rPr>
      </w:pPr>
      <w:r w:rsidRPr="009411E7">
        <w:rPr>
          <w:rFonts w:ascii="Arial Narrow" w:hAnsi="Arial Narrow"/>
        </w:rPr>
        <w:t xml:space="preserve">verificarea studiului de fezabilitate și a tuturor documentelor anexate. </w:t>
      </w:r>
    </w:p>
    <w:p w14:paraId="20584CF8"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b/>
          <w:sz w:val="24"/>
          <w:szCs w:val="24"/>
          <w:lang w:val="ro-RO"/>
        </w:rPr>
        <w:t>Atenţie!</w:t>
      </w:r>
      <w:r w:rsidRPr="009411E7">
        <w:rPr>
          <w:rFonts w:ascii="Arial Narrow" w:hAnsi="Arial Narrow"/>
          <w:sz w:val="24"/>
          <w:szCs w:val="24"/>
          <w:lang w:val="ro-RO"/>
        </w:rPr>
        <w:t xml:space="preserve"> </w:t>
      </w:r>
      <w:r w:rsidRPr="009411E7">
        <w:rPr>
          <w:rFonts w:ascii="Arial Narrow" w:hAnsi="Arial Narrow"/>
          <w:color w:val="008080"/>
          <w:sz w:val="24"/>
          <w:szCs w:val="24"/>
          <w:lang w:val="ro-RO"/>
        </w:rPr>
        <w:t>GAL îşi rezervă dreptul de a solicita documente sau informaţii suplimentare,  pe parcursul verificărilor și implementării proiectului, oricând pe parcursul verificării proiectului, dacă se consideră necesar</w:t>
      </w:r>
      <w:r w:rsidRPr="009411E7">
        <w:rPr>
          <w:rFonts w:ascii="Arial Narrow" w:hAnsi="Arial Narrow"/>
          <w:sz w:val="24"/>
          <w:szCs w:val="24"/>
          <w:lang w:val="ro-RO"/>
        </w:rPr>
        <w:t>. Informaţiile suplimentare se vor solicita de către experţii evaluatori în format fizic, iar raspunsul se va depune la sediul GAL.</w:t>
      </w:r>
    </w:p>
    <w:p w14:paraId="0C610337" w14:textId="77777777" w:rsid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Cazurile în care expertul evaluator poate solicita informaţii suplimentare sunt următoarele:</w:t>
      </w:r>
    </w:p>
    <w:p w14:paraId="5D57AA01" w14:textId="77777777" w:rsid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 documentul tehnic (</w:t>
      </w:r>
      <w:r w:rsidR="00136434" w:rsidRPr="00136434">
        <w:rPr>
          <w:rFonts w:ascii="Arial Narrow" w:hAnsi="Arial Narrow"/>
          <w:sz w:val="24"/>
          <w:szCs w:val="24"/>
          <w:lang w:val="ro-RO"/>
        </w:rPr>
        <w:t>Planul de Afaceri)</w:t>
      </w:r>
      <w:r w:rsidRPr="00136434">
        <w:rPr>
          <w:rFonts w:ascii="Arial Narrow" w:hAnsi="Arial Narrow"/>
          <w:sz w:val="24"/>
          <w:szCs w:val="24"/>
          <w:lang w:val="ro-RO"/>
        </w:rPr>
        <w:t xml:space="preserve"> conţine </w:t>
      </w:r>
      <w:r w:rsidRPr="00136434">
        <w:rPr>
          <w:rFonts w:ascii="Arial Narrow" w:hAnsi="Arial Narrow"/>
          <w:b/>
          <w:sz w:val="24"/>
          <w:szCs w:val="24"/>
          <w:lang w:val="ro-RO"/>
        </w:rPr>
        <w:t>informaţii insuficiente</w:t>
      </w:r>
      <w:r w:rsidRPr="00136434">
        <w:rPr>
          <w:rFonts w:ascii="Arial Narrow" w:hAnsi="Arial Narrow"/>
          <w:sz w:val="24"/>
          <w:szCs w:val="24"/>
          <w:lang w:val="ro-RO"/>
        </w:rPr>
        <w:t xml:space="preserve"> pentru clarificarea unui criteriu </w:t>
      </w:r>
      <w:r w:rsidR="00136434" w:rsidRPr="00136434">
        <w:rPr>
          <w:rFonts w:ascii="Arial Narrow" w:hAnsi="Arial Narrow"/>
          <w:sz w:val="24"/>
          <w:szCs w:val="24"/>
          <w:lang w:val="ro-RO"/>
        </w:rPr>
        <w:t>de eligibilitate/ principiu de selecție sau există informaţii contradictorii în interiorul lui, ori, faţă de cele menţionate în Cererea de Finanțare</w:t>
      </w:r>
      <w:r w:rsidRPr="00136434">
        <w:rPr>
          <w:rFonts w:ascii="Arial Narrow" w:hAnsi="Arial Narrow"/>
          <w:sz w:val="24"/>
          <w:szCs w:val="24"/>
          <w:lang w:val="ro-RO"/>
        </w:rPr>
        <w:t>;</w:t>
      </w:r>
    </w:p>
    <w:p w14:paraId="4090121B" w14:textId="77777777" w:rsid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 xml:space="preserve">în cazul în care </w:t>
      </w:r>
      <w:r w:rsidR="00136434" w:rsidRPr="00136434">
        <w:rPr>
          <w:rFonts w:ascii="Arial Narrow" w:hAnsi="Arial Narrow"/>
          <w:sz w:val="24"/>
          <w:szCs w:val="24"/>
          <w:lang w:val="ro-RO"/>
        </w:rPr>
        <w:t xml:space="preserve">există </w:t>
      </w:r>
      <w:r w:rsidR="00136434" w:rsidRPr="00136434">
        <w:rPr>
          <w:rFonts w:ascii="Arial Narrow" w:hAnsi="Arial Narrow"/>
          <w:b/>
          <w:sz w:val="24"/>
          <w:szCs w:val="24"/>
          <w:lang w:val="ro-RO"/>
        </w:rPr>
        <w:t>diferențe de calcul al sprijinului</w:t>
      </w:r>
      <w:r w:rsidRPr="00136434">
        <w:rPr>
          <w:rFonts w:ascii="Arial Narrow" w:hAnsi="Arial Narrow"/>
          <w:sz w:val="24"/>
          <w:szCs w:val="24"/>
          <w:lang w:val="ro-RO"/>
        </w:rPr>
        <w:t>;</w:t>
      </w:r>
    </w:p>
    <w:p w14:paraId="56339E5A" w14:textId="72137809" w:rsidR="001D036A" w:rsidRP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w:t>
      </w:r>
      <w:r w:rsidR="00136434" w:rsidRPr="00136434">
        <w:rPr>
          <w:rFonts w:ascii="Arial Narrow" w:hAnsi="Arial Narrow"/>
          <w:sz w:val="24"/>
          <w:szCs w:val="24"/>
          <w:lang w:val="ro-RO"/>
        </w:rPr>
        <w:t>,</w:t>
      </w:r>
      <w:r w:rsidRPr="00136434">
        <w:rPr>
          <w:rFonts w:ascii="Arial Narrow" w:hAnsi="Arial Narrow"/>
          <w:sz w:val="24"/>
          <w:szCs w:val="24"/>
          <w:lang w:val="ro-RO"/>
        </w:rPr>
        <w:t xml:space="preserve"> </w:t>
      </w:r>
      <w:r w:rsidR="00136434" w:rsidRPr="00136434">
        <w:rPr>
          <w:rFonts w:ascii="Arial Narrow" w:hAnsi="Arial Narrow"/>
          <w:sz w:val="24"/>
          <w:szCs w:val="24"/>
          <w:lang w:val="ro-RO"/>
        </w:rPr>
        <w:t>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r w:rsidR="001D036A" w:rsidRPr="00136434">
        <w:rPr>
          <w:rFonts w:ascii="Arial Narrow" w:hAnsi="Arial Narrow"/>
          <w:sz w:val="24"/>
          <w:szCs w:val="24"/>
          <w:lang w:val="ro-RO"/>
        </w:rPr>
        <w:t>.</w:t>
      </w:r>
    </w:p>
    <w:p w14:paraId="7E5E7F5F" w14:textId="77777777" w:rsidR="00136434" w:rsidRPr="00B060C4" w:rsidRDefault="00136434" w:rsidP="00136434">
      <w:pPr>
        <w:ind w:left="-272" w:right="-539"/>
        <w:jc w:val="both"/>
        <w:rPr>
          <w:rFonts w:ascii="Arial Narrow" w:eastAsia="Calibri" w:hAnsi="Arial Narrow" w:cstheme="minorHAnsi"/>
          <w:b/>
          <w:sz w:val="24"/>
          <w:szCs w:val="24"/>
          <w:lang w:val="fr-BE"/>
        </w:rPr>
      </w:pPr>
      <w:r w:rsidRPr="00B060C4">
        <w:rPr>
          <w:rFonts w:ascii="Arial Narrow" w:hAnsi="Arial Narrow" w:cstheme="minorHAnsi"/>
          <w:b/>
          <w:sz w:val="24"/>
          <w:szCs w:val="24"/>
          <w:lang w:val="fr-BE"/>
        </w:rPr>
        <w:t>În cazul în care restul documentelor din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nu sunt în conformitate cu forma cerută la cap. 4.1 „</w:t>
      </w:r>
      <w:r w:rsidRPr="00B060C4">
        <w:rPr>
          <w:rFonts w:ascii="Arial Narrow" w:eastAsia="Calibri" w:hAnsi="Arial Narrow" w:cstheme="minorHAnsi"/>
          <w:b/>
          <w:i/>
          <w:sz w:val="24"/>
          <w:szCs w:val="24"/>
          <w:lang w:val="fr-BE"/>
        </w:rPr>
        <w:t>Documentele necesare la depunerea Cererii de Finanțare</w:t>
      </w:r>
      <w:r w:rsidRPr="00B060C4">
        <w:rPr>
          <w:rFonts w:ascii="Arial Narrow" w:hAnsi="Arial Narrow" w:cstheme="minorHAnsi"/>
          <w:b/>
          <w:sz w:val="24"/>
          <w:szCs w:val="24"/>
          <w:lang w:val="fr-BE"/>
        </w:rPr>
        <w:t>”,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va fi declarată neeligibilă.</w:t>
      </w:r>
      <w:r w:rsidRPr="00B060C4">
        <w:rPr>
          <w:rFonts w:ascii="Arial Narrow" w:eastAsia="Calibri" w:hAnsi="Arial Narrow" w:cstheme="minorHAnsi"/>
          <w:b/>
          <w:sz w:val="24"/>
          <w:szCs w:val="24"/>
          <w:lang w:val="fr-BE"/>
        </w:rPr>
        <w:t xml:space="preserve"> </w:t>
      </w:r>
    </w:p>
    <w:p w14:paraId="0A4967E3" w14:textId="31E23B38" w:rsidR="00136434" w:rsidRPr="00E96D33" w:rsidRDefault="00136434" w:rsidP="00136434">
      <w:pPr>
        <w:ind w:left="-272" w:right="-539"/>
        <w:jc w:val="both"/>
        <w:rPr>
          <w:rFonts w:ascii="Arial Narrow" w:hAnsi="Arial Narrow"/>
          <w:sz w:val="24"/>
          <w:szCs w:val="24"/>
          <w:lang w:val="ro-RO"/>
        </w:rPr>
      </w:pPr>
      <w:r w:rsidRPr="00136434">
        <w:rPr>
          <w:rFonts w:ascii="Arial Narrow" w:hAnsi="Arial Narrow"/>
          <w:b/>
          <w:color w:val="008080"/>
          <w:sz w:val="24"/>
          <w:szCs w:val="24"/>
          <w:lang w:val="ro-RO"/>
        </w:rPr>
        <w:t>Atenție!</w:t>
      </w:r>
      <w:r>
        <w:rPr>
          <w:rFonts w:ascii="Arial Narrow" w:hAnsi="Arial Narrow"/>
          <w:sz w:val="24"/>
          <w:szCs w:val="24"/>
          <w:lang w:val="ro-RO"/>
        </w:rPr>
        <w:t xml:space="preserve"> </w:t>
      </w:r>
      <w:r w:rsidRPr="00E96D33">
        <w:rPr>
          <w:rFonts w:ascii="Arial Narrow" w:hAnsi="Arial Narrow"/>
          <w:sz w:val="24"/>
          <w:szCs w:val="24"/>
          <w:lang w:val="ro-RO"/>
        </w:rPr>
        <w:t>Pentru proiectele de sprijin forfetar, în etapa de evaluare a proiectului, experții GAL pot realizavizite pe teren, dacă se consideră necesar. Concluzia privind respectarea condițiilor de eligibilitate pentrucererile de finanțare pentru care s</w:t>
      </w:r>
      <w:r w:rsidRPr="00E96D33">
        <w:rPr>
          <w:rFonts w:ascii="Cambria Math" w:hAnsi="Cambria Math" w:cs="Cambria Math"/>
          <w:sz w:val="24"/>
          <w:szCs w:val="24"/>
          <w:lang w:val="ro-RO"/>
        </w:rPr>
        <w:t>‐</w:t>
      </w:r>
      <w:r w:rsidRPr="00E96D33">
        <w:rPr>
          <w:rFonts w:ascii="Arial Narrow" w:hAnsi="Arial Narrow"/>
          <w:sz w:val="24"/>
          <w:szCs w:val="24"/>
          <w:lang w:val="ro-RO"/>
        </w:rPr>
        <w:t>a decis verificarea pe teren se va formula numai dup</w:t>
      </w:r>
      <w:r w:rsidRPr="00E96D33">
        <w:rPr>
          <w:rFonts w:ascii="Arial Narrow" w:hAnsi="Arial Narrow" w:cs="Arial Narrow"/>
          <w:sz w:val="24"/>
          <w:szCs w:val="24"/>
          <w:lang w:val="ro-RO"/>
        </w:rPr>
        <w:t>ă</w:t>
      </w:r>
      <w:r w:rsidRPr="00E96D33">
        <w:rPr>
          <w:rFonts w:ascii="Arial Narrow" w:hAnsi="Arial Narrow"/>
          <w:sz w:val="24"/>
          <w:szCs w:val="24"/>
          <w:lang w:val="ro-RO"/>
        </w:rPr>
        <w:t xml:space="preserve"> verificarea pe teren.</w:t>
      </w:r>
    </w:p>
    <w:p w14:paraId="3D23130E" w14:textId="77777777" w:rsidR="00136434" w:rsidRPr="00E96D33" w:rsidRDefault="00136434" w:rsidP="00136434">
      <w:pPr>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sz w:val="24"/>
          <w:szCs w:val="24"/>
        </w:rPr>
        <w:t>În urma verificării eligibilității pot exista următoarele situații:</w:t>
      </w:r>
    </w:p>
    <w:p w14:paraId="059EE4A5" w14:textId="77777777" w:rsidR="00136434" w:rsidRPr="00377F9B"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neeligibil</w:t>
      </w:r>
      <w:r w:rsidRPr="00377F9B">
        <w:rPr>
          <w:rFonts w:ascii="Arial Narrow" w:hAnsi="Arial Narrow" w:cstheme="minorHAnsi"/>
          <w:sz w:val="24"/>
          <w:szCs w:val="24"/>
          <w:lang w:val="fr-BE"/>
        </w:rPr>
        <w:t>, caz în care solicitantul este înștiințat cu privire la acest aspect;</w:t>
      </w:r>
    </w:p>
    <w:p w14:paraId="3BB63847" w14:textId="77777777" w:rsidR="00136434" w:rsidRPr="00377F9B"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neconform</w:t>
      </w:r>
      <w:r w:rsidRPr="00377F9B">
        <w:rPr>
          <w:rFonts w:ascii="Arial Narrow" w:hAnsi="Arial Narrow" w:cstheme="minorHAnsi"/>
          <w:sz w:val="24"/>
          <w:szCs w:val="24"/>
          <w:lang w:val="fr-BE"/>
        </w:rPr>
        <w:t>, caz în care solicitantul este înștiințat cu privire la acest aspect;</w:t>
      </w:r>
    </w:p>
    <w:p w14:paraId="27B7F5C9" w14:textId="25C8D1D1" w:rsidR="009411E7" w:rsidRPr="00B060C4"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proiectul este </w:t>
      </w:r>
      <w:r w:rsidRPr="00B060C4">
        <w:rPr>
          <w:rFonts w:ascii="Arial Narrow" w:hAnsi="Arial Narrow" w:cstheme="minorHAnsi"/>
          <w:b/>
          <w:bCs/>
          <w:sz w:val="24"/>
          <w:szCs w:val="24"/>
          <w:lang w:val="fr-BE"/>
        </w:rPr>
        <w:t>eligibil</w:t>
      </w:r>
      <w:r w:rsidRPr="00B060C4">
        <w:rPr>
          <w:rFonts w:ascii="Arial Narrow" w:hAnsi="Arial Narrow" w:cstheme="minorHAnsi"/>
          <w:sz w:val="24"/>
          <w:szCs w:val="24"/>
          <w:lang w:val="fr-BE"/>
        </w:rPr>
        <w:t>, caz în care proiectul va trece la etapa de verificare a criteriilor de selecție.</w:t>
      </w:r>
    </w:p>
    <w:p w14:paraId="2AA14751" w14:textId="62A61858" w:rsidR="00334CB8" w:rsidRDefault="00334CB8" w:rsidP="00136434">
      <w:pPr>
        <w:pStyle w:val="ListParagraph"/>
        <w:tabs>
          <w:tab w:val="left" w:pos="90"/>
        </w:tabs>
        <w:spacing w:after="0" w:line="276" w:lineRule="auto"/>
        <w:ind w:left="-272" w:right="-539"/>
        <w:jc w:val="both"/>
        <w:rPr>
          <w:rFonts w:ascii="Arial Narrow" w:hAnsi="Arial Narrow" w:cs="Arial"/>
          <w:b/>
          <w:bCs/>
          <w:sz w:val="24"/>
          <w:lang w:val="ro-RO"/>
        </w:rPr>
      </w:pPr>
    </w:p>
    <w:p w14:paraId="422065C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C61B5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2A14059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D28419C"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C69D4E3"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318F2CA"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F26FFA1"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7629B1E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89BEDA0"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0F7D7D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4F1FF5DF"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182850A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24060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9FA5C16" w14:textId="14A26D26" w:rsidR="00156C0B" w:rsidRPr="00407285" w:rsidRDefault="00C74B59" w:rsidP="00407285">
      <w:pPr>
        <w:pStyle w:val="Capitol"/>
      </w:pPr>
      <w:bookmarkStart w:id="22" w:name="_Toc481751442"/>
      <w:r w:rsidRPr="00407285">
        <w:lastRenderedPageBreak/>
        <w:t>C</w:t>
      </w:r>
      <w:r w:rsidR="00156C0B" w:rsidRPr="00407285">
        <w:t>apitolul</w:t>
      </w:r>
      <w:r w:rsidRPr="00407285">
        <w:t xml:space="preserve"> 8</w:t>
      </w:r>
      <w:r w:rsidR="00150DD8">
        <w:t>.</w:t>
      </w:r>
      <w:r w:rsidRPr="00407285">
        <w:t xml:space="preserve">  SELECŢIA PROIECTELOR</w:t>
      </w:r>
      <w:bookmarkStart w:id="23" w:name="_Toc481751443"/>
      <w:bookmarkEnd w:id="22"/>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3"/>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377F9B">
        <w:rPr>
          <w:rFonts w:ascii="Arial Narrow" w:hAnsi="Arial Narrow" w:cs="Arial"/>
          <w:noProof/>
          <w:lang w:val="ro-RO" w:eastAsia="en-GB"/>
        </w:rPr>
        <w:t>Evaluarea proiectelor depuse de către beneficiari va fi realizată de angajații GAL, astfel:</w:t>
      </w:r>
    </w:p>
    <w:p w14:paraId="7A470D79"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Conformitatea</w:t>
      </w:r>
      <w:r w:rsidRPr="00377F9B">
        <w:rPr>
          <w:rFonts w:ascii="Arial Narrow" w:hAnsi="Arial Narrow" w:cs="Arial"/>
          <w:noProof/>
          <w:lang w:val="fr-BE" w:eastAsia="en-GB"/>
        </w:rPr>
        <w:t xml:space="preserve"> va fi efectuată în </w:t>
      </w:r>
      <w:r w:rsidRPr="00377F9B">
        <w:rPr>
          <w:rFonts w:ascii="Arial Narrow" w:hAnsi="Arial Narrow" w:cs="Arial"/>
          <w:b/>
          <w:noProof/>
          <w:lang w:val="fr-BE" w:eastAsia="en-GB"/>
        </w:rPr>
        <w:t>maxim 48 de ore</w:t>
      </w:r>
      <w:r w:rsidRPr="00377F9B">
        <w:rPr>
          <w:rFonts w:ascii="Arial Narrow" w:hAnsi="Arial Narrow" w:cs="Arial"/>
          <w:noProof/>
          <w:lang w:val="fr-BE" w:eastAsia="en-GB"/>
        </w:rPr>
        <w:t xml:space="preserve"> de la primirea proiectului;</w:t>
      </w:r>
    </w:p>
    <w:p w14:paraId="12DCE0EF"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Eligibilitatea și verificarea criteriilor de selecție</w:t>
      </w:r>
      <w:r w:rsidRPr="00377F9B">
        <w:rPr>
          <w:rFonts w:ascii="Arial Narrow" w:hAnsi="Arial Narrow" w:cs="Arial"/>
          <w:noProof/>
          <w:lang w:val="fr-BE" w:eastAsia="en-GB"/>
        </w:rPr>
        <w:t xml:space="preserve"> se va realiza în </w:t>
      </w:r>
      <w:r w:rsidRPr="00377F9B">
        <w:rPr>
          <w:rFonts w:ascii="Arial Narrow" w:hAnsi="Arial Narrow" w:cs="Arial"/>
          <w:b/>
          <w:noProof/>
          <w:lang w:val="fr-BE" w:eastAsia="en-GB"/>
        </w:rPr>
        <w:t>maxim 90 de zile</w:t>
      </w:r>
      <w:r w:rsidRPr="00377F9B">
        <w:rPr>
          <w:rFonts w:ascii="Arial Narrow" w:hAnsi="Arial Narrow" w:cs="Arial"/>
          <w:noProof/>
          <w:lang w:val="fr-BE" w:eastAsia="en-GB"/>
        </w:rPr>
        <w:t xml:space="preserve"> de la depunerea proiectului. </w:t>
      </w:r>
    </w:p>
    <w:p w14:paraId="2ECEBEA6"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377F9B">
        <w:rPr>
          <w:rFonts w:ascii="Arial Narrow" w:hAnsi="Arial Narrow" w:cs="Arial"/>
          <w:i/>
          <w:noProof/>
          <w:lang w:val="fr-BE" w:eastAsia="en-GB"/>
        </w:rPr>
        <w:t>Fișa de evaluare a criteriilor de selecție</w:t>
      </w:r>
      <w:r w:rsidRPr="00377F9B">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BF7BE37"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001D036A">
        <w:rPr>
          <w:rFonts w:ascii="Arial Narrow" w:hAnsi="Arial Narrow" w:cs="Arial"/>
          <w:bCs/>
          <w:sz w:val="24"/>
          <w:szCs w:val="24"/>
          <w:lang w:val="ro-RO"/>
        </w:rPr>
        <w:t>”.</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97F2025"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propriu</w:t>
      </w:r>
      <w:r w:rsidR="002F68F1">
        <w:rPr>
          <w:rFonts w:ascii="Arial Narrow" w:hAnsi="Arial Narrow" w:cs="Arial"/>
          <w:bCs/>
          <w:sz w:val="24"/>
          <w:szCs w:val="24"/>
          <w:lang w:val="ro-RO"/>
        </w:rPr>
        <w:t xml:space="preserve"> </w:t>
      </w:r>
      <w:r w:rsidR="002F68F1" w:rsidRPr="002F68F1">
        <w:rPr>
          <w:rFonts w:ascii="Arial Narrow" w:hAnsi="Arial Narrow" w:cs="Arial"/>
          <w:bCs/>
          <w:i/>
          <w:sz w:val="24"/>
          <w:szCs w:val="24"/>
          <w:lang w:val="ro-RO"/>
        </w:rPr>
        <w:t>www.galstejarul.ro</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lastRenderedPageBreak/>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2F68F1">
        <w:rPr>
          <w:rFonts w:ascii="Arial Narrow" w:hAnsi="Arial Narrow" w:cs="Arial"/>
          <w:b/>
          <w:bCs/>
          <w:i/>
          <w:sz w:val="24"/>
          <w:szCs w:val="24"/>
          <w:lang w:val="ro-RO"/>
        </w:rPr>
        <w:t>www.</w:t>
      </w:r>
      <w:r w:rsidR="00C6077B" w:rsidRPr="002F68F1">
        <w:rPr>
          <w:rFonts w:ascii="Arial Narrow" w:hAnsi="Arial Narrow" w:cs="Arial"/>
          <w:b/>
          <w:bCs/>
          <w:i/>
          <w:sz w:val="24"/>
          <w:szCs w:val="24"/>
          <w:lang w:val="ro-RO"/>
        </w:rPr>
        <w:t>galstejarul</w:t>
      </w:r>
      <w:r w:rsidRPr="002F68F1">
        <w:rPr>
          <w:rFonts w:ascii="Arial Narrow" w:hAnsi="Arial Narrow" w:cs="Arial"/>
          <w:b/>
          <w:bCs/>
          <w:i/>
          <w:sz w:val="24"/>
          <w:szCs w:val="24"/>
          <w:lang w:val="ro-RO"/>
        </w:rPr>
        <w:t>.ro</w:t>
      </w:r>
      <w:r w:rsidRPr="00407285">
        <w:rPr>
          <w:rFonts w:ascii="Arial Narrow" w:hAnsi="Arial Narrow" w:cs="Arial"/>
          <w:b/>
          <w:bCs/>
          <w:sz w:val="24"/>
          <w:szCs w:val="24"/>
          <w:lang w:val="ro-RO"/>
        </w:rPr>
        <w:t xml:space="preserve">.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5D010A26" w14:textId="77777777" w:rsidR="002F68F1" w:rsidRDefault="002F68F1"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p>
    <w:p w14:paraId="6873616E" w14:textId="17BF2047" w:rsidR="00C74B59" w:rsidRPr="00407285" w:rsidRDefault="00C74B59" w:rsidP="00310E2E">
      <w:pPr>
        <w:pStyle w:val="Style2"/>
        <w:shd w:val="clear" w:color="auto" w:fill="008080"/>
      </w:pPr>
      <w:bookmarkStart w:id="24" w:name="_Toc481751444"/>
      <w:r w:rsidRPr="00407285">
        <w:t>8.2 Criterii de selecție</w:t>
      </w:r>
      <w:bookmarkEnd w:id="24"/>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CA4533B"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678C1A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21AB0CC0"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3A14E1BD"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E24EE25"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9D0DD27"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CC10798"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44D37B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16078F2"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0194F8A" w14:textId="77777777" w:rsidR="001D036A" w:rsidRDefault="001D036A" w:rsidP="00BB2480">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A954A9">
      <w:pPr>
        <w:tabs>
          <w:tab w:val="left" w:pos="90"/>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tbl>
      <w:tblPr>
        <w:tblStyle w:val="TableGrid"/>
        <w:tblW w:w="10184" w:type="dxa"/>
        <w:tblInd w:w="-289" w:type="dxa"/>
        <w:tblLayout w:type="fixed"/>
        <w:tblLook w:val="04A0" w:firstRow="1" w:lastRow="0" w:firstColumn="1" w:lastColumn="0" w:noHBand="0" w:noVBand="1"/>
      </w:tblPr>
      <w:tblGrid>
        <w:gridCol w:w="568"/>
        <w:gridCol w:w="3544"/>
        <w:gridCol w:w="1134"/>
        <w:gridCol w:w="4938"/>
      </w:tblGrid>
      <w:tr w:rsidR="00A954A9" w:rsidRPr="002F68F1" w14:paraId="26022C2C" w14:textId="77777777" w:rsidTr="002F68F1">
        <w:trPr>
          <w:trHeight w:val="503"/>
        </w:trPr>
        <w:tc>
          <w:tcPr>
            <w:tcW w:w="568" w:type="dxa"/>
            <w:shd w:val="clear" w:color="auto" w:fill="008080"/>
          </w:tcPr>
          <w:p w14:paraId="2890E77E"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 xml:space="preserve">Nr. </w:t>
            </w:r>
          </w:p>
          <w:p w14:paraId="5A0D98AD"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crt.</w:t>
            </w:r>
          </w:p>
        </w:tc>
        <w:tc>
          <w:tcPr>
            <w:tcW w:w="3544" w:type="dxa"/>
            <w:shd w:val="clear" w:color="auto" w:fill="008080"/>
          </w:tcPr>
          <w:p w14:paraId="56A70D26" w14:textId="77777777" w:rsidR="00A954A9" w:rsidRPr="002F68F1" w:rsidRDefault="00A954A9" w:rsidP="00676BCC">
            <w:pPr>
              <w:spacing w:line="276" w:lineRule="auto"/>
              <w:ind w:right="-36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Criterii de selecție</w:t>
            </w:r>
          </w:p>
        </w:tc>
        <w:tc>
          <w:tcPr>
            <w:tcW w:w="1134" w:type="dxa"/>
            <w:shd w:val="clear" w:color="auto" w:fill="008080"/>
          </w:tcPr>
          <w:p w14:paraId="61B03EA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Punctaj</w:t>
            </w:r>
          </w:p>
        </w:tc>
        <w:tc>
          <w:tcPr>
            <w:tcW w:w="4938" w:type="dxa"/>
            <w:shd w:val="clear" w:color="auto" w:fill="008080"/>
          </w:tcPr>
          <w:p w14:paraId="416049F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Documente verificate</w:t>
            </w:r>
          </w:p>
        </w:tc>
      </w:tr>
      <w:tr w:rsidR="002F68F1" w:rsidRPr="002F68F1" w14:paraId="0D2EB019" w14:textId="77777777" w:rsidTr="002F68F1">
        <w:trPr>
          <w:trHeight w:val="742"/>
        </w:trPr>
        <w:tc>
          <w:tcPr>
            <w:tcW w:w="568" w:type="dxa"/>
            <w:shd w:val="clear" w:color="auto" w:fill="auto"/>
          </w:tcPr>
          <w:p w14:paraId="3C656A9A" w14:textId="08C87A96"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1.</w:t>
            </w:r>
          </w:p>
        </w:tc>
        <w:tc>
          <w:tcPr>
            <w:tcW w:w="3544" w:type="dxa"/>
            <w:shd w:val="clear" w:color="auto" w:fill="E2EFD9" w:themeFill="accent6" w:themeFillTint="33"/>
          </w:tcPr>
          <w:p w14:paraId="19B76EE3" w14:textId="68C5CC2D" w:rsidR="002F68F1" w:rsidRPr="00E13F2C" w:rsidRDefault="002F68F1" w:rsidP="00DC456C">
            <w:pPr>
              <w:pStyle w:val="Default"/>
              <w:spacing w:line="276" w:lineRule="auto"/>
              <w:jc w:val="both"/>
              <w:rPr>
                <w:rFonts w:ascii="Arial Narrow" w:eastAsia="Calibri" w:hAnsi="Arial Narrow" w:cstheme="minorHAnsi"/>
                <w:b/>
                <w:sz w:val="22"/>
                <w:szCs w:val="22"/>
              </w:rPr>
            </w:pPr>
            <w:r w:rsidRPr="002F68F1">
              <w:rPr>
                <w:rFonts w:ascii="Arial Narrow" w:eastAsia="Calibri" w:hAnsi="Arial Narrow" w:cstheme="minorHAnsi"/>
                <w:b/>
                <w:sz w:val="22"/>
                <w:szCs w:val="22"/>
              </w:rPr>
              <w:t xml:space="preserve">CS1. </w:t>
            </w:r>
            <w:r w:rsidR="00DC456C" w:rsidRPr="00DC456C">
              <w:rPr>
                <w:rFonts w:ascii="Arial Narrow" w:eastAsia="Calibri" w:hAnsi="Arial Narrow" w:cstheme="minorHAnsi"/>
                <w:b/>
                <w:sz w:val="22"/>
                <w:szCs w:val="22"/>
              </w:rPr>
              <w:t>Proiectul conține elemente</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inovative sau de protecția</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mediului și climă</w:t>
            </w:r>
          </w:p>
        </w:tc>
        <w:tc>
          <w:tcPr>
            <w:tcW w:w="1134" w:type="dxa"/>
            <w:shd w:val="clear" w:color="auto" w:fill="E2EFD9" w:themeFill="accent6" w:themeFillTint="33"/>
          </w:tcPr>
          <w:p w14:paraId="2D25C53F" w14:textId="34C59008" w:rsidR="002F68F1" w:rsidRPr="002F68F1" w:rsidRDefault="0055187B" w:rsidP="002F68F1">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1D0CC001" w14:textId="67A03FA1" w:rsidR="00DC456C" w:rsidRPr="002F68F1" w:rsidRDefault="002F68F1" w:rsidP="00DC456C">
            <w:pPr>
              <w:pStyle w:val="Default"/>
              <w:spacing w:line="276" w:lineRule="auto"/>
              <w:jc w:val="both"/>
              <w:rPr>
                <w:rFonts w:ascii="Arial Narrow" w:hAnsi="Arial Narrow" w:cstheme="minorHAnsi"/>
                <w:bCs/>
                <w:i/>
                <w:sz w:val="22"/>
                <w:szCs w:val="22"/>
              </w:rPr>
            </w:pPr>
            <w:r w:rsidRPr="002F68F1">
              <w:rPr>
                <w:rFonts w:ascii="Arial Narrow" w:hAnsi="Arial Narrow" w:cstheme="minorHAnsi"/>
                <w:i/>
                <w:sz w:val="22"/>
                <w:szCs w:val="22"/>
              </w:rPr>
              <w:t>Se va verifica Planul de afaceri</w:t>
            </w:r>
            <w:r w:rsidR="00DC456C">
              <w:rPr>
                <w:rFonts w:ascii="Arial Narrow" w:hAnsi="Arial Narrow" w:cstheme="minorHAnsi"/>
                <w:i/>
                <w:sz w:val="22"/>
                <w:szCs w:val="22"/>
              </w:rPr>
              <w:t xml:space="preserve">. </w:t>
            </w:r>
            <w:r w:rsidR="00DC456C" w:rsidRPr="00DC456C">
              <w:rPr>
                <w:rFonts w:ascii="Arial Narrow" w:hAnsi="Arial Narrow" w:cstheme="minorHAnsi"/>
                <w:bCs/>
                <w:i/>
                <w:sz w:val="22"/>
                <w:szCs w:val="22"/>
              </w:rPr>
              <w:t>Se va verifica Declaratia pe propria</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raspundere privind obiectivele transversale</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de inovare, mediu și climă</w:t>
            </w:r>
            <w:r w:rsidR="00DC456C">
              <w:rPr>
                <w:rFonts w:ascii="Arial Narrow" w:hAnsi="Arial Narrow" w:cstheme="minorHAnsi"/>
                <w:bCs/>
                <w:i/>
                <w:sz w:val="22"/>
                <w:szCs w:val="22"/>
              </w:rPr>
              <w:t>.</w:t>
            </w:r>
          </w:p>
        </w:tc>
      </w:tr>
      <w:tr w:rsidR="002F68F1" w:rsidRPr="006F6462" w14:paraId="7048ABF0" w14:textId="77777777" w:rsidTr="00E13F2C">
        <w:trPr>
          <w:trHeight w:val="411"/>
        </w:trPr>
        <w:tc>
          <w:tcPr>
            <w:tcW w:w="568" w:type="dxa"/>
          </w:tcPr>
          <w:p w14:paraId="223F44D2" w14:textId="44F17F70"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2.</w:t>
            </w:r>
          </w:p>
        </w:tc>
        <w:tc>
          <w:tcPr>
            <w:tcW w:w="3544" w:type="dxa"/>
            <w:shd w:val="clear" w:color="auto" w:fill="E2EFD9" w:themeFill="accent6" w:themeFillTint="33"/>
          </w:tcPr>
          <w:p w14:paraId="799B5F17" w14:textId="77777777" w:rsidR="002F68F1" w:rsidRPr="00377F9B" w:rsidRDefault="002F68F1" w:rsidP="00E13F2C">
            <w:pPr>
              <w:pStyle w:val="Default"/>
              <w:spacing w:line="276" w:lineRule="auto"/>
              <w:jc w:val="both"/>
              <w:rPr>
                <w:rFonts w:ascii="Arial Narrow" w:eastAsia="Calibri" w:hAnsi="Arial Narrow" w:cstheme="minorHAnsi"/>
                <w:b/>
                <w:bCs/>
                <w:sz w:val="22"/>
                <w:szCs w:val="22"/>
                <w:lang w:val="fr-BE"/>
              </w:rPr>
            </w:pPr>
            <w:r w:rsidRPr="00377F9B">
              <w:rPr>
                <w:rFonts w:ascii="Arial Narrow" w:eastAsia="Calibri" w:hAnsi="Arial Narrow" w:cstheme="minorHAnsi"/>
                <w:b/>
                <w:bCs/>
                <w:sz w:val="22"/>
                <w:szCs w:val="22"/>
                <w:lang w:val="fr-BE"/>
              </w:rPr>
              <w:t xml:space="preserve">CS2. </w:t>
            </w:r>
            <w:r w:rsidR="00DC456C" w:rsidRPr="00377F9B">
              <w:rPr>
                <w:rFonts w:ascii="Arial Narrow" w:eastAsia="Calibri" w:hAnsi="Arial Narrow" w:cstheme="minorHAnsi"/>
                <w:b/>
                <w:bCs/>
                <w:sz w:val="22"/>
                <w:szCs w:val="22"/>
                <w:lang w:val="fr-BE"/>
              </w:rPr>
              <w:t>Proiectul creează locuri de</w:t>
            </w:r>
            <w:r w:rsidR="00E13F2C" w:rsidRPr="00377F9B">
              <w:rPr>
                <w:rFonts w:ascii="Arial Narrow" w:eastAsia="Calibri" w:hAnsi="Arial Narrow" w:cstheme="minorHAnsi"/>
                <w:b/>
                <w:bCs/>
                <w:sz w:val="22"/>
                <w:szCs w:val="22"/>
                <w:lang w:val="fr-BE"/>
              </w:rPr>
              <w:t xml:space="preserve"> </w:t>
            </w:r>
            <w:r w:rsidR="00DC456C" w:rsidRPr="00377F9B">
              <w:rPr>
                <w:rFonts w:ascii="Arial Narrow" w:eastAsia="Calibri" w:hAnsi="Arial Narrow" w:cstheme="minorHAnsi"/>
                <w:b/>
                <w:bCs/>
                <w:sz w:val="22"/>
                <w:szCs w:val="22"/>
                <w:lang w:val="fr-BE"/>
              </w:rPr>
              <w:t>muncă</w:t>
            </w:r>
          </w:p>
          <w:p w14:paraId="589BF75B"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1B7059D1"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3B3A923F" w14:textId="10002AC2" w:rsidR="00E2468F" w:rsidRPr="00E2468F" w:rsidRDefault="009C2551" w:rsidP="00E2468F">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2</w:t>
            </w:r>
            <w:r w:rsidR="006F6462">
              <w:rPr>
                <w:rFonts w:ascii="Arial Narrow" w:eastAsia="Calibri" w:hAnsi="Arial Narrow" w:cstheme="minorHAnsi"/>
                <w:b/>
                <w:bCs/>
                <w:i/>
                <w:sz w:val="22"/>
                <w:szCs w:val="22"/>
                <w:lang w:val="en-US"/>
              </w:rPr>
              <w:t xml:space="preserve"> sau mai multe</w:t>
            </w:r>
            <w:r w:rsidR="00E2468F" w:rsidRPr="00E2468F">
              <w:rPr>
                <w:rFonts w:ascii="Arial Narrow" w:eastAsia="Calibri" w:hAnsi="Arial Narrow" w:cstheme="minorHAnsi"/>
                <w:b/>
                <w:bCs/>
                <w:i/>
                <w:sz w:val="22"/>
                <w:szCs w:val="22"/>
                <w:lang w:val="en-US"/>
              </w:rPr>
              <w:t xml:space="preserve"> locuri de muncă</w:t>
            </w:r>
          </w:p>
          <w:p w14:paraId="703FEFC2" w14:textId="38A256CB" w:rsidR="00E2468F" w:rsidRPr="009C2551" w:rsidRDefault="009C2551" w:rsidP="009C2551">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1</w:t>
            </w:r>
            <w:r w:rsidR="00E2468F" w:rsidRPr="00E2468F">
              <w:rPr>
                <w:rFonts w:ascii="Arial Narrow" w:eastAsia="Calibri" w:hAnsi="Arial Narrow" w:cstheme="minorHAnsi"/>
                <w:b/>
                <w:bCs/>
                <w:i/>
                <w:sz w:val="22"/>
                <w:szCs w:val="22"/>
                <w:lang w:val="en-US"/>
              </w:rPr>
              <w:t xml:space="preserve"> locuri de muncă</w:t>
            </w:r>
          </w:p>
        </w:tc>
        <w:tc>
          <w:tcPr>
            <w:tcW w:w="1134" w:type="dxa"/>
            <w:shd w:val="clear" w:color="auto" w:fill="E2EFD9" w:themeFill="accent6" w:themeFillTint="33"/>
          </w:tcPr>
          <w:p w14:paraId="757F0C38" w14:textId="77777777" w:rsidR="00E2468F" w:rsidRDefault="00E2468F"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Maxim</w:t>
            </w:r>
          </w:p>
          <w:p w14:paraId="7B0A7A36" w14:textId="2604A666" w:rsidR="002F68F1" w:rsidRDefault="00DC456C"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3</w:t>
            </w:r>
            <w:r w:rsidR="002F68F1" w:rsidRPr="002F68F1">
              <w:rPr>
                <w:rFonts w:ascii="Arial Narrow" w:hAnsi="Arial Narrow" w:cstheme="minorHAnsi"/>
                <w:b/>
                <w:sz w:val="22"/>
                <w:szCs w:val="22"/>
              </w:rPr>
              <w:t>0 p</w:t>
            </w:r>
            <w:r w:rsidR="002F68F1">
              <w:rPr>
                <w:rFonts w:ascii="Arial Narrow" w:hAnsi="Arial Narrow" w:cstheme="minorHAnsi"/>
                <w:b/>
                <w:sz w:val="22"/>
                <w:szCs w:val="22"/>
              </w:rPr>
              <w:t>uncte</w:t>
            </w:r>
          </w:p>
          <w:p w14:paraId="5BFF71E9" w14:textId="77777777" w:rsidR="00E2468F" w:rsidRDefault="00E2468F" w:rsidP="002F68F1">
            <w:pPr>
              <w:pStyle w:val="Default"/>
              <w:spacing w:line="276" w:lineRule="auto"/>
              <w:jc w:val="center"/>
              <w:rPr>
                <w:rFonts w:ascii="Arial Narrow" w:hAnsi="Arial Narrow" w:cstheme="minorHAnsi"/>
                <w:b/>
                <w:sz w:val="22"/>
                <w:szCs w:val="22"/>
              </w:rPr>
            </w:pPr>
          </w:p>
          <w:p w14:paraId="71C1E111" w14:textId="77777777" w:rsidR="00E2468F" w:rsidRDefault="00E2468F" w:rsidP="00E2468F">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30 puncte</w:t>
            </w:r>
          </w:p>
          <w:p w14:paraId="5FDDE843" w14:textId="46E87E0A" w:rsidR="00E2468F" w:rsidRPr="009C2551" w:rsidRDefault="00E2468F" w:rsidP="009C2551">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20 puncte</w:t>
            </w:r>
          </w:p>
        </w:tc>
        <w:tc>
          <w:tcPr>
            <w:tcW w:w="4938" w:type="dxa"/>
            <w:shd w:val="clear" w:color="auto" w:fill="auto"/>
          </w:tcPr>
          <w:p w14:paraId="0CF00DA8" w14:textId="219E27AF" w:rsidR="002F68F1" w:rsidRPr="002F68F1" w:rsidRDefault="002F68F1" w:rsidP="002F68F1">
            <w:pPr>
              <w:pStyle w:val="Default"/>
              <w:spacing w:line="276" w:lineRule="auto"/>
              <w:ind w:right="-14"/>
              <w:jc w:val="both"/>
              <w:rPr>
                <w:rFonts w:ascii="Arial Narrow" w:hAnsi="Arial Narrow"/>
                <w:i/>
                <w:sz w:val="22"/>
                <w:szCs w:val="22"/>
              </w:rPr>
            </w:pPr>
            <w:r w:rsidRPr="002F68F1">
              <w:rPr>
                <w:rFonts w:ascii="Arial Narrow" w:hAnsi="Arial Narrow" w:cstheme="minorHAnsi"/>
                <w:i/>
                <w:sz w:val="22"/>
                <w:szCs w:val="22"/>
              </w:rPr>
              <w:t>Se va verifica Planul de afaceri</w:t>
            </w:r>
          </w:p>
        </w:tc>
      </w:tr>
      <w:tr w:rsidR="002F68F1" w:rsidRPr="006F6462" w14:paraId="0BEDD558" w14:textId="77777777" w:rsidTr="002F68F1">
        <w:trPr>
          <w:trHeight w:val="332"/>
        </w:trPr>
        <w:tc>
          <w:tcPr>
            <w:tcW w:w="568" w:type="dxa"/>
          </w:tcPr>
          <w:p w14:paraId="2EF90216" w14:textId="21DA1CF1"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3.</w:t>
            </w:r>
          </w:p>
        </w:tc>
        <w:tc>
          <w:tcPr>
            <w:tcW w:w="3544" w:type="dxa"/>
            <w:shd w:val="clear" w:color="auto" w:fill="E2EFD9" w:themeFill="accent6" w:themeFillTint="33"/>
          </w:tcPr>
          <w:p w14:paraId="21D1CF0D" w14:textId="043AEF14" w:rsidR="002F68F1" w:rsidRPr="002F68F1" w:rsidRDefault="002F68F1" w:rsidP="002F68F1">
            <w:pPr>
              <w:spacing w:line="276" w:lineRule="auto"/>
              <w:jc w:val="both"/>
              <w:rPr>
                <w:rFonts w:ascii="Arial Narrow" w:hAnsi="Arial Narrow" w:cstheme="minorHAnsi"/>
                <w:b/>
              </w:rPr>
            </w:pPr>
            <w:r w:rsidRPr="002F68F1">
              <w:rPr>
                <w:rFonts w:ascii="Arial Narrow" w:eastAsia="Calibri" w:hAnsi="Arial Narrow" w:cstheme="minorHAnsi"/>
                <w:b/>
              </w:rPr>
              <w:t>CS3. Solicitantul are în proprietate exploatația agricolă</w:t>
            </w:r>
          </w:p>
        </w:tc>
        <w:tc>
          <w:tcPr>
            <w:tcW w:w="1134" w:type="dxa"/>
            <w:shd w:val="clear" w:color="auto" w:fill="E2EFD9" w:themeFill="accent6" w:themeFillTint="33"/>
          </w:tcPr>
          <w:p w14:paraId="0900DD06" w14:textId="1DCE52BB" w:rsidR="002F68F1" w:rsidRPr="002F68F1" w:rsidRDefault="0055187B" w:rsidP="00E13F2C">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45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012BE49C" w14:textId="10B30069" w:rsidR="002F68F1" w:rsidRPr="002F68F1" w:rsidRDefault="002F68F1" w:rsidP="00DC456C">
            <w:pPr>
              <w:spacing w:line="276" w:lineRule="auto"/>
              <w:ind w:right="76"/>
              <w:jc w:val="both"/>
              <w:rPr>
                <w:rFonts w:ascii="Arial Narrow" w:hAnsi="Arial Narrow" w:cstheme="minorHAnsi"/>
                <w:bCs/>
                <w:i/>
              </w:rPr>
            </w:pPr>
            <w:r w:rsidRPr="002F68F1">
              <w:rPr>
                <w:rFonts w:ascii="Arial Narrow" w:hAnsi="Arial Narrow" w:cstheme="minorHAnsi"/>
                <w:i/>
              </w:rPr>
              <w:t xml:space="preserve">Se va verifica Planul de afaceri, de asemenea se va verifica </w:t>
            </w:r>
            <w:r w:rsidRPr="002F68F1">
              <w:rPr>
                <w:rFonts w:ascii="Arial Narrow" w:hAnsi="Arial Narrow"/>
                <w:i/>
              </w:rPr>
              <w:t xml:space="preserve"> </w:t>
            </w:r>
            <w:r w:rsidRPr="00DC456C">
              <w:rPr>
                <w:rFonts w:ascii="Arial Narrow" w:hAnsi="Arial Narrow" w:cstheme="minorHAnsi"/>
                <w:i/>
              </w:rPr>
              <w:t>document care atestă dreptul de proprietate asupra terenului agricol conform legislaţiei în vigoare</w:t>
            </w:r>
            <w:r w:rsidRPr="002F68F1">
              <w:rPr>
                <w:rFonts w:ascii="Arial Narrow" w:hAnsi="Arial Narrow" w:cstheme="minorHAnsi"/>
                <w:i/>
              </w:rPr>
              <w:t xml:space="preserve"> (contract de vânzare - cumpărare autentificat de</w:t>
            </w:r>
            <w:r w:rsidR="00DC456C">
              <w:rPr>
                <w:rFonts w:ascii="Arial Narrow" w:hAnsi="Arial Narrow" w:cstheme="minorHAnsi"/>
                <w:i/>
              </w:rPr>
              <w:t xml:space="preserve"> </w:t>
            </w:r>
            <w:r w:rsidRPr="002F68F1">
              <w:rPr>
                <w:rFonts w:ascii="Arial Narrow" w:hAnsi="Arial Narrow" w:cstheme="minorHAnsi"/>
                <w:i/>
              </w:rPr>
              <w:t>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tc>
      </w:tr>
      <w:tr w:rsidR="002F68F1" w:rsidRPr="002F68F1" w14:paraId="15C710DA" w14:textId="77777777" w:rsidTr="00DC456C">
        <w:trPr>
          <w:trHeight w:val="983"/>
        </w:trPr>
        <w:tc>
          <w:tcPr>
            <w:tcW w:w="568" w:type="dxa"/>
          </w:tcPr>
          <w:p w14:paraId="3E1E4BF0" w14:textId="02F7900C"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4.</w:t>
            </w:r>
          </w:p>
        </w:tc>
        <w:tc>
          <w:tcPr>
            <w:tcW w:w="3544" w:type="dxa"/>
            <w:shd w:val="clear" w:color="auto" w:fill="E2EFD9" w:themeFill="accent6" w:themeFillTint="33"/>
          </w:tcPr>
          <w:p w14:paraId="2F6B65E5" w14:textId="7B8928A5" w:rsidR="002F68F1" w:rsidRPr="002F68F1" w:rsidRDefault="009B1F7A" w:rsidP="00E13F2C">
            <w:pPr>
              <w:spacing w:after="64" w:line="287" w:lineRule="auto"/>
              <w:ind w:right="30"/>
              <w:jc w:val="both"/>
              <w:rPr>
                <w:rFonts w:ascii="Arial Narrow" w:eastAsia="Calibri" w:hAnsi="Arial Narrow" w:cstheme="minorHAnsi"/>
                <w:b/>
              </w:rPr>
            </w:pPr>
            <w:r>
              <w:rPr>
                <w:rFonts w:ascii="Arial Narrow" w:eastAsia="Calibri" w:hAnsi="Arial Narrow" w:cstheme="minorHAnsi"/>
                <w:b/>
              </w:rPr>
              <w:t xml:space="preserve">CS4. </w:t>
            </w:r>
            <w:r w:rsidR="002F68F1" w:rsidRPr="002F68F1">
              <w:rPr>
                <w:rFonts w:ascii="Arial Narrow" w:eastAsia="Calibri" w:hAnsi="Arial Narrow" w:cstheme="minorHAnsi"/>
                <w:b/>
              </w:rPr>
              <w:t>Nivelul de calificare al</w:t>
            </w:r>
            <w:r w:rsidR="006F7BE9">
              <w:rPr>
                <w:rFonts w:ascii="Arial Narrow" w:eastAsia="Calibri" w:hAnsi="Arial Narrow" w:cstheme="minorHAnsi"/>
                <w:b/>
              </w:rPr>
              <w:t xml:space="preserve"> solicitantului în domeniul agri</w:t>
            </w:r>
            <w:r w:rsidR="002F68F1" w:rsidRPr="002F68F1">
              <w:rPr>
                <w:rFonts w:ascii="Arial Narrow" w:eastAsia="Calibri" w:hAnsi="Arial Narrow" w:cstheme="minorHAnsi"/>
                <w:b/>
              </w:rPr>
              <w:t>col</w:t>
            </w:r>
          </w:p>
          <w:p w14:paraId="4630C8EC" w14:textId="77777777" w:rsidR="002F68F1" w:rsidRPr="002F68F1" w:rsidRDefault="002F68F1" w:rsidP="002F68F1">
            <w:pPr>
              <w:spacing w:after="64" w:line="287" w:lineRule="auto"/>
              <w:ind w:left="90" w:right="30"/>
              <w:jc w:val="both"/>
              <w:rPr>
                <w:rFonts w:ascii="Arial Narrow" w:eastAsia="Calibri" w:hAnsi="Arial Narrow" w:cstheme="minorHAnsi"/>
                <w:b/>
              </w:rPr>
            </w:pPr>
          </w:p>
          <w:p w14:paraId="5898F18E" w14:textId="2FF0D8AC" w:rsidR="002F68F1" w:rsidRDefault="002F68F1" w:rsidP="002F68F1">
            <w:pPr>
              <w:spacing w:after="64" w:line="287" w:lineRule="auto"/>
              <w:ind w:right="30"/>
              <w:jc w:val="both"/>
              <w:rPr>
                <w:rFonts w:ascii="Arial Narrow" w:hAnsi="Arial Narrow" w:cstheme="minorHAnsi"/>
              </w:rPr>
            </w:pPr>
            <w:r>
              <w:rPr>
                <w:rFonts w:ascii="Arial Narrow" w:hAnsi="Arial Narrow" w:cstheme="minorHAnsi"/>
              </w:rPr>
              <w:t xml:space="preserve">a. </w:t>
            </w:r>
            <w:r w:rsidRPr="002F68F1">
              <w:rPr>
                <w:rFonts w:ascii="Arial Narrow" w:hAnsi="Arial Narrow" w:cstheme="minorHAnsi"/>
              </w:rPr>
              <w:t xml:space="preserve">Solicitantul a absolvit cu diplomă de studii superioare în domeniul agricol </w:t>
            </w:r>
          </w:p>
          <w:p w14:paraId="6E1382A8" w14:textId="77777777" w:rsidR="002F68F1" w:rsidRPr="002F68F1" w:rsidRDefault="002F68F1" w:rsidP="002F68F1">
            <w:pPr>
              <w:spacing w:after="64" w:line="287" w:lineRule="auto"/>
              <w:ind w:right="30"/>
              <w:jc w:val="both"/>
              <w:rPr>
                <w:rFonts w:ascii="Arial Narrow" w:hAnsi="Arial Narrow" w:cstheme="minorHAnsi"/>
              </w:rPr>
            </w:pPr>
          </w:p>
          <w:p w14:paraId="7E77BD08" w14:textId="77777777" w:rsidR="002F68F1" w:rsidRDefault="002F68F1" w:rsidP="002F68F1">
            <w:pPr>
              <w:spacing w:after="64" w:line="287" w:lineRule="auto"/>
              <w:ind w:right="30"/>
              <w:jc w:val="both"/>
              <w:rPr>
                <w:rFonts w:ascii="Arial Narrow" w:hAnsi="Arial Narrow" w:cstheme="minorHAnsi"/>
              </w:rPr>
            </w:pPr>
            <w:r w:rsidRPr="002F68F1">
              <w:rPr>
                <w:rFonts w:ascii="Arial Narrow" w:hAnsi="Arial Narrow" w:cstheme="minorHAnsi"/>
              </w:rPr>
              <w:t>b. Solicitantul a absolvit studii postliceale sau liceale în domeniul agricol</w:t>
            </w:r>
          </w:p>
          <w:p w14:paraId="4567624D" w14:textId="77777777" w:rsidR="002F68F1" w:rsidRPr="00377F9B" w:rsidRDefault="002F68F1" w:rsidP="002F68F1">
            <w:pPr>
              <w:spacing w:after="64" w:line="287" w:lineRule="auto"/>
              <w:ind w:right="30"/>
              <w:jc w:val="both"/>
              <w:rPr>
                <w:rFonts w:ascii="Arial Narrow" w:hAnsi="Arial Narrow" w:cstheme="minorHAnsi"/>
              </w:rPr>
            </w:pPr>
          </w:p>
          <w:p w14:paraId="2B5419A8" w14:textId="529BE40D" w:rsidR="002F68F1" w:rsidRPr="002F68F1" w:rsidRDefault="002F68F1" w:rsidP="002F68F1">
            <w:pPr>
              <w:pStyle w:val="Default"/>
              <w:spacing w:line="276" w:lineRule="auto"/>
              <w:jc w:val="both"/>
              <w:rPr>
                <w:rFonts w:ascii="Arial Narrow" w:hAnsi="Arial Narrow" w:cstheme="minorHAnsi"/>
                <w:b/>
                <w:color w:val="auto"/>
                <w:sz w:val="22"/>
                <w:szCs w:val="22"/>
              </w:rPr>
            </w:pPr>
            <w:r w:rsidRPr="002F68F1">
              <w:rPr>
                <w:rFonts w:ascii="Arial Narrow" w:hAnsi="Arial Narrow" w:cstheme="minorHAnsi"/>
                <w:sz w:val="22"/>
                <w:szCs w:val="22"/>
              </w:rPr>
              <w:t>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w:t>
            </w:r>
          </w:p>
        </w:tc>
        <w:tc>
          <w:tcPr>
            <w:tcW w:w="1134" w:type="dxa"/>
            <w:shd w:val="clear" w:color="auto" w:fill="E2EFD9" w:themeFill="accent6" w:themeFillTint="33"/>
          </w:tcPr>
          <w:p w14:paraId="31C3C324" w14:textId="42F027E4" w:rsidR="002F68F1" w:rsidRPr="002F68F1" w:rsidRDefault="00E13F2C" w:rsidP="002F68F1">
            <w:pPr>
              <w:spacing w:line="276" w:lineRule="auto"/>
              <w:ind w:left="-108" w:right="-90"/>
              <w:jc w:val="center"/>
              <w:rPr>
                <w:rFonts w:ascii="Arial Narrow" w:hAnsi="Arial Narrow" w:cstheme="minorHAnsi"/>
                <w:b/>
              </w:rPr>
            </w:pPr>
            <w:r>
              <w:rPr>
                <w:rFonts w:ascii="Arial Narrow" w:hAnsi="Arial Narrow" w:cstheme="minorHAnsi"/>
                <w:b/>
              </w:rPr>
              <w:t>Maxim 20</w:t>
            </w:r>
            <w:r w:rsidR="002F68F1" w:rsidRPr="002F68F1">
              <w:rPr>
                <w:rFonts w:ascii="Arial Narrow" w:hAnsi="Arial Narrow" w:cstheme="minorHAnsi"/>
                <w:b/>
              </w:rPr>
              <w:t xml:space="preserve"> p</w:t>
            </w:r>
            <w:r w:rsidR="002F68F1">
              <w:rPr>
                <w:rFonts w:ascii="Arial Narrow" w:hAnsi="Arial Narrow" w:cstheme="minorHAnsi"/>
                <w:b/>
              </w:rPr>
              <w:t>uncte</w:t>
            </w:r>
          </w:p>
          <w:p w14:paraId="3A87C2E0" w14:textId="77777777" w:rsidR="002F68F1" w:rsidRDefault="002F68F1" w:rsidP="002F68F1">
            <w:pPr>
              <w:spacing w:line="276" w:lineRule="auto"/>
              <w:ind w:left="90" w:right="-90"/>
              <w:jc w:val="both"/>
              <w:rPr>
                <w:rFonts w:ascii="Arial Narrow" w:hAnsi="Arial Narrow" w:cstheme="minorHAnsi"/>
                <w:b/>
              </w:rPr>
            </w:pPr>
          </w:p>
          <w:p w14:paraId="1ADEBD5E" w14:textId="77777777" w:rsidR="002F68F1" w:rsidRPr="002F68F1" w:rsidRDefault="002F68F1" w:rsidP="002F68F1">
            <w:pPr>
              <w:spacing w:line="276" w:lineRule="auto"/>
              <w:ind w:left="90" w:right="-90"/>
              <w:jc w:val="both"/>
              <w:rPr>
                <w:rFonts w:ascii="Arial Narrow" w:hAnsi="Arial Narrow" w:cstheme="minorHAnsi"/>
                <w:b/>
              </w:rPr>
            </w:pPr>
          </w:p>
          <w:p w14:paraId="533839B5" w14:textId="67834371"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20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4DFA6AC4" w14:textId="77777777" w:rsidR="002F68F1" w:rsidRDefault="002F68F1" w:rsidP="002F68F1">
            <w:pPr>
              <w:spacing w:line="276" w:lineRule="auto"/>
              <w:ind w:left="33" w:right="-90" w:hanging="33"/>
              <w:jc w:val="both"/>
              <w:rPr>
                <w:rFonts w:ascii="Arial Narrow" w:hAnsi="Arial Narrow" w:cstheme="minorHAnsi"/>
                <w:b/>
              </w:rPr>
            </w:pPr>
          </w:p>
          <w:p w14:paraId="2A330109" w14:textId="77777777" w:rsidR="002F68F1" w:rsidRPr="002F68F1" w:rsidRDefault="002F68F1" w:rsidP="002F68F1">
            <w:pPr>
              <w:spacing w:line="276" w:lineRule="auto"/>
              <w:ind w:left="33" w:right="-90" w:hanging="33"/>
              <w:jc w:val="both"/>
              <w:rPr>
                <w:rFonts w:ascii="Arial Narrow" w:hAnsi="Arial Narrow" w:cstheme="minorHAnsi"/>
                <w:b/>
              </w:rPr>
            </w:pPr>
          </w:p>
          <w:p w14:paraId="443DCD73" w14:textId="0EC981E3" w:rsidR="002F68F1" w:rsidRPr="002F68F1" w:rsidRDefault="00DC456C" w:rsidP="002F68F1">
            <w:pPr>
              <w:spacing w:line="276" w:lineRule="auto"/>
              <w:ind w:left="33" w:right="-90" w:hanging="33"/>
              <w:jc w:val="both"/>
              <w:rPr>
                <w:rFonts w:ascii="Arial Narrow" w:hAnsi="Arial Narrow" w:cstheme="minorHAnsi"/>
                <w:b/>
              </w:rPr>
            </w:pPr>
            <w:r>
              <w:rPr>
                <w:rFonts w:ascii="Arial Narrow" w:hAnsi="Arial Narrow" w:cstheme="minorHAnsi"/>
                <w:b/>
              </w:rPr>
              <w:t>1</w:t>
            </w:r>
            <w:r w:rsidR="00E13F2C">
              <w:rPr>
                <w:rFonts w:ascii="Arial Narrow" w:hAnsi="Arial Narrow" w:cstheme="minorHAnsi"/>
                <w:b/>
              </w:rPr>
              <w:t>5</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11FF7C0A" w14:textId="77777777" w:rsidR="002F68F1" w:rsidRDefault="002F68F1" w:rsidP="002F68F1">
            <w:pPr>
              <w:spacing w:line="276" w:lineRule="auto"/>
              <w:ind w:left="33" w:right="-90" w:hanging="33"/>
              <w:jc w:val="both"/>
              <w:rPr>
                <w:rFonts w:ascii="Arial Narrow" w:hAnsi="Arial Narrow" w:cstheme="minorHAnsi"/>
                <w:b/>
              </w:rPr>
            </w:pPr>
          </w:p>
          <w:p w14:paraId="01BB80AD" w14:textId="77777777" w:rsidR="002F68F1" w:rsidRPr="002F68F1" w:rsidRDefault="002F68F1" w:rsidP="002F68F1">
            <w:pPr>
              <w:spacing w:line="276" w:lineRule="auto"/>
              <w:ind w:left="33" w:right="-90" w:hanging="33"/>
              <w:jc w:val="both"/>
              <w:rPr>
                <w:rFonts w:ascii="Arial Narrow" w:hAnsi="Arial Narrow" w:cstheme="minorHAnsi"/>
                <w:b/>
              </w:rPr>
            </w:pPr>
          </w:p>
          <w:p w14:paraId="11463525" w14:textId="77777777" w:rsidR="002F68F1" w:rsidRPr="002F68F1" w:rsidRDefault="002F68F1" w:rsidP="002F68F1">
            <w:pPr>
              <w:spacing w:line="276" w:lineRule="auto"/>
              <w:ind w:left="33" w:right="-90" w:hanging="33"/>
              <w:jc w:val="both"/>
              <w:rPr>
                <w:rFonts w:ascii="Arial Narrow" w:hAnsi="Arial Narrow" w:cstheme="minorHAnsi"/>
                <w:b/>
              </w:rPr>
            </w:pPr>
          </w:p>
          <w:p w14:paraId="4D71980B" w14:textId="0C02B97E"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10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54690D8F" w14:textId="4188A236" w:rsidR="002F68F1" w:rsidRPr="002F68F1" w:rsidRDefault="002F68F1" w:rsidP="002F68F1">
            <w:pPr>
              <w:pStyle w:val="Default"/>
              <w:spacing w:line="276" w:lineRule="auto"/>
              <w:ind w:right="-111"/>
              <w:jc w:val="center"/>
              <w:rPr>
                <w:rFonts w:ascii="Arial Narrow" w:hAnsi="Arial Narrow" w:cstheme="minorHAnsi"/>
                <w:b/>
                <w:sz w:val="22"/>
                <w:szCs w:val="22"/>
              </w:rPr>
            </w:pPr>
          </w:p>
        </w:tc>
        <w:tc>
          <w:tcPr>
            <w:tcW w:w="4938" w:type="dxa"/>
            <w:shd w:val="clear" w:color="auto" w:fill="auto"/>
          </w:tcPr>
          <w:p w14:paraId="2B48AC2E"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Absolvirea de studii superioare se dovedeşte cu diploma de licenţă/master/doctor, iar absolvirea studiilor postliceale sau liceale se dovedeşte cu diplomă de bacalaureat. </w:t>
            </w:r>
          </w:p>
          <w:p w14:paraId="1E02347C"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Pentru demonstrarea criteriului de selecţie şi acordarea punctajului minim se va prezenta, pe lângă documentul care certifică absolvirea celor 8  clase, un act doveditor (diplomă, certificat de calificare) eliberat de un formator de formare profesională acreditat (recunoscut de Ministerul Educaţiei și Cercetării Științifice) prin care se certifică competențele profesionale de cel puţin Nivel 1 de calificare profesională (instruirea/ calificarea/ specializarea). Nivelul I de calificare profesională are o durată de minim 360 ore, pentru certificatele eliberate până la 1 ianuarie 2016, şi 80 de ore pentru cele eliberate ulterior, conform prevederilor legale în vigoare în prezent .Pentru acordarea de punctaj la criteriul 3 de selecţie, sunt acceptate şi documentele de formare profesională eliberate de ANCA de minim 360 de ore. </w:t>
            </w:r>
          </w:p>
          <w:p w14:paraId="5D3A0462" w14:textId="55A42F5E" w:rsidR="002F68F1" w:rsidRPr="00DC456C" w:rsidRDefault="002F68F1" w:rsidP="002F68F1">
            <w:pPr>
              <w:pStyle w:val="Default"/>
              <w:spacing w:line="276" w:lineRule="auto"/>
              <w:jc w:val="both"/>
              <w:rPr>
                <w:rFonts w:ascii="Arial Narrow" w:hAnsi="Arial Narrow" w:cstheme="minorHAnsi"/>
                <w:b/>
                <w:i/>
                <w:sz w:val="22"/>
                <w:szCs w:val="22"/>
              </w:rPr>
            </w:pPr>
            <w:r w:rsidRPr="00DC456C">
              <w:rPr>
                <w:rFonts w:ascii="Arial Narrow" w:hAnsi="Arial Narrow" w:cstheme="minorHAnsi"/>
                <w:b/>
                <w:i/>
                <w:sz w:val="22"/>
                <w:szCs w:val="22"/>
              </w:rPr>
              <w:t>Informaţii privind tipurile de studii  considerate ca ţinând de domeniul agricol sunt prezentate la capitolul „4.4 Dicţionar” din prezentul Ghid.</w:t>
            </w:r>
          </w:p>
        </w:tc>
      </w:tr>
    </w:tbl>
    <w:p w14:paraId="600F1CEB" w14:textId="69BAE714" w:rsidR="00C9211A" w:rsidRDefault="00C9211A" w:rsidP="00150DD8">
      <w:pPr>
        <w:spacing w:after="0" w:line="276" w:lineRule="auto"/>
        <w:ind w:left="-272" w:right="-539"/>
        <w:jc w:val="both"/>
        <w:rPr>
          <w:rFonts w:ascii="Arial Narrow" w:hAnsi="Arial Narrow" w:cs="Arial"/>
          <w:sz w:val="24"/>
          <w:szCs w:val="24"/>
          <w:lang w:val="ro-RO"/>
        </w:rPr>
      </w:pPr>
    </w:p>
    <w:p w14:paraId="2F58EC73" w14:textId="0E11F3BE" w:rsidR="00805E63" w:rsidRDefault="00805E63" w:rsidP="00DC456C">
      <w:pPr>
        <w:autoSpaceDE w:val="0"/>
        <w:autoSpaceDN w:val="0"/>
        <w:adjustRightInd w:val="0"/>
        <w:spacing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lastRenderedPageBreak/>
        <w:t xml:space="preserve">Pentru această măsură, </w:t>
      </w:r>
      <w:r w:rsidRPr="00805E63">
        <w:rPr>
          <w:rFonts w:ascii="Arial Narrow" w:hAnsi="Arial Narrow" w:cs="Arial"/>
          <w:b/>
          <w:color w:val="35817F"/>
          <w:sz w:val="24"/>
          <w:szCs w:val="24"/>
          <w:lang w:val="ro-RO"/>
        </w:rPr>
        <w:t xml:space="preserve">punctajul minim pe care trebuie să îl obțină proiectul depus astfel încât </w:t>
      </w:r>
      <w:r w:rsidR="00FE42F8">
        <w:rPr>
          <w:rFonts w:ascii="Arial Narrow" w:hAnsi="Arial Narrow" w:cs="Arial"/>
          <w:b/>
          <w:color w:val="35817F"/>
          <w:sz w:val="24"/>
          <w:szCs w:val="24"/>
          <w:lang w:val="ro-RO"/>
        </w:rPr>
        <w:t xml:space="preserve">să primească finanțare este de </w:t>
      </w:r>
      <w:r w:rsidR="0055187B">
        <w:rPr>
          <w:rFonts w:ascii="Arial Narrow" w:hAnsi="Arial Narrow" w:cs="Arial"/>
          <w:b/>
          <w:color w:val="35817F"/>
          <w:sz w:val="24"/>
          <w:szCs w:val="24"/>
          <w:lang w:val="ro-RO"/>
        </w:rPr>
        <w:t>4</w:t>
      </w:r>
      <w:r w:rsidRPr="00DC456C">
        <w:rPr>
          <w:rFonts w:ascii="Arial Narrow" w:hAnsi="Arial Narrow" w:cs="Arial"/>
          <w:b/>
          <w:color w:val="35817F"/>
          <w:sz w:val="24"/>
          <w:szCs w:val="24"/>
          <w:lang w:val="ro-RO"/>
        </w:rPr>
        <w:t>0 puncte</w:t>
      </w:r>
      <w:r w:rsidRPr="00DC456C">
        <w:rPr>
          <w:rFonts w:ascii="Arial Narrow" w:hAnsi="Arial Narrow" w:cs="Arial"/>
          <w:color w:val="35817F"/>
          <w:sz w:val="24"/>
          <w:szCs w:val="24"/>
          <w:lang w:val="ro-RO"/>
        </w:rPr>
        <w:t>!</w:t>
      </w:r>
    </w:p>
    <w:p w14:paraId="3E56AB67" w14:textId="77777777" w:rsidR="00A940F9" w:rsidRDefault="00912A33" w:rsidP="00DC456C">
      <w:pPr>
        <w:autoSpaceDE w:val="0"/>
        <w:autoSpaceDN w:val="0"/>
        <w:adjustRightInd w:val="0"/>
        <w:spacing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4899CF0B" w14:textId="77777777" w:rsidR="00FE42F8" w:rsidRPr="00FE42F8" w:rsidRDefault="00FE42F8" w:rsidP="00FE42F8">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FE42F8">
        <w:rPr>
          <w:rFonts w:ascii="Arial Narrow" w:hAnsi="Arial Narrow" w:cs="Arial"/>
          <w:color w:val="000000"/>
          <w:sz w:val="24"/>
          <w:szCs w:val="24"/>
          <w:lang w:val="ro-RO"/>
        </w:rPr>
        <w:t>În cazul proiectelor cu același punctaj și aceeași valoare a sprijinului, departajarea se va face în ordinea următoarelor criterii:</w:t>
      </w:r>
    </w:p>
    <w:p w14:paraId="238FEF35" w14:textId="77777777" w:rsidR="0055187B" w:rsidRDefault="00DC456C" w:rsidP="0055187B">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Pr>
          <w:rFonts w:ascii="Arial Narrow" w:hAnsi="Arial Narrow" w:cs="Arial"/>
          <w:color w:val="000000"/>
          <w:sz w:val="24"/>
          <w:szCs w:val="24"/>
          <w:lang w:val="ro-RO"/>
        </w:rPr>
        <w:t>Solicitantul are în proprietate exploatația agricolă</w:t>
      </w:r>
      <w:r w:rsidR="001A043B" w:rsidRPr="00FE42F8">
        <w:rPr>
          <w:rFonts w:ascii="Arial Narrow" w:hAnsi="Arial Narrow" w:cs="Arial"/>
          <w:color w:val="000000"/>
          <w:sz w:val="24"/>
          <w:szCs w:val="24"/>
          <w:lang w:val="ro-RO"/>
        </w:rPr>
        <w:t>.</w:t>
      </w:r>
      <w:bookmarkStart w:id="25" w:name="_Toc478385798"/>
    </w:p>
    <w:p w14:paraId="1838C9A7" w14:textId="63D88C42" w:rsidR="0055187B" w:rsidRPr="0055187B" w:rsidRDefault="0055187B" w:rsidP="0055187B">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55187B">
        <w:rPr>
          <w:rFonts w:ascii="Arial Narrow" w:hAnsi="Arial Narrow" w:cs="Arial"/>
          <w:color w:val="000000"/>
          <w:sz w:val="24"/>
          <w:szCs w:val="24"/>
          <w:lang w:val="ro-RO"/>
        </w:rPr>
        <w:t>Nivelul de calificare al solicitantului.</w:t>
      </w:r>
    </w:p>
    <w:p w14:paraId="4C3CD843" w14:textId="44F22316" w:rsidR="007A63E0" w:rsidRPr="00FE42F8" w:rsidRDefault="007A63E0" w:rsidP="00111805">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FE42F8">
        <w:rPr>
          <w:rFonts w:ascii="Arial Narrow" w:hAnsi="Arial Narrow" w:cs="Arial"/>
          <w:lang w:val="ro-RO"/>
        </w:rPr>
        <w:br w:type="page"/>
      </w:r>
    </w:p>
    <w:p w14:paraId="176FB372" w14:textId="6308A86A" w:rsidR="00C74B59" w:rsidRPr="00407285" w:rsidRDefault="00C74B59" w:rsidP="00150DD8">
      <w:pPr>
        <w:pStyle w:val="Capitol"/>
        <w:jc w:val="both"/>
      </w:pPr>
      <w:bookmarkStart w:id="26"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5"/>
      <w:bookmarkEnd w:id="26"/>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7" w:name="_Toc481751446"/>
    </w:p>
    <w:p w14:paraId="6FD347CE" w14:textId="77777777" w:rsidR="00DC456C" w:rsidRPr="00377F9B" w:rsidRDefault="001A043B" w:rsidP="00106F47">
      <w:pPr>
        <w:tabs>
          <w:tab w:val="left" w:pos="90"/>
        </w:tabs>
        <w:spacing w:after="0" w:line="276" w:lineRule="auto"/>
        <w:ind w:left="-270" w:right="-539"/>
        <w:jc w:val="both"/>
        <w:rPr>
          <w:lang w:val="fr-BE"/>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377F9B">
        <w:rPr>
          <w:lang w:val="fr-BE"/>
        </w:rPr>
        <w:t xml:space="preserve"> </w:t>
      </w:r>
    </w:p>
    <w:p w14:paraId="28583BA2" w14:textId="1776A65F" w:rsidR="001A043B" w:rsidRPr="00407285" w:rsidRDefault="00A940F9" w:rsidP="00DC456C">
      <w:pPr>
        <w:tabs>
          <w:tab w:val="left" w:pos="90"/>
        </w:tabs>
        <w:spacing w:before="240" w:after="0" w:line="276" w:lineRule="auto"/>
        <w:ind w:left="-270" w:right="-539"/>
        <w:jc w:val="both"/>
        <w:rPr>
          <w:rFonts w:ascii="Arial Narrow" w:hAnsi="Arial Narrow" w:cs="Arial"/>
          <w:sz w:val="24"/>
          <w:szCs w:val="24"/>
          <w:lang w:val="ro-RO"/>
        </w:rPr>
      </w:pPr>
      <w:r w:rsidRPr="00A940F9">
        <w:rPr>
          <w:rFonts w:ascii="Arial Narrow" w:hAnsi="Arial Narrow" w:cs="Arial"/>
          <w:sz w:val="24"/>
          <w:szCs w:val="24"/>
          <w:lang w:val="ro-RO"/>
        </w:rPr>
        <w:t>AFIR va lansa un anunț de deschidere a sesiunii continue de primire de cereri de finanțare, finanțate prin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sura 19.2, care va fi publicat pe site</w:t>
      </w:r>
      <w:r w:rsidRPr="00A940F9">
        <w:rPr>
          <w:rFonts w:ascii="Cambria Math" w:hAnsi="Cambria Math" w:cs="Cambria Math"/>
          <w:sz w:val="24"/>
          <w:szCs w:val="24"/>
          <w:lang w:val="ro-RO"/>
        </w:rPr>
        <w:t>‐</w:t>
      </w:r>
      <w:r w:rsidRPr="00A940F9">
        <w:rPr>
          <w:rFonts w:ascii="Arial Narrow" w:hAnsi="Arial Narrow" w:cs="Arial"/>
          <w:sz w:val="24"/>
          <w:szCs w:val="24"/>
          <w:lang w:val="ro-RO"/>
        </w:rPr>
        <w:t>ul AFIR (</w:t>
      </w:r>
      <w:r w:rsidRPr="00DC456C">
        <w:rPr>
          <w:rFonts w:ascii="Arial Narrow" w:hAnsi="Arial Narrow" w:cs="Arial"/>
          <w:i/>
          <w:sz w:val="24"/>
          <w:szCs w:val="24"/>
          <w:lang w:val="ro-RO"/>
        </w:rPr>
        <w:t>www.afir.info</w:t>
      </w:r>
      <w:r w:rsidRPr="00A940F9">
        <w:rPr>
          <w:rFonts w:ascii="Arial Narrow" w:hAnsi="Arial Narrow" w:cs="Arial"/>
          <w:sz w:val="24"/>
          <w:szCs w:val="24"/>
          <w:lang w:val="ro-RO"/>
        </w:rPr>
        <w:t>). Acesta va cuprinde informa</w:t>
      </w:r>
      <w:r w:rsidRPr="00A940F9">
        <w:rPr>
          <w:rFonts w:ascii="Arial Narrow" w:hAnsi="Arial Narrow" w:cs="Arial Narrow"/>
          <w:sz w:val="24"/>
          <w:szCs w:val="24"/>
          <w:lang w:val="ro-RO"/>
        </w:rPr>
        <w:t>ț</w:t>
      </w:r>
      <w:r w:rsidRPr="00A940F9">
        <w:rPr>
          <w:rFonts w:ascii="Arial Narrow" w:hAnsi="Arial Narrow" w:cs="Arial"/>
          <w:sz w:val="24"/>
          <w:szCs w:val="24"/>
          <w:lang w:val="ro-RO"/>
        </w:rPr>
        <w:t>iile prev</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zute </w:t>
      </w:r>
      <w:r w:rsidRPr="00A940F9">
        <w:rPr>
          <w:rFonts w:ascii="Arial Narrow" w:hAnsi="Arial Narrow" w:cs="Arial Narrow"/>
          <w:sz w:val="24"/>
          <w:szCs w:val="24"/>
          <w:lang w:val="ro-RO"/>
        </w:rPr>
        <w:t>î</w:t>
      </w:r>
      <w:r w:rsidRPr="00A940F9">
        <w:rPr>
          <w:rFonts w:ascii="Arial Narrow" w:hAnsi="Arial Narrow" w:cs="Arial"/>
          <w:sz w:val="24"/>
          <w:szCs w:val="24"/>
          <w:lang w:val="ro-RO"/>
        </w:rPr>
        <w:t>n cadrul Manualului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pentru implementarea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Pr="00A940F9">
        <w:rPr>
          <w:rFonts w:ascii="Cambria Math" w:hAnsi="Cambria Math" w:cs="Cambria Math"/>
          <w:sz w:val="24"/>
          <w:szCs w:val="24"/>
          <w:lang w:val="ro-RO"/>
        </w:rPr>
        <w:t>‐</w:t>
      </w:r>
      <w:r w:rsidRPr="00A940F9">
        <w:rPr>
          <w:rFonts w:ascii="Arial Narrow" w:hAnsi="Arial Narrow" w:cs="Arial"/>
          <w:sz w:val="24"/>
          <w:szCs w:val="24"/>
          <w:lang w:val="ro-RO"/>
        </w:rPr>
        <w:t xml:space="preserve">ul AFIR a Ghidului de implementare </w:t>
      </w:r>
      <w:r w:rsidRPr="00A940F9">
        <w:rPr>
          <w:rFonts w:ascii="Arial Narrow" w:hAnsi="Arial Narrow" w:cs="Arial Narrow"/>
          <w:sz w:val="24"/>
          <w:szCs w:val="24"/>
          <w:lang w:val="ro-RO"/>
        </w:rPr>
        <w:t>ș</w:t>
      </w:r>
      <w:r w:rsidRPr="00A940F9">
        <w:rPr>
          <w:rFonts w:ascii="Arial Narrow" w:hAnsi="Arial Narrow" w:cs="Arial"/>
          <w:sz w:val="24"/>
          <w:szCs w:val="24"/>
          <w:lang w:val="ro-RO"/>
        </w:rPr>
        <w:t>i a documentelor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4E0190">
      <w:pPr>
        <w:pStyle w:val="ListParagraph"/>
        <w:numPr>
          <w:ilvl w:val="0"/>
          <w:numId w:val="9"/>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4E0190">
      <w:pPr>
        <w:pStyle w:val="ListParagraph"/>
        <w:numPr>
          <w:ilvl w:val="0"/>
          <w:numId w:val="9"/>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7"/>
    <w:p w14:paraId="2DF4D5DD" w14:textId="0D7CC96F" w:rsidR="000B4A69" w:rsidRPr="00A940F9" w:rsidRDefault="00150DD8" w:rsidP="00310E2E">
      <w:pPr>
        <w:pStyle w:val="Style2"/>
        <w:shd w:val="clear" w:color="auto" w:fill="008080"/>
      </w:pPr>
      <w:r w:rsidRPr="00150DD8">
        <w:lastRenderedPageBreak/>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8" w:name="_Toc481751447"/>
      <w:r w:rsidRPr="00407285">
        <w:lastRenderedPageBreak/>
        <w:t>9.2 Verificarea Dosarului Cererii de Finanțare la OJFIR/CRFIR</w:t>
      </w:r>
      <w:bookmarkEnd w:id="28"/>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377F9B">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8B74FC1" w14:textId="77777777" w:rsidR="00380FE8" w:rsidRPr="00407285" w:rsidRDefault="00380FE8" w:rsidP="00A940F9">
      <w:pPr>
        <w:spacing w:after="0" w:line="276" w:lineRule="auto"/>
        <w:ind w:left="-272" w:right="-539"/>
        <w:jc w:val="both"/>
        <w:rPr>
          <w:rFonts w:ascii="Arial Narrow" w:hAnsi="Arial Narrow" w:cs="Arial"/>
          <w:sz w:val="24"/>
          <w:szCs w:val="24"/>
          <w:lang w:val="ro-RO"/>
        </w:rPr>
      </w:pPr>
    </w:p>
    <w:p w14:paraId="53034AAC" w14:textId="77777777" w:rsidR="001A043B" w:rsidRPr="00C5606D" w:rsidRDefault="001A043B" w:rsidP="004E0190">
      <w:pPr>
        <w:pStyle w:val="ListParagraph"/>
        <w:numPr>
          <w:ilvl w:val="0"/>
          <w:numId w:val="6"/>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913197">
        <w:rPr>
          <w:rFonts w:ascii="Arial Narrow" w:hAnsi="Arial Narrow" w:cs="Arial"/>
          <w:i/>
          <w:sz w:val="24"/>
          <w:szCs w:val="24"/>
          <w:lang w:val="ro-RO"/>
        </w:rPr>
        <w:t xml:space="preserve">ex.: omisiuni privind bifarea anumitor casete </w:t>
      </w:r>
      <w:r w:rsidRPr="00913197">
        <w:rPr>
          <w:rFonts w:ascii="Cambria Math" w:hAnsi="Cambria Math" w:cs="Cambria Math"/>
          <w:i/>
          <w:sz w:val="24"/>
          <w:szCs w:val="24"/>
          <w:lang w:val="ro-RO"/>
        </w:rPr>
        <w:t>‐</w:t>
      </w:r>
      <w:r w:rsidRPr="00913197">
        <w:rPr>
          <w:rFonts w:ascii="Arial Narrow" w:hAnsi="Arial Narrow" w:cs="Arial"/>
          <w:i/>
          <w:sz w:val="24"/>
          <w:szCs w:val="24"/>
          <w:lang w:val="ro-RO"/>
        </w:rPr>
        <w:t xml:space="preserve"> inclusiv din cererea de finanțare, semnării anumitor pagini, atașării unor documente obligatorii</w:t>
      </w:r>
      <w:r w:rsidRPr="00407285">
        <w:rPr>
          <w:rFonts w:ascii="Arial Narrow" w:hAnsi="Arial Narrow" w:cs="Arial"/>
          <w:sz w:val="24"/>
          <w:szCs w:val="24"/>
          <w:lang w:val="ro-RO"/>
        </w:rPr>
        <w:t>)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1C517D2D" w14:textId="77777777" w:rsidR="00913197" w:rsidRPr="00377F9B" w:rsidRDefault="001A043B" w:rsidP="00A940F9">
      <w:pPr>
        <w:spacing w:line="276" w:lineRule="auto"/>
        <w:ind w:left="-272" w:right="-539"/>
        <w:jc w:val="both"/>
        <w:rPr>
          <w:lang w:val="fr-BE"/>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377F9B">
        <w:rPr>
          <w:lang w:val="fr-BE"/>
        </w:rPr>
        <w:t xml:space="preserve"> </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EE7440F"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377F9B">
        <w:rPr>
          <w:lang w:val="ro-RO"/>
        </w:rPr>
        <w:t xml:space="preserve"> </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6A59C2F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w:t>
      </w:r>
      <w:r w:rsidR="00913197">
        <w:rPr>
          <w:rFonts w:ascii="Arial Narrow" w:hAnsi="Arial Narrow" w:cs="Arial"/>
          <w:sz w:val="24"/>
          <w:szCs w:val="24"/>
          <w:lang w:val="ro-RO"/>
        </w:rPr>
        <w:t>.</w:t>
      </w:r>
      <w:r w:rsidRPr="00407285">
        <w:rPr>
          <w:rFonts w:ascii="Arial Narrow" w:hAnsi="Arial Narrow" w:cs="Arial"/>
          <w:sz w:val="24"/>
          <w:szCs w:val="24"/>
          <w:lang w:val="ro-RO"/>
        </w:rPr>
        <w:t xml:space="preserve">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4E0190">
      <w:pPr>
        <w:pStyle w:val="ListParagraph"/>
        <w:numPr>
          <w:ilvl w:val="0"/>
          <w:numId w:val="6"/>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w:t>
      </w:r>
      <w:r w:rsidRPr="00407285">
        <w:rPr>
          <w:rFonts w:ascii="Arial Narrow" w:hAnsi="Arial Narrow" w:cs="Arial"/>
          <w:sz w:val="24"/>
          <w:szCs w:val="24"/>
          <w:lang w:val="ro-RO"/>
        </w:rPr>
        <w:lastRenderedPageBreak/>
        <w:t>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leGrid"/>
        <w:tblW w:w="10207" w:type="dxa"/>
        <w:tblInd w:w="-289" w:type="dxa"/>
        <w:tblLook w:val="04A0" w:firstRow="1" w:lastRow="0" w:firstColumn="1" w:lastColumn="0" w:noHBand="0" w:noVBand="1"/>
      </w:tblPr>
      <w:tblGrid>
        <w:gridCol w:w="10207"/>
      </w:tblGrid>
      <w:tr w:rsidR="001A043B" w:rsidRPr="006F6462" w14:paraId="26E82567" w14:textId="77777777" w:rsidTr="00913197">
        <w:trPr>
          <w:trHeight w:val="872"/>
        </w:trPr>
        <w:tc>
          <w:tcPr>
            <w:tcW w:w="10207" w:type="dxa"/>
            <w:shd w:val="clear" w:color="auto" w:fill="E2EFD9" w:themeFill="accent6" w:themeFillTint="33"/>
            <w:vAlign w:val="center"/>
          </w:tcPr>
          <w:p w14:paraId="6D10570B" w14:textId="5A052EE3" w:rsidR="001A043B" w:rsidRPr="00913197" w:rsidRDefault="00913197" w:rsidP="00913197">
            <w:pPr>
              <w:jc w:val="both"/>
              <w:rPr>
                <w:rFonts w:ascii="Arial Narrow" w:hAnsi="Arial Narrow" w:cs="Arial"/>
                <w:sz w:val="26"/>
                <w:szCs w:val="26"/>
              </w:rPr>
            </w:pPr>
            <w:r w:rsidRPr="00913197">
              <w:rPr>
                <w:rFonts w:ascii="Arial Narrow" w:hAnsi="Arial Narrow" w:cs="Arial"/>
                <w:b/>
                <w:szCs w:val="26"/>
              </w:rPr>
              <w:t>Atenție!</w:t>
            </w:r>
            <w:r w:rsidRPr="00913197">
              <w:rPr>
                <w:rFonts w:ascii="Arial Narrow" w:hAnsi="Arial Narrow" w:cs="Arial"/>
                <w:szCs w:val="26"/>
              </w:rPr>
              <w:t xml:space="preserve"> </w:t>
            </w:r>
            <w:r w:rsidR="001A043B" w:rsidRPr="00913197">
              <w:rPr>
                <w:rFonts w:ascii="Arial Narrow" w:hAnsi="Arial Narrow" w:cs="Arial"/>
                <w:sz w:val="24"/>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29"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29"/>
    </w:p>
    <w:p w14:paraId="029C52C9" w14:textId="77777777" w:rsidR="00BA5BEC" w:rsidRPr="00407285" w:rsidRDefault="00BA5BEC" w:rsidP="00F07C5A">
      <w:pPr>
        <w:spacing w:after="0"/>
        <w:ind w:left="-360"/>
        <w:jc w:val="both"/>
        <w:rPr>
          <w:rFonts w:ascii="Arial Narrow" w:hAnsi="Arial Narrow" w:cs="Arial"/>
          <w:sz w:val="24"/>
          <w:lang w:val="ro-RO"/>
        </w:rPr>
      </w:pPr>
    </w:p>
    <w:p w14:paraId="456705A2" w14:textId="77777777" w:rsidR="00380FE8" w:rsidRPr="00380FE8" w:rsidRDefault="00380FE8" w:rsidP="00380FE8">
      <w:pPr>
        <w:spacing w:before="240" w:line="276" w:lineRule="auto"/>
        <w:ind w:left="-272" w:right="-539"/>
        <w:jc w:val="both"/>
        <w:rPr>
          <w:rFonts w:ascii="Arial Narrow" w:hAnsi="Arial Narrow"/>
          <w:sz w:val="24"/>
          <w:lang w:val="ro-RO"/>
        </w:rPr>
      </w:pPr>
      <w:r w:rsidRPr="00380FE8">
        <w:rPr>
          <w:rFonts w:ascii="Arial Narrow" w:hAnsi="Arial Narrow"/>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C4FE30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3FC47E5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702EEB46" w14:textId="77777777" w:rsidR="00380FE8" w:rsidRPr="00380FE8" w:rsidRDefault="00380FE8" w:rsidP="00380FE8">
      <w:pPr>
        <w:spacing w:line="276" w:lineRule="auto"/>
        <w:ind w:left="-272" w:right="-539"/>
        <w:jc w:val="both"/>
        <w:rPr>
          <w:rFonts w:ascii="Arial Narrow" w:hAnsi="Arial Narrow"/>
          <w:b/>
          <w:sz w:val="24"/>
          <w:lang w:val="ro-RO"/>
        </w:rPr>
      </w:pPr>
      <w:r w:rsidRPr="00380FE8">
        <w:rPr>
          <w:rFonts w:ascii="Arial Narrow" w:hAnsi="Arial Narrow"/>
          <w:b/>
          <w:sz w:val="24"/>
          <w:lang w:val="ro-RO"/>
        </w:rPr>
        <w:t>Cursul de schimb utilizat se stabilește astfel:</w:t>
      </w:r>
    </w:p>
    <w:p w14:paraId="5304D45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7B51F2E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14:paraId="11DF783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Expertul CRFIR poate solicita informații suplimentare beneficiarului în vederea încheierii Contractului/Deciziei de finanțare, prin intermediul formularului C3.4L.</w:t>
      </w:r>
    </w:p>
    <w:p w14:paraId="45135468" w14:textId="77777777" w:rsidR="00380FE8" w:rsidRPr="00380FE8" w:rsidRDefault="00380FE8" w:rsidP="00380FE8">
      <w:pPr>
        <w:spacing w:line="276" w:lineRule="auto"/>
        <w:ind w:left="-272" w:right="-539"/>
        <w:jc w:val="both"/>
        <w:rPr>
          <w:rFonts w:ascii="Arial Narrow" w:hAnsi="Arial Narrow"/>
          <w:strike/>
          <w:sz w:val="24"/>
          <w:lang w:val="ro-RO"/>
        </w:rPr>
      </w:pPr>
      <w:r w:rsidRPr="00380FE8">
        <w:rPr>
          <w:rFonts w:ascii="Arial Narrow" w:hAnsi="Arial Narrow"/>
          <w:sz w:val="24"/>
          <w:lang w:val="ro-RO"/>
        </w:rPr>
        <w:t xml:space="preserve">În cazul neîncheierii sau încetării Contractelor/Deciziilor finanțate prin Submăsura 19.2, CRFIR are obligația de a transmite către beneficiar și către GAL decizia de neîncheiere/încetare. </w:t>
      </w:r>
    </w:p>
    <w:p w14:paraId="1199FABE"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5B35002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 xml:space="preserve">Pe tot parcusul derulării Contractelor/Deciziilor de finanțare, AFIR poate dispune reverificarea proiectului dacă este semnalată o neregulă asupra aplicării procedurii de evaluare, contractare și implementare ce ridică suspiciuni de </w:t>
      </w:r>
      <w:r w:rsidRPr="00380FE8">
        <w:rPr>
          <w:rFonts w:ascii="Arial Narrow" w:hAnsi="Arial Narrow"/>
          <w:sz w:val="24"/>
          <w:lang w:val="ro-RO"/>
        </w:rPr>
        <w:lastRenderedPageBreak/>
        <w:t>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491E1CD3" w14:textId="5CA6528D" w:rsidR="00380FE8" w:rsidRPr="00407285" w:rsidRDefault="00380FE8" w:rsidP="00380FE8">
      <w:pPr>
        <w:spacing w:after="0"/>
        <w:ind w:left="-272" w:right="-539"/>
        <w:jc w:val="both"/>
        <w:rPr>
          <w:rFonts w:ascii="Arial Narrow" w:hAnsi="Arial Narrow" w:cs="Arial"/>
          <w:sz w:val="24"/>
          <w:lang w:val="ro-RO"/>
        </w:rPr>
      </w:pPr>
      <w:r w:rsidRPr="00380FE8">
        <w:rPr>
          <w:rFonts w:ascii="Arial Narrow" w:hAnsi="Arial Narrow" w:cs="Arial"/>
          <w:b/>
          <w:sz w:val="24"/>
          <w:lang w:val="ro-RO"/>
        </w:rPr>
        <w:t>Atenție!</w:t>
      </w:r>
      <w:r w:rsidRPr="00380FE8">
        <w:rPr>
          <w:rFonts w:ascii="Arial Narrow" w:hAnsi="Arial Narrow" w:cs="Arial"/>
          <w:sz w:val="24"/>
          <w:lang w:val="ro-RO"/>
        </w:rPr>
        <w:t xml:space="preserve"> Pe durata de valabilitate (și monitorizare, în cazul proiectelor de investiții) a contractului de finanțare, beneficiarul va furniza GAL-ului orice document sau informaţie în măsură să ajute la colectarea datelor referitoare la indicatorii de monitorizare aferenți proiectului.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911B57"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0" w:name="_Toc478642278"/>
      <w:bookmarkStart w:id="31" w:name="_Toc481755696"/>
      <w:r w:rsidRPr="004552CA">
        <w:rPr>
          <w:rFonts w:ascii="Arial Narrow" w:hAnsi="Arial Narrow"/>
          <w:i w:val="0"/>
          <w:color w:val="FFFFFF" w:themeColor="background1"/>
          <w:lang w:val="ro-RO"/>
        </w:rPr>
        <w:t xml:space="preserve">10.1 Semnarea </w:t>
      </w:r>
      <w:r w:rsidR="00380FE8">
        <w:rPr>
          <w:rFonts w:ascii="Arial Narrow" w:hAnsi="Arial Narrow"/>
          <w:i w:val="0"/>
          <w:color w:val="FFFFFF" w:themeColor="background1"/>
          <w:lang w:val="ro-RO"/>
        </w:rPr>
        <w:t>contractului</w:t>
      </w:r>
      <w:r w:rsidRPr="004552CA">
        <w:rPr>
          <w:rFonts w:ascii="Arial Narrow" w:hAnsi="Arial Narrow"/>
          <w:i w:val="0"/>
          <w:color w:val="FFFFFF" w:themeColor="background1"/>
          <w:lang w:val="ro-RO"/>
        </w:rPr>
        <w:t xml:space="preserve"> de finanțare</w:t>
      </w:r>
      <w:bookmarkEnd w:id="30"/>
      <w:bookmarkEnd w:id="31"/>
    </w:p>
    <w:p w14:paraId="322E0354"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0FE60204" w14:textId="063F3ACF"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Obiectul Contractului îl reprezintă acordarea finanţării nerambursabile de către AFIR, pentru punerea în aplicare a Cererii de Finanțare asumată de către solicitant.</w:t>
      </w:r>
    </w:p>
    <w:p w14:paraId="31E2E42F" w14:textId="51EC21BB"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Beneficiarului i se va acorda finanţarea nerambursabilă în termenii şi condiţiile stabilite în Contract, care este constituit din Contractul de Finanţare şi anexele acestuia.</w:t>
      </w:r>
    </w:p>
    <w:p w14:paraId="23326BFA" w14:textId="67F269D8"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Mențiunile din Cererea de finanțare și din planul de afaceri înscrise de beneficiar, rezultate în urma </w:t>
      </w:r>
      <w:r>
        <w:rPr>
          <w:rFonts w:ascii="Arial Narrow" w:hAnsi="Arial Narrow" w:cstheme="minorHAnsi"/>
          <w:sz w:val="24"/>
          <w:szCs w:val="24"/>
          <w:lang w:val="ro-RO"/>
        </w:rPr>
        <w:t xml:space="preserve">verificărilor, </w:t>
      </w:r>
      <w:r w:rsidRPr="00913197">
        <w:rPr>
          <w:rFonts w:ascii="Arial Narrow" w:hAnsi="Arial Narrow" w:cstheme="minorHAnsi"/>
          <w:sz w:val="24"/>
          <w:szCs w:val="24"/>
          <w:lang w:val="ro-RO"/>
        </w:rPr>
        <w:t>modificărilor şi completărilor efectuate pe parcursul etapei de evaluare şi selecţie devin obligatorii pentru beneficiar.</w:t>
      </w:r>
    </w:p>
    <w:p w14:paraId="022D676A" w14:textId="77777777" w:rsid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Beneficiarul acceptă finanţarea nerambursabilă şi se angajează să implementeze corect Planul de Afaceri </w:t>
      </w:r>
      <w:r>
        <w:rPr>
          <w:rFonts w:ascii="Arial Narrow" w:hAnsi="Arial Narrow" w:cstheme="minorHAnsi"/>
          <w:sz w:val="24"/>
          <w:szCs w:val="24"/>
          <w:lang w:val="ro-RO"/>
        </w:rPr>
        <w:t xml:space="preserve">pe propria răspundere. </w:t>
      </w:r>
    </w:p>
    <w:p w14:paraId="3EB0E04F" w14:textId="78FF31C6" w:rsidR="00126B99" w:rsidRDefault="00380FE8"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b/>
          <w:sz w:val="24"/>
          <w:szCs w:val="24"/>
          <w:lang w:val="ro-RO"/>
        </w:rPr>
        <w:t>Atenție!</w:t>
      </w:r>
      <w:r w:rsidRPr="00380FE8">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În termen de 30 zile lucrătoare de la primirea Notificării privind selectarea Cererii de</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finanțare, solicitantul trebuie să se prezinte la sediul CRFIR de care aparţine, în vederea semnării</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Contractului de finanțare</w:t>
      </w:r>
      <w:r w:rsidR="00913197">
        <w:rPr>
          <w:rFonts w:ascii="Arial Narrow" w:hAnsi="Arial Narrow" w:cstheme="minorHAnsi"/>
          <w:sz w:val="24"/>
          <w:szCs w:val="24"/>
          <w:lang w:val="ro-RO"/>
        </w:rPr>
        <w:t>.</w:t>
      </w:r>
    </w:p>
    <w:p w14:paraId="060AB72B" w14:textId="317A14DF" w:rsidR="00913197" w:rsidRP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La data semnării Contractului de Finanţare, exploatațiile agricole care și-au calculat volumul sprijinului din</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animale (păsări, bovine, ovine, caprine, porcine) trebuie să prezinte documentul prin care se</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demonstrează că sunt înregistrate la ANSVSA, ca exploatație comercială de tip A, conform Ordinului</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ANSVSA nr. 16 din 16.03.2010.</w:t>
      </w:r>
    </w:p>
    <w:p w14:paraId="5FFE53B3" w14:textId="6CB06FB0"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b/>
          <w:color w:val="008080"/>
          <w:sz w:val="24"/>
          <w:szCs w:val="24"/>
          <w:lang w:val="ro-RO"/>
        </w:rPr>
        <w:t>IMPORTANT!</w:t>
      </w:r>
      <w:r w:rsidRPr="00913197">
        <w:rPr>
          <w:rFonts w:ascii="Arial Narrow" w:hAnsi="Arial Narrow" w:cstheme="minorHAnsi"/>
          <w:color w:val="008080"/>
          <w:sz w:val="24"/>
          <w:szCs w:val="24"/>
          <w:lang w:val="ro-RO"/>
        </w:rPr>
        <w:t xml:space="preserve"> </w:t>
      </w:r>
      <w:r w:rsidRPr="00913197">
        <w:rPr>
          <w:rFonts w:ascii="Arial Narrow" w:hAnsi="Arial Narrow" w:cstheme="minorHAnsi"/>
          <w:sz w:val="24"/>
          <w:szCs w:val="24"/>
          <w:lang w:val="ro-RO"/>
        </w:rPr>
        <w:t>În cazul în care solicitantul nu se prezintă în termenul precizat în Notificare pentru a semna</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Contractul de Finanţare şi nici nu anunţă AFIR, atunci se consideră că a renunţat la ajutorul financiar</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nerambursabil aferent cererii de finanțare selectate.</w:t>
      </w:r>
    </w:p>
    <w:p w14:paraId="3ADDD404" w14:textId="77777777" w:rsidR="00913197" w:rsidRPr="00913197" w:rsidRDefault="00913197" w:rsidP="0005345D">
      <w:pPr>
        <w:spacing w:before="240" w:after="0" w:line="276" w:lineRule="auto"/>
        <w:ind w:left="-272" w:right="-539"/>
        <w:jc w:val="both"/>
        <w:rPr>
          <w:rFonts w:ascii="Arial Narrow" w:hAnsi="Arial Narrow" w:cstheme="minorHAnsi"/>
          <w:sz w:val="24"/>
          <w:szCs w:val="24"/>
          <w:lang w:val="ro-RO"/>
        </w:rPr>
      </w:pPr>
      <w:r w:rsidRPr="0005345D">
        <w:rPr>
          <w:rFonts w:ascii="Arial Narrow" w:hAnsi="Arial Narrow" w:cstheme="minorHAnsi"/>
          <w:b/>
          <w:sz w:val="24"/>
          <w:szCs w:val="24"/>
          <w:lang w:val="ro-RO"/>
        </w:rPr>
        <w:t>Durata de execuţie a Contractului de Finanțare este de maxim 36 de luni</w:t>
      </w:r>
      <w:r w:rsidRPr="0005345D">
        <w:rPr>
          <w:rFonts w:ascii="Arial Narrow" w:hAnsi="Arial Narrow" w:cstheme="minorHAnsi"/>
          <w:sz w:val="24"/>
          <w:szCs w:val="24"/>
          <w:lang w:val="ro-RO"/>
        </w:rPr>
        <w:t>.</w:t>
      </w:r>
      <w:r w:rsidRPr="00913197">
        <w:rPr>
          <w:rFonts w:ascii="Arial Narrow" w:hAnsi="Arial Narrow" w:cstheme="minorHAnsi"/>
          <w:sz w:val="24"/>
          <w:szCs w:val="24"/>
          <w:lang w:val="ro-RO"/>
        </w:rPr>
        <w:t xml:space="preserve"> Aceasta cuprinde:</w:t>
      </w:r>
    </w:p>
    <w:p w14:paraId="66505B9D" w14:textId="77777777" w:rsidR="0005345D" w:rsidRDefault="00913197" w:rsidP="00111805">
      <w:pPr>
        <w:pStyle w:val="ListParagraph"/>
        <w:numPr>
          <w:ilvl w:val="0"/>
          <w:numId w:val="51"/>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33</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de luni de la semnarea contractului şi reprezintă termenul limita până la care beneficiarul poate depune</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ultima cerere de plată.</w:t>
      </w:r>
    </w:p>
    <w:p w14:paraId="7125619A" w14:textId="6E564E89" w:rsidR="00913197" w:rsidRPr="0005345D" w:rsidRDefault="0005345D" w:rsidP="00111805">
      <w:pPr>
        <w:pStyle w:val="ListParagraph"/>
        <w:numPr>
          <w:ilvl w:val="0"/>
          <w:numId w:val="51"/>
        </w:num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la </w:t>
      </w:r>
      <w:r w:rsidR="00913197" w:rsidRPr="0005345D">
        <w:rPr>
          <w:rFonts w:ascii="Arial Narrow" w:hAnsi="Arial Narrow" w:cstheme="minorHAnsi"/>
          <w:sz w:val="24"/>
          <w:szCs w:val="24"/>
          <w:lang w:val="ro-RO"/>
        </w:rPr>
        <w:t>durata de realizare a obiectivelor şi implementarea corectă a Planului de Afaceri se adaugă</w:t>
      </w:r>
      <w:r>
        <w:rPr>
          <w:rFonts w:ascii="Arial Narrow" w:hAnsi="Arial Narrow" w:cstheme="minorHAnsi"/>
          <w:sz w:val="24"/>
          <w:szCs w:val="24"/>
          <w:lang w:val="ro-RO"/>
        </w:rPr>
        <w:t xml:space="preserve"> </w:t>
      </w:r>
      <w:r w:rsidR="00913197" w:rsidRPr="0005345D">
        <w:rPr>
          <w:rFonts w:ascii="Arial Narrow" w:hAnsi="Arial Narrow" w:cstheme="minorHAnsi"/>
          <w:sz w:val="24"/>
          <w:szCs w:val="24"/>
          <w:lang w:val="ro-RO"/>
        </w:rPr>
        <w:t>termenul de maxim 90 de zile calendaristice pentru efectuarea ultimei plăţi.</w:t>
      </w:r>
    </w:p>
    <w:p w14:paraId="2F40622E" w14:textId="77777777" w:rsidR="00380FE8" w:rsidRDefault="00380FE8" w:rsidP="004552CA">
      <w:pPr>
        <w:spacing w:after="0" w:line="276" w:lineRule="auto"/>
        <w:ind w:left="-272" w:right="-539"/>
        <w:jc w:val="both"/>
        <w:rPr>
          <w:rFonts w:ascii="Arial Narrow" w:hAnsi="Arial Narrow" w:cstheme="minorHAnsi"/>
          <w:sz w:val="24"/>
          <w:szCs w:val="24"/>
          <w:lang w:val="ro-RO"/>
        </w:rPr>
      </w:pPr>
    </w:p>
    <w:p w14:paraId="428629AB" w14:textId="47A0EE43" w:rsidR="0005345D" w:rsidRPr="0005345D" w:rsidRDefault="0005345D" w:rsidP="0005345D">
      <w:pPr>
        <w:spacing w:after="0" w:line="276" w:lineRule="auto"/>
        <w:ind w:left="-272" w:right="-539"/>
        <w:jc w:val="both"/>
        <w:rPr>
          <w:rFonts w:ascii="Arial Narrow" w:hAnsi="Arial Narrow" w:cstheme="minorHAnsi"/>
          <w:sz w:val="24"/>
          <w:szCs w:val="24"/>
          <w:lang w:val="ro-RO"/>
        </w:rPr>
      </w:pPr>
      <w:r w:rsidRPr="0005345D">
        <w:rPr>
          <w:rFonts w:ascii="Arial Narrow" w:hAnsi="Arial Narrow" w:cstheme="minorHAnsi"/>
          <w:sz w:val="24"/>
          <w:szCs w:val="24"/>
          <w:lang w:val="ro-RO"/>
        </w:rPr>
        <w:t xml:space="preserve">În cazul proiectelor care vizează </w:t>
      </w:r>
      <w:r w:rsidRPr="0005345D">
        <w:rPr>
          <w:rFonts w:ascii="Arial Narrow" w:hAnsi="Arial Narrow" w:cstheme="minorHAnsi"/>
          <w:b/>
          <w:sz w:val="24"/>
          <w:szCs w:val="24"/>
          <w:lang w:val="ro-RO"/>
        </w:rPr>
        <w:t>sectorul pomicol</w:t>
      </w:r>
      <w:r w:rsidRPr="0005345D">
        <w:rPr>
          <w:rFonts w:ascii="Arial Narrow" w:hAnsi="Arial Narrow" w:cstheme="minorHAnsi"/>
          <w:sz w:val="24"/>
          <w:szCs w:val="24"/>
          <w:lang w:val="ro-RO"/>
        </w:rPr>
        <w:t>, prin excepţie de la prevederile de mai sus, durata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execuţie a contractului este de maxim 60 luni calculate începând cu data semnării Contractului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Finanțare de ambele părţi. Aceasta cuprinde:</w:t>
      </w:r>
    </w:p>
    <w:p w14:paraId="5CD26BC3" w14:textId="77777777" w:rsidR="0005345D" w:rsidRDefault="0005345D" w:rsidP="00111805">
      <w:pPr>
        <w:pStyle w:val="ListParagraph"/>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lastRenderedPageBreak/>
        <w:t>durata de realizare a obiectivelor şi implementarea corectă a Planului de Afaceri este de maxim 57 de luni de la semnarea contractului şi reprezintă termenul limită până la care beneficiarul poate depune ultima cerere de plată.</w:t>
      </w:r>
    </w:p>
    <w:p w14:paraId="000FBD9B" w14:textId="0F7CF3C8" w:rsidR="0005345D" w:rsidRPr="0005345D" w:rsidRDefault="0005345D" w:rsidP="00111805">
      <w:pPr>
        <w:pStyle w:val="ListParagraph"/>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la durata de realizare efectivă a obiectivelor şi implementarea corectă a Planului de Afaceri se adaugă termenul de maxim 90 de zile calendaristice pentru efectuarea ultimei plăţi.</w:t>
      </w:r>
    </w:p>
    <w:p w14:paraId="780E3D1F" w14:textId="77777777" w:rsidR="004552CA" w:rsidRPr="0005345D" w:rsidRDefault="004552CA" w:rsidP="0005345D">
      <w:pPr>
        <w:spacing w:after="0"/>
        <w:ind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2" w:name="_Toc478642279"/>
      <w:bookmarkStart w:id="33"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2"/>
      <w:bookmarkEnd w:id="33"/>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6EEB25A" w14:textId="5774A75E" w:rsidR="0005345D" w:rsidRPr="00377F9B" w:rsidRDefault="0005345D" w:rsidP="0005345D">
      <w:pPr>
        <w:spacing w:after="73" w:line="276" w:lineRule="auto"/>
        <w:ind w:left="-272" w:right="-539"/>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Dacă pe perioada de valabilitate a Contractului de Finanțare beneficiarul nu este în măsură să îşi respecte angajamentele din cauza unui caz de forţă majoră sau a unor circumstanţe excepţionale, conform prevederilor art. 2 (2) din Reg. </w:t>
      </w:r>
      <w:r w:rsidRPr="00377F9B">
        <w:rPr>
          <w:rFonts w:ascii="Arial Narrow" w:hAnsi="Arial Narrow" w:cstheme="minorHAnsi"/>
          <w:sz w:val="24"/>
          <w:szCs w:val="24"/>
          <w:lang w:val="ro-RO"/>
        </w:rPr>
        <w:t xml:space="preserve">(UE) nr. 1306/2013 privind finanțarea, gestionarea și monitorizarea politicii agricole comune, rambursarea ajutorului primit nu se solicită în special, în următoarele cazuri:  </w:t>
      </w:r>
    </w:p>
    <w:p w14:paraId="7E3CECC0" w14:textId="77777777"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decesul beneficiarului;  </w:t>
      </w:r>
    </w:p>
    <w:p w14:paraId="02537B96" w14:textId="77777777"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incapacitatea profesională pe termen lung a beneficiarului;  </w:t>
      </w:r>
    </w:p>
    <w:p w14:paraId="57B8EA74" w14:textId="1794194B"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catastrofă naturală gravă care afectează puternic exploatația agricolă;  </w:t>
      </w:r>
    </w:p>
    <w:p w14:paraId="3ABD8136" w14:textId="77777777" w:rsid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distrugerea accidentală a clădirilor destinate creșterii animalelor, aflate pe exploatația agricolă;  </w:t>
      </w:r>
    </w:p>
    <w:p w14:paraId="2F3456D1" w14:textId="77777777" w:rsid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o epizootie sau o boală a plantelor care afectează parțial sau integral șeptelul</w:t>
      </w:r>
      <w:r w:rsidRPr="0005345D">
        <w:rPr>
          <w:rFonts w:ascii="Arial Narrow" w:hAnsi="Arial Narrow" w:cstheme="minorHAnsi"/>
          <w:sz w:val="24"/>
          <w:szCs w:val="24"/>
          <w:vertAlign w:val="superscript"/>
        </w:rPr>
        <w:t>15</w:t>
      </w:r>
      <w:r w:rsidRPr="0005345D">
        <w:rPr>
          <w:rFonts w:ascii="Arial Narrow" w:hAnsi="Arial Narrow" w:cstheme="minorHAnsi"/>
          <w:sz w:val="24"/>
          <w:szCs w:val="24"/>
        </w:rPr>
        <w:t xml:space="preserve"> sau, respectiv, culturile beneficiarului;  </w:t>
      </w:r>
    </w:p>
    <w:p w14:paraId="0EEE293E" w14:textId="05F36A85"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exproprierea întregii exploatații agricole sau a unei mari părți a acesteia, dacă exproprierea respectivă nu ar fi putut fi anticipată la data depunerii Cererii.  </w:t>
      </w:r>
    </w:p>
    <w:p w14:paraId="61B0E818" w14:textId="77777777" w:rsidR="0005345D" w:rsidRPr="00E96D33" w:rsidRDefault="0005345D" w:rsidP="0005345D">
      <w:pPr>
        <w:spacing w:before="240"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În cazul apariţiei forţei majore/ circumstanţei excepţionale, caz în care durata Contractul de Finanţare se suspendă beneficiarul are obligaţia: </w:t>
      </w:r>
    </w:p>
    <w:p w14:paraId="5AC4BFE0" w14:textId="77777777" w:rsidR="0005345D" w:rsidRPr="00377F9B" w:rsidRDefault="0005345D" w:rsidP="00111805">
      <w:pPr>
        <w:pStyle w:val="ListParagraph"/>
        <w:numPr>
          <w:ilvl w:val="0"/>
          <w:numId w:val="5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notifica AFIR în maxim 5 zile calendaristice de la data apariţiei respectivului caz de forţă majoră; </w:t>
      </w:r>
    </w:p>
    <w:p w14:paraId="4901E870" w14:textId="77777777" w:rsidR="0005345D" w:rsidRPr="00377F9B" w:rsidRDefault="0005345D" w:rsidP="00111805">
      <w:pPr>
        <w:pStyle w:val="ListParagraph"/>
        <w:numPr>
          <w:ilvl w:val="0"/>
          <w:numId w:val="54"/>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prezenta AFIR documente justificative emise de către autorităţile competente în maxim 15 zile de la producerea evenimentului; </w:t>
      </w:r>
    </w:p>
    <w:p w14:paraId="693EF863" w14:textId="77777777" w:rsidR="0005345D" w:rsidRPr="00B060C4" w:rsidRDefault="0005345D" w:rsidP="00111805">
      <w:pPr>
        <w:pStyle w:val="ListParagraph"/>
        <w:numPr>
          <w:ilvl w:val="0"/>
          <w:numId w:val="54"/>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 a notifica AFIR în maxim 5 zile calendaristice de la încetarea producerii evenimentului. </w:t>
      </w:r>
    </w:p>
    <w:p w14:paraId="2FCBD6CA" w14:textId="38318400" w:rsidR="0005345D" w:rsidRPr="00377F9B" w:rsidRDefault="0005345D" w:rsidP="0005345D">
      <w:pPr>
        <w:spacing w:after="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NOȚIUNE: Durata de valabilitate a contractului </w:t>
      </w:r>
      <w:r w:rsidRPr="00377F9B">
        <w:rPr>
          <w:rFonts w:ascii="Arial Narrow" w:hAnsi="Arial Narrow" w:cstheme="minorHAnsi"/>
          <w:sz w:val="24"/>
          <w:szCs w:val="24"/>
          <w:lang w:val="fr-BE"/>
        </w:rPr>
        <w:t>reprezintă durata de execuţie a Contractului de Finanţare, la care se adaugă 3 ani de monitorizare de la data ultimei plăţi efectuate de către Autoritatea Contractantă.</w:t>
      </w:r>
      <w:r w:rsidRPr="00377F9B">
        <w:rPr>
          <w:rFonts w:ascii="Arial Narrow" w:hAnsi="Arial Narrow" w:cstheme="minorHAnsi"/>
          <w:b/>
          <w:sz w:val="24"/>
          <w:szCs w:val="24"/>
          <w:lang w:val="fr-BE"/>
        </w:rPr>
        <w:t xml:space="preserve">  </w:t>
      </w:r>
    </w:p>
    <w:p w14:paraId="39FBE1A5" w14:textId="77777777" w:rsidR="0005345D" w:rsidRPr="00E96D33" w:rsidRDefault="0005345D" w:rsidP="0005345D">
      <w:pPr>
        <w:spacing w:after="0" w:line="276" w:lineRule="auto"/>
        <w:ind w:left="-272" w:right="-539"/>
        <w:jc w:val="both"/>
        <w:rPr>
          <w:rFonts w:ascii="Arial Narrow" w:hAnsi="Arial Narrow" w:cstheme="minorHAnsi"/>
          <w:b/>
          <w:sz w:val="24"/>
          <w:szCs w:val="24"/>
        </w:rPr>
      </w:pPr>
      <w:r w:rsidRPr="00B060C4">
        <w:rPr>
          <w:rFonts w:ascii="Arial Narrow" w:hAnsi="Arial Narrow" w:cstheme="minorHAnsi"/>
          <w:b/>
          <w:sz w:val="24"/>
          <w:szCs w:val="24"/>
          <w:lang w:val="fr-BE"/>
        </w:rPr>
        <w:t xml:space="preserve">Beneficiarul se obligă să respecte și să mențină pe toată durata de valabilitate a contractului, Criteriile de Eligibilitate şi de selecţie înscrise în Planul de Afaceri, parte integrantă din Cererea de Finanțare. </w:t>
      </w:r>
      <w:r w:rsidRPr="00E96D33">
        <w:rPr>
          <w:rFonts w:ascii="Arial Narrow" w:hAnsi="Arial Narrow" w:cstheme="minorHAnsi"/>
          <w:b/>
          <w:sz w:val="24"/>
          <w:szCs w:val="24"/>
        </w:rPr>
        <w:t xml:space="preserve">În cazul nerespectării acestora, sumele acordate vor fi recuperate integral.  </w:t>
      </w:r>
    </w:p>
    <w:p w14:paraId="0F0C3DC1" w14:textId="77777777" w:rsidR="0005345D" w:rsidRPr="00E96D33" w:rsidRDefault="0005345D" w:rsidP="0005345D">
      <w:pPr>
        <w:spacing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De asemenea, pe o perioadă de 3 ani de la ultima plată efectuată de Agenţie Beneficiarul se obligă să nu modifice obiectivele prevăzute în Planul de Afaceri, parte integrantă din Cererea de Finanțare, să nu înstrăineze  exploataţia parţial sau integral şi să nu îşi înceteze activitatea agricolă.  </w:t>
      </w:r>
    </w:p>
    <w:p w14:paraId="453C4C7E"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p>
    <w:p w14:paraId="73A826CF"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63A9BB2D" w14:textId="50115D7C" w:rsidR="0005345D" w:rsidRPr="00E96D33" w:rsidRDefault="0005345D" w:rsidP="0005345D">
      <w:pPr>
        <w:pStyle w:val="ListParagraph"/>
        <w:spacing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w:t>
      </w:r>
      <w:r w:rsidRPr="00E96D33">
        <w:rPr>
          <w:rFonts w:ascii="Arial Narrow" w:hAnsi="Arial Narrow" w:cstheme="minorHAnsi"/>
          <w:b/>
          <w:sz w:val="24"/>
          <w:szCs w:val="24"/>
        </w:rPr>
        <w:lastRenderedPageBreak/>
        <w:t xml:space="preserve">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500D8208" w14:textId="77777777" w:rsidR="004552CA" w:rsidRPr="0005345D" w:rsidRDefault="004552CA" w:rsidP="002E61B5">
      <w:pPr>
        <w:spacing w:after="0" w:line="276" w:lineRule="auto"/>
        <w:ind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4" w:name="_Toc478642280"/>
      <w:bookmarkStart w:id="35" w:name="_Toc481755698"/>
      <w:r w:rsidRPr="004552CA">
        <w:t xml:space="preserve">10.3 Încetarea </w:t>
      </w:r>
      <w:r w:rsidR="004552CA">
        <w:t>deciziei</w:t>
      </w:r>
      <w:r w:rsidRPr="004552CA">
        <w:t xml:space="preserve"> de finanțare</w:t>
      </w:r>
      <w:bookmarkEnd w:id="34"/>
      <w:bookmarkEnd w:id="35"/>
    </w:p>
    <w:p w14:paraId="3B21881B" w14:textId="77777777" w:rsidR="004552CA" w:rsidRDefault="004552CA" w:rsidP="004552CA">
      <w:pPr>
        <w:spacing w:after="0"/>
        <w:ind w:left="-272" w:right="-539"/>
        <w:jc w:val="both"/>
        <w:rPr>
          <w:rFonts w:ascii="Arial Narrow" w:hAnsi="Arial Narrow"/>
          <w:sz w:val="24"/>
          <w:lang w:val="ro-RO"/>
        </w:rPr>
      </w:pPr>
    </w:p>
    <w:p w14:paraId="57E53EEF"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 xml:space="preserve">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w:t>
      </w:r>
    </w:p>
    <w:p w14:paraId="10AC3AB5"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14:paraId="5E8BAAF7" w14:textId="66A5B1B2" w:rsidR="00126B99" w:rsidRPr="002E61B5" w:rsidRDefault="0005345D" w:rsidP="0005345D">
      <w:pPr>
        <w:ind w:left="-272" w:right="-539"/>
        <w:jc w:val="both"/>
        <w:rPr>
          <w:rFonts w:ascii="Arial Narrow" w:hAnsi="Arial Narrow"/>
          <w:b/>
          <w:sz w:val="24"/>
          <w:lang w:val="ro-RO"/>
        </w:rPr>
      </w:pPr>
      <w:r w:rsidRPr="0005345D">
        <w:rPr>
          <w:rFonts w:ascii="Arial Narrow" w:hAnsi="Arial Narrow"/>
          <w:sz w:val="24"/>
          <w:lang w:val="ro-RO"/>
        </w:rPr>
        <w:t>Decizia de încetare a Contractului de finanțare va fi comunicată și GAL.</w:t>
      </w:r>
    </w:p>
    <w:p w14:paraId="0D53DCE4" w14:textId="77777777" w:rsidR="00126B99" w:rsidRDefault="00126B99" w:rsidP="00BA5BEC">
      <w:pPr>
        <w:spacing w:after="0" w:line="276" w:lineRule="auto"/>
        <w:ind w:left="-272" w:right="-539"/>
        <w:jc w:val="both"/>
        <w:rPr>
          <w:rFonts w:ascii="Arial Narrow" w:hAnsi="Arial Narrow" w:cs="Arial"/>
          <w:sz w:val="24"/>
          <w:szCs w:val="24"/>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bookmarkStart w:id="36" w:name="_Toc481751452"/>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Default="00A37220" w:rsidP="00D87583">
      <w:pPr>
        <w:tabs>
          <w:tab w:val="left" w:pos="90"/>
        </w:tabs>
        <w:spacing w:line="276" w:lineRule="auto"/>
        <w:ind w:left="-270" w:right="-540"/>
        <w:rPr>
          <w:rFonts w:ascii="Arial Narrow" w:hAnsi="Arial Narrow" w:cs="Arial"/>
          <w:lang w:val="ro-RO"/>
        </w:rPr>
      </w:pPr>
    </w:p>
    <w:p w14:paraId="2D2B6930" w14:textId="77777777" w:rsidR="002E61B5" w:rsidRDefault="002E61B5" w:rsidP="00D87583">
      <w:pPr>
        <w:tabs>
          <w:tab w:val="left" w:pos="90"/>
        </w:tabs>
        <w:spacing w:line="276" w:lineRule="auto"/>
        <w:ind w:left="-270" w:right="-540"/>
        <w:rPr>
          <w:rFonts w:ascii="Arial Narrow" w:hAnsi="Arial Narrow" w:cs="Arial"/>
          <w:lang w:val="ro-RO"/>
        </w:rPr>
      </w:pPr>
    </w:p>
    <w:p w14:paraId="756F2ACE" w14:textId="77777777" w:rsidR="002E61B5" w:rsidRDefault="002E61B5" w:rsidP="00D87583">
      <w:pPr>
        <w:tabs>
          <w:tab w:val="left" w:pos="90"/>
        </w:tabs>
        <w:spacing w:line="276" w:lineRule="auto"/>
        <w:ind w:left="-270" w:right="-540"/>
        <w:rPr>
          <w:rFonts w:ascii="Arial Narrow" w:hAnsi="Arial Narrow" w:cs="Arial"/>
          <w:lang w:val="ro-RO"/>
        </w:rPr>
      </w:pPr>
    </w:p>
    <w:p w14:paraId="44CA25E9" w14:textId="77777777" w:rsidR="002E61B5" w:rsidRDefault="002E61B5" w:rsidP="00D87583">
      <w:pPr>
        <w:tabs>
          <w:tab w:val="left" w:pos="90"/>
        </w:tabs>
        <w:spacing w:line="276" w:lineRule="auto"/>
        <w:ind w:left="-270" w:right="-540"/>
        <w:rPr>
          <w:rFonts w:ascii="Arial Narrow" w:hAnsi="Arial Narrow" w:cs="Arial"/>
          <w:lang w:val="ro-RO"/>
        </w:rPr>
      </w:pPr>
    </w:p>
    <w:p w14:paraId="1A1D25E7" w14:textId="77777777" w:rsidR="002E61B5" w:rsidRPr="00407285" w:rsidRDefault="002E61B5" w:rsidP="00D87583">
      <w:pPr>
        <w:tabs>
          <w:tab w:val="left" w:pos="90"/>
        </w:tabs>
        <w:spacing w:line="276" w:lineRule="auto"/>
        <w:ind w:left="-270" w:right="-540"/>
        <w:rPr>
          <w:rFonts w:ascii="Arial Narrow" w:hAnsi="Arial Narrow" w:cs="Arial"/>
          <w:lang w:val="ro-RO"/>
        </w:rPr>
      </w:pPr>
    </w:p>
    <w:p w14:paraId="6F457C21" w14:textId="7C0FD99F"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bookmarkEnd w:id="36"/>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0217A1E" w14:textId="77777777" w:rsidR="00A50989" w:rsidRPr="00E96D33" w:rsidRDefault="00A50989" w:rsidP="00A50989">
      <w:pPr>
        <w:spacing w:line="276" w:lineRule="auto"/>
        <w:ind w:left="-272" w:right="-510"/>
        <w:jc w:val="both"/>
        <w:rPr>
          <w:rFonts w:ascii="Arial Narrow" w:hAnsi="Arial Narrow"/>
          <w:sz w:val="24"/>
          <w:szCs w:val="24"/>
          <w:lang w:val="ro-RO"/>
        </w:rPr>
      </w:pPr>
      <w:r w:rsidRPr="00E96D33">
        <w:rPr>
          <w:rFonts w:ascii="Arial Narrow" w:hAnsi="Arial Narrow"/>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1F568BB8"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instalării tinerilor fermieri, principiul finanţării nerambursabile este acela al acordării unei prime de instalare.  </w:t>
      </w:r>
    </w:p>
    <w:p w14:paraId="563ADBE0"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de instalare va fi acordat în două tranşe de plată autorizate de AFIR: </w:t>
      </w:r>
    </w:p>
    <w:p w14:paraId="2B11F3EC" w14:textId="77777777" w:rsidR="00A50989" w:rsidRPr="00377F9B" w:rsidRDefault="00A50989" w:rsidP="00111805">
      <w:pPr>
        <w:pStyle w:val="ListParagraph"/>
        <w:numPr>
          <w:ilvl w:val="0"/>
          <w:numId w:val="56"/>
        </w:numPr>
        <w:spacing w:line="276" w:lineRule="auto"/>
        <w:ind w:right="-510"/>
        <w:jc w:val="both"/>
        <w:rPr>
          <w:rFonts w:ascii="Arial Narrow" w:hAnsi="Arial Narrow" w:cstheme="minorHAnsi"/>
          <w:sz w:val="24"/>
          <w:szCs w:val="24"/>
          <w:lang w:val="fr-BE"/>
        </w:rPr>
      </w:pPr>
      <w:r w:rsidRPr="00377F9B">
        <w:rPr>
          <w:rFonts w:ascii="Arial Narrow" w:hAnsi="Arial Narrow" w:cstheme="minorHAnsi"/>
          <w:b/>
          <w:sz w:val="24"/>
          <w:szCs w:val="24"/>
          <w:lang w:val="fr-BE"/>
        </w:rPr>
        <w:t>prima tranşă se va acorda la data aprobării de către AFIR a solicitării</w:t>
      </w:r>
      <w:r w:rsidRPr="00377F9B">
        <w:rPr>
          <w:rFonts w:ascii="Arial Narrow" w:hAnsi="Arial Narrow" w:cstheme="minorHAnsi"/>
          <w:sz w:val="24"/>
          <w:szCs w:val="24"/>
          <w:lang w:val="fr-BE"/>
        </w:rPr>
        <w:t xml:space="preserve"> pentru acordarea sprijinului şi reprezintă 75% din valoarea sprijinului pentru instalare; </w:t>
      </w:r>
    </w:p>
    <w:p w14:paraId="6AC76C83" w14:textId="77777777" w:rsidR="00A50989" w:rsidRPr="00B060C4" w:rsidRDefault="00A50989" w:rsidP="00111805">
      <w:pPr>
        <w:pStyle w:val="ListParagraph"/>
        <w:numPr>
          <w:ilvl w:val="0"/>
          <w:numId w:val="56"/>
        </w:numPr>
        <w:spacing w:line="276" w:lineRule="auto"/>
        <w:ind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 xml:space="preserve">a doua tranşă, de 25% din valoarea sprijinului pentru instalare se va acorda la </w:t>
      </w:r>
      <w:r w:rsidRPr="00B060C4">
        <w:rPr>
          <w:rFonts w:ascii="Arial Narrow" w:hAnsi="Arial Narrow" w:cstheme="minorHAnsi"/>
          <w:sz w:val="24"/>
          <w:szCs w:val="24"/>
          <w:lang w:val="fr-BE"/>
        </w:rPr>
        <w:t>îndeplinirea acţiunilor prevăzute în Planul de Afaceri</w:t>
      </w:r>
      <w:r w:rsidRPr="00B060C4">
        <w:rPr>
          <w:rFonts w:ascii="Arial Narrow" w:hAnsi="Arial Narrow" w:cstheme="minorHAnsi"/>
          <w:b/>
          <w:sz w:val="24"/>
          <w:szCs w:val="24"/>
          <w:lang w:val="fr-BE"/>
        </w:rPr>
        <w:t xml:space="preserve">.  </w:t>
      </w:r>
      <w:r w:rsidRPr="00B060C4">
        <w:rPr>
          <w:rFonts w:ascii="Arial Narrow" w:hAnsi="Arial Narrow" w:cstheme="minorHAnsi"/>
          <w:sz w:val="24"/>
          <w:szCs w:val="24"/>
          <w:lang w:val="fr-BE"/>
        </w:rPr>
        <w:t xml:space="preserve"> </w:t>
      </w:r>
    </w:p>
    <w:p w14:paraId="7F9ADE3D"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Verificarea condiţiilor pentru acordarea celei de-a doua tranşă nu va depăşi termenul de 33 de luni (57 de luni pentru sectorul pomicol) de la data aprobării de către AFIR a deciziei pentru acordarea sprijinului.  </w:t>
      </w:r>
    </w:p>
    <w:p w14:paraId="734CC5B7"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Până la cea de-a doua tranşă de plată, beneficiarii trebuie să îndeplinească toate obiectivele care trebuie să vizeze dezvoltarea exploataţiei, propuse în Planul de Afaceri. </w:t>
      </w:r>
    </w:p>
    <w:p w14:paraId="6349EB8C" w14:textId="77777777" w:rsidR="00A50989" w:rsidRPr="00E96D33" w:rsidRDefault="00A50989" w:rsidP="00A50989">
      <w:pPr>
        <w:tabs>
          <w:tab w:val="left" w:pos="360"/>
        </w:tabs>
        <w:spacing w:before="240" w:line="276" w:lineRule="auto"/>
        <w:ind w:left="-272" w:right="-510"/>
        <w:jc w:val="both"/>
        <w:rPr>
          <w:rFonts w:ascii="Arial Narrow" w:hAnsi="Arial Narrow" w:cs="Calibri"/>
          <w:sz w:val="24"/>
          <w:lang w:val="ro-RO"/>
        </w:rPr>
      </w:pPr>
      <w:r w:rsidRPr="00E96D33">
        <w:rPr>
          <w:rFonts w:ascii="Arial Narrow" w:hAnsi="Arial Narrow" w:cs="Calibri"/>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25DE539F" w14:textId="77777777" w:rsidR="00A50989" w:rsidRPr="00E96D33" w:rsidRDefault="00A50989" w:rsidP="00A50989">
      <w:pPr>
        <w:tabs>
          <w:tab w:val="left" w:pos="360"/>
        </w:tabs>
        <w:spacing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Beneficiarii au obligația de a depune la GAL și la AFIR Declarațiile de eșalonare </w:t>
      </w:r>
      <w:r w:rsidRPr="00E96D33">
        <w:rPr>
          <w:rFonts w:ascii="Cambria Math" w:hAnsi="Cambria Math" w:cs="Cambria Math"/>
          <w:sz w:val="24"/>
          <w:lang w:val="ro-RO"/>
        </w:rPr>
        <w:t>‐</w:t>
      </w:r>
      <w:r w:rsidRPr="00E96D33">
        <w:rPr>
          <w:rFonts w:ascii="Arial Narrow" w:hAnsi="Arial Narrow" w:cs="Calibri"/>
          <w:sz w:val="24"/>
          <w:lang w:val="ro-RO"/>
        </w:rPr>
        <w:t xml:space="preserve"> formular AP 0.1L conform prevederilor Contractului/Deciziei de finan</w:t>
      </w:r>
      <w:r w:rsidRPr="00E96D33">
        <w:rPr>
          <w:rFonts w:ascii="Arial Narrow" w:hAnsi="Arial Narrow" w:cs="Arial Narrow"/>
          <w:sz w:val="24"/>
          <w:lang w:val="ro-RO"/>
        </w:rPr>
        <w:t>ț</w:t>
      </w:r>
      <w:r w:rsidRPr="00E96D33">
        <w:rPr>
          <w:rFonts w:ascii="Arial Narrow" w:hAnsi="Arial Narrow" w:cs="Calibri"/>
          <w:sz w:val="24"/>
          <w:lang w:val="ro-RO"/>
        </w:rPr>
        <w:t>are cu modific</w:t>
      </w:r>
      <w:r w:rsidRPr="00E96D33">
        <w:rPr>
          <w:rFonts w:ascii="Arial Narrow" w:hAnsi="Arial Narrow" w:cs="Arial Narrow"/>
          <w:sz w:val="24"/>
          <w:lang w:val="ro-RO"/>
        </w:rPr>
        <w:t>ă</w:t>
      </w:r>
      <w:r w:rsidRPr="00E96D33">
        <w:rPr>
          <w:rFonts w:ascii="Arial Narrow" w:hAnsi="Arial Narrow" w:cs="Calibri"/>
          <w:sz w:val="24"/>
          <w:lang w:val="ro-RO"/>
        </w:rPr>
        <w:t xml:space="preserve">rile </w:t>
      </w:r>
      <w:r w:rsidRPr="00E96D33">
        <w:rPr>
          <w:rFonts w:ascii="Arial Narrow" w:hAnsi="Arial Narrow" w:cs="Arial Narrow"/>
          <w:sz w:val="24"/>
          <w:lang w:val="ro-RO"/>
        </w:rPr>
        <w:t>ș</w:t>
      </w:r>
      <w:r w:rsidRPr="00E96D33">
        <w:rPr>
          <w:rFonts w:ascii="Arial Narrow" w:hAnsi="Arial Narrow" w:cs="Calibri"/>
          <w:sz w:val="24"/>
          <w:lang w:val="ro-RO"/>
        </w:rPr>
        <w:t>i complet</w:t>
      </w:r>
      <w:r w:rsidRPr="00E96D33">
        <w:rPr>
          <w:rFonts w:ascii="Arial Narrow" w:hAnsi="Arial Narrow" w:cs="Arial Narrow"/>
          <w:sz w:val="24"/>
          <w:lang w:val="ro-RO"/>
        </w:rPr>
        <w:t>ă</w:t>
      </w:r>
      <w:r w:rsidRPr="00E96D33">
        <w:rPr>
          <w:rFonts w:ascii="Arial Narrow" w:hAnsi="Arial Narrow" w:cs="Calibri"/>
          <w:sz w:val="24"/>
          <w:lang w:val="ro-RO"/>
        </w:rPr>
        <w:t xml:space="preserve">rile ulterioare </w:t>
      </w:r>
      <w:r w:rsidRPr="00E96D33">
        <w:rPr>
          <w:rFonts w:ascii="Arial Narrow" w:hAnsi="Arial Narrow" w:cs="Arial Narrow"/>
          <w:sz w:val="24"/>
          <w:lang w:val="ro-RO"/>
        </w:rPr>
        <w:t>ș</w:t>
      </w:r>
      <w:r w:rsidRPr="00E96D33">
        <w:rPr>
          <w:rFonts w:ascii="Arial Narrow" w:hAnsi="Arial Narrow" w:cs="Calibri"/>
          <w:sz w:val="24"/>
          <w:lang w:val="ro-RO"/>
        </w:rPr>
        <w:t>i anexele la acesta.</w:t>
      </w:r>
    </w:p>
    <w:p w14:paraId="5D3AB49B" w14:textId="2902CD04"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depunerea primului dosar de plată, se vor avea în vedere prevederile H</w:t>
      </w:r>
      <w:r>
        <w:rPr>
          <w:rFonts w:ascii="Arial Narrow" w:hAnsi="Arial Narrow" w:cs="Calibri"/>
          <w:sz w:val="24"/>
          <w:lang w:val="ro-RO"/>
        </w:rPr>
        <w:t>.</w:t>
      </w:r>
      <w:r w:rsidRPr="00E96D33">
        <w:rPr>
          <w:rFonts w:ascii="Arial Narrow" w:hAnsi="Arial Narrow" w:cs="Calibri"/>
          <w:sz w:val="24"/>
          <w:lang w:val="ro-RO"/>
        </w:rPr>
        <w:t>G</w:t>
      </w:r>
      <w:r>
        <w:rPr>
          <w:rFonts w:ascii="Arial Narrow" w:hAnsi="Arial Narrow" w:cs="Calibri"/>
          <w:sz w:val="24"/>
          <w:lang w:val="ro-RO"/>
        </w:rPr>
        <w:t>.</w:t>
      </w:r>
      <w:r w:rsidRPr="00E96D33">
        <w:rPr>
          <w:rFonts w:ascii="Arial Narrow" w:hAnsi="Arial Narrow" w:cs="Calibri"/>
          <w:sz w:val="24"/>
          <w:lang w:val="ro-RO"/>
        </w:rPr>
        <w:t xml:space="preserve"> nr. 226/2015, cu modificările și completările ulterioare, în vigoare la data depunerii Dosarului Cererii de Plată.</w:t>
      </w:r>
    </w:p>
    <w:p w14:paraId="6B7FEA31" w14:textId="77777777" w:rsidR="00A50989" w:rsidRPr="00A50989" w:rsidRDefault="00A50989" w:rsidP="00A50989">
      <w:pPr>
        <w:tabs>
          <w:tab w:val="left" w:pos="360"/>
        </w:tabs>
        <w:spacing w:before="240" w:after="0" w:line="276" w:lineRule="auto"/>
        <w:ind w:left="-272" w:right="-510"/>
        <w:jc w:val="both"/>
        <w:rPr>
          <w:rFonts w:ascii="Arial Narrow" w:hAnsi="Arial Narrow" w:cs="Calibri"/>
          <w:b/>
          <w:sz w:val="24"/>
          <w:lang w:val="ro-RO"/>
        </w:rPr>
      </w:pPr>
      <w:r w:rsidRPr="00A50989">
        <w:rPr>
          <w:rFonts w:ascii="Arial Narrow" w:hAnsi="Arial Narrow" w:cs="Calibri"/>
          <w:b/>
          <w:sz w:val="24"/>
          <w:lang w:val="ro-RO"/>
        </w:rPr>
        <w:t>NOTĂ:</w:t>
      </w:r>
    </w:p>
    <w:p w14:paraId="302F80D7" w14:textId="25484E8B"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Beneficiarul este obligat să nu înstrăineze şi/ sau să nu modifice obiectivele realizate prin proiect pe o perioadă de 3 ani de la ultima plată efectuată de Agenţie.</w:t>
      </w:r>
    </w:p>
    <w:p w14:paraId="296E8C7A"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Prima Cerere de Plată se va depune în maximum 30 de zile calendaristice de la data semnării Contractului de Finanţare şi reprezintă 75% din valoarea sprijinului acordat.</w:t>
      </w:r>
      <w:r w:rsidRPr="00B060C4">
        <w:rPr>
          <w:rFonts w:ascii="Arial Narrow" w:hAnsi="Arial Narrow" w:cstheme="minorHAnsi"/>
          <w:sz w:val="24"/>
          <w:szCs w:val="24"/>
          <w:lang w:val="fr-BE"/>
        </w:rPr>
        <w:t xml:space="preserve"> Plata se va efectua în maximum 90 de zile de la data declarării conformităţii cererii de plată de către AFIR.   </w:t>
      </w:r>
    </w:p>
    <w:p w14:paraId="110FEC08"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Înaintea solicitării celei de a doua tranşe de plată, beneficiarul se obligă să facă dovada creşterii performanţelor economice ale exploataţiei, prin comercializarea producţiei proprii în procent de minimum 20% din valoarea primei tranşe de plată. Cerinţa va fi verificată în momentul finalizării implementării Planului de Afaceri prin prezentarea documentelor justificative, conform legislaţiei în vigoare.  </w:t>
      </w:r>
    </w:p>
    <w:p w14:paraId="2ADE9BDD" w14:textId="61DF81C0" w:rsidR="00A50989" w:rsidRPr="00B060C4" w:rsidRDefault="00A50989" w:rsidP="00A50989">
      <w:pPr>
        <w:spacing w:after="73" w:line="276" w:lineRule="auto"/>
        <w:ind w:left="-272" w:right="-510"/>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lastRenderedPageBreak/>
        <w:t xml:space="preserve">IMPORTANT! </w:t>
      </w:r>
      <w:r w:rsidRPr="00B060C4">
        <w:rPr>
          <w:rFonts w:ascii="Arial Narrow" w:hAnsi="Arial Narrow" w:cstheme="minorHAnsi"/>
          <w:sz w:val="24"/>
          <w:szCs w:val="24"/>
          <w:lang w:val="fr-BE"/>
        </w:rPr>
        <w:t xml:space="preserve">Se recomandă estimarea unei </w:t>
      </w:r>
      <w:r w:rsidRPr="00B060C4">
        <w:rPr>
          <w:rFonts w:ascii="Arial Narrow" w:hAnsi="Arial Narrow" w:cstheme="minorHAnsi"/>
          <w:b/>
          <w:sz w:val="24"/>
          <w:szCs w:val="24"/>
          <w:lang w:val="fr-BE"/>
        </w:rPr>
        <w:t>valori care depăşeşte procentul mai sus menţionat</w:t>
      </w:r>
      <w:r w:rsidRPr="00B060C4">
        <w:rPr>
          <w:rFonts w:ascii="Arial Narrow" w:hAnsi="Arial Narrow" w:cstheme="minorHAnsi"/>
          <w:sz w:val="24"/>
          <w:szCs w:val="24"/>
          <w:lang w:val="fr-BE"/>
        </w:rPr>
        <w:t xml:space="preserve"> ţinând cont de faptul că, la momentul acordării tranșei a doua de plată, procentul de 20% se va calcula la cursul euro menționat în cadrul contractului de finanțare: art. 3 – „</w:t>
      </w:r>
      <w:r w:rsidRPr="00B060C4">
        <w:rPr>
          <w:rFonts w:ascii="Arial Narrow" w:hAnsi="Arial Narrow" w:cstheme="minorHAnsi"/>
          <w:i/>
          <w:sz w:val="24"/>
          <w:szCs w:val="24"/>
          <w:lang w:val="fr-BE"/>
        </w:rPr>
        <w:t xml:space="preserve">Cursul de schimb utilizat este cursul euro-leu de la data de 1 ianuarie a anului în cursul căruia este luată decizia de acordare a ajutorului financiar nerambursabil (anul încheierii Contractului de Finanţare) stabilit de către Banca Centrală Europeană, publicat pe pagina web a Băncii Centrale Europene </w:t>
      </w:r>
      <w:r w:rsidRPr="00B060C4">
        <w:rPr>
          <w:rFonts w:ascii="Arial Narrow" w:hAnsi="Arial Narrow" w:cstheme="minorHAnsi"/>
          <w:i/>
          <w:sz w:val="24"/>
          <w:szCs w:val="24"/>
          <w:u w:color="000000"/>
          <w:lang w:val="fr-BE"/>
        </w:rPr>
        <w:t>http://www.ecb.int/index.html</w:t>
      </w:r>
      <w:hyperlink r:id="rId8">
        <w:r w:rsidRPr="00B060C4">
          <w:rPr>
            <w:rFonts w:ascii="Arial Narrow" w:hAnsi="Arial Narrow" w:cstheme="minorHAnsi"/>
            <w:sz w:val="24"/>
            <w:szCs w:val="24"/>
            <w:lang w:val="fr-BE"/>
          </w:rPr>
          <w:t>”</w:t>
        </w:r>
      </w:hyperlink>
      <w:r w:rsidRPr="00B060C4">
        <w:rPr>
          <w:rFonts w:ascii="Arial Narrow" w:hAnsi="Arial Narrow" w:cstheme="minorHAnsi"/>
          <w:sz w:val="24"/>
          <w:szCs w:val="24"/>
          <w:lang w:val="fr-BE"/>
        </w:rPr>
        <w:t>.</w:t>
      </w:r>
      <w:r w:rsidRPr="00B060C4">
        <w:rPr>
          <w:rFonts w:ascii="Arial Narrow" w:hAnsi="Arial Narrow" w:cstheme="minorHAnsi"/>
          <w:b/>
          <w:sz w:val="24"/>
          <w:szCs w:val="24"/>
          <w:lang w:val="fr-BE"/>
        </w:rPr>
        <w:t xml:space="preserve"> </w:t>
      </w:r>
    </w:p>
    <w:p w14:paraId="390E4687"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cazul exploataţiilor agricole care vizează creşterea animalelor, Planul de Afaceri trebuie să prevadă  detalieri privind existența sau realizarea de amenajări de stocare şi gestionare a gunoiului de grajd conform normelor de mediu, potrivit PROGRAMULUI DE ACŢIUNI pentru protecţia apelor împotriva poluării cu nitraţi proveniţi din surse agricole 2013 şi a Codului de bune practici agricole pentru protecţia apelor împotriva poluării cu nitraţi din surse agricole, iar la a doua Cerere de Plată se va verifica conformarea cu legislaţia în vigoare.   </w:t>
      </w:r>
    </w:p>
    <w:p w14:paraId="73B46954"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a face dovada existenței platformei de gunoi grajd, la a doua tranșa de plată, se va atașa, dacă este cazul, copia Autorizației de Construire. </w:t>
      </w:r>
    </w:p>
    <w:p w14:paraId="6B39B5DF"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Dosarul Cererii de Plată pentru a doua tranşă se depune după îndeplinirea conformităţii şi a realizării investiţiilor propuse de beneficiar în Planul de Afaceri, </w:t>
      </w:r>
      <w:r w:rsidRPr="00E96D33">
        <w:rPr>
          <w:rFonts w:ascii="Arial Narrow" w:hAnsi="Arial Narrow"/>
          <w:sz w:val="24"/>
          <w:szCs w:val="24"/>
          <w:lang w:val="ro-RO"/>
        </w:rPr>
        <w:t>dar nu mai devreme</w:t>
      </w:r>
      <w:r w:rsidRPr="00377F9B">
        <w:rPr>
          <w:rFonts w:ascii="Arial Narrow" w:hAnsi="Arial Narrow" w:cstheme="minorHAnsi"/>
          <w:sz w:val="24"/>
          <w:szCs w:val="24"/>
          <w:lang w:val="fr-BE"/>
        </w:rPr>
        <w:t xml:space="preserve">  de depunerea </w:t>
      </w:r>
      <w:r w:rsidRPr="00E96D33">
        <w:rPr>
          <w:rFonts w:ascii="Arial Narrow" w:hAnsi="Arial Narrow"/>
          <w:sz w:val="24"/>
          <w:szCs w:val="24"/>
          <w:lang w:val="ro-RO"/>
        </w:rPr>
        <w:t xml:space="preserve">unei noi </w:t>
      </w:r>
      <w:r w:rsidRPr="00377F9B">
        <w:rPr>
          <w:rFonts w:ascii="Arial Narrow" w:hAnsi="Arial Narrow" w:cstheme="minorHAnsi"/>
          <w:sz w:val="24"/>
          <w:szCs w:val="24"/>
          <w:lang w:val="fr-BE"/>
        </w:rPr>
        <w:t>Cereri de Plată pe suprafaţă de la APIA,</w:t>
      </w:r>
      <w:r w:rsidRPr="00377F9B">
        <w:rPr>
          <w:rFonts w:ascii="Arial Narrow" w:hAnsi="Arial Narrow"/>
          <w:lang w:val="fr-BE"/>
        </w:rPr>
        <w:t xml:space="preserve"> </w:t>
      </w:r>
      <w:r w:rsidRPr="00377F9B">
        <w:rPr>
          <w:rFonts w:ascii="Arial Narrow" w:hAnsi="Arial Narrow" w:cstheme="minorHAnsi"/>
          <w:sz w:val="24"/>
          <w:szCs w:val="24"/>
          <w:lang w:val="fr-BE"/>
        </w:rPr>
        <w:t xml:space="preserve">față de momentul încheierii Contractului de Finanțare. </w:t>
      </w:r>
    </w:p>
    <w:p w14:paraId="20031DAE" w14:textId="77777777" w:rsidR="00A50989" w:rsidRPr="006F6462" w:rsidRDefault="00A50989" w:rsidP="00A50989">
      <w:pPr>
        <w:spacing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Depunerea dosarului pentru a doua tranşă este condiţionată totodată de păstrarea dimensiunii exploataţiei (SO) </w:t>
      </w:r>
      <w:r w:rsidRPr="00E96D33">
        <w:rPr>
          <w:rFonts w:ascii="Arial Narrow" w:hAnsi="Arial Narrow"/>
          <w:sz w:val="24"/>
          <w:szCs w:val="24"/>
          <w:lang w:val="ro-RO"/>
        </w:rPr>
        <w:t xml:space="preserve">(fără a reduce dimensiunea economică a exploatației cu mai mult de 15 % cu excepția pepinierelor unde marja de fluctuație poate fi mai mare și cu păstrarea dimensiunii minime eligibile) </w:t>
      </w:r>
      <w:r w:rsidRPr="006F6462">
        <w:rPr>
          <w:rFonts w:ascii="Arial Narrow" w:hAnsi="Arial Narrow" w:cstheme="minorHAnsi"/>
          <w:sz w:val="24"/>
          <w:szCs w:val="24"/>
          <w:lang w:val="fr-BE"/>
        </w:rPr>
        <w:t xml:space="preserve"> şi după finalizarea implementării corecte a Planului de Afaceri, fără a depăși trei* ani (*cinci ani pentru exploatatiile pomicole) de la semnarea Contractului de Finanțare.  </w:t>
      </w:r>
    </w:p>
    <w:p w14:paraId="60208765" w14:textId="77777777" w:rsidR="00A50989" w:rsidRPr="006F6462" w:rsidRDefault="00A50989" w:rsidP="00A50989">
      <w:pPr>
        <w:spacing w:after="0" w:line="276" w:lineRule="auto"/>
        <w:ind w:left="-272" w:right="-510"/>
        <w:jc w:val="both"/>
        <w:rPr>
          <w:rFonts w:ascii="Arial Narrow" w:hAnsi="Arial Narrow" w:cstheme="minorHAnsi"/>
          <w:b/>
          <w:color w:val="008080"/>
          <w:sz w:val="24"/>
          <w:szCs w:val="24"/>
          <w:lang w:val="fr-BE"/>
        </w:rPr>
      </w:pPr>
      <w:r w:rsidRPr="006F6462">
        <w:rPr>
          <w:rFonts w:ascii="Arial Narrow" w:hAnsi="Arial Narrow" w:cstheme="minorHAnsi"/>
          <w:b/>
          <w:color w:val="008080"/>
          <w:sz w:val="24"/>
          <w:szCs w:val="24"/>
          <w:lang w:val="fr-BE"/>
        </w:rPr>
        <w:t>ATENȚIE!</w:t>
      </w:r>
    </w:p>
    <w:p w14:paraId="329664D1" w14:textId="54E55BAD" w:rsidR="00A50989" w:rsidRPr="006F6462" w:rsidRDefault="00A50989" w:rsidP="00A50989">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vederea depunerii Dosarului Cererii de Plată pentru a doua tranșă de plată, beneficiarul va înștiința AFIR pentru efectuarea vizitei pe teren, astfel: </w:t>
      </w:r>
    </w:p>
    <w:p w14:paraId="4EA68024" w14:textId="77777777" w:rsidR="00A50989" w:rsidRPr="006F6462"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fermele vegetale: în perioada de vegetație a culturii/ culturilor existente astfel încât situația reală să  poată fi identificată și certificată de către experții AFIR; </w:t>
      </w:r>
    </w:p>
    <w:p w14:paraId="648EB33A" w14:textId="77777777" w:rsidR="00A50989" w:rsidRPr="00377F9B"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fermele zootehnice: în perioada în care se atinge dimensiunea economică previzionată în cadrul Planului de Afaceri; </w:t>
      </w:r>
    </w:p>
    <w:p w14:paraId="517EA338" w14:textId="77777777" w:rsidR="00A50989" w:rsidRPr="00B060C4"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fermele mixte: în funcție de sectorul prioritar, fie în perioada de vegetație a culturii/culturilor existente (pentru sector prioritar vegetal), fie în perioada în care se atinge dimensiunea economică previzionată în cadrul Planului de Afaceri (pentru sector prioritar zootehnic). </w:t>
      </w:r>
    </w:p>
    <w:p w14:paraId="02486B72" w14:textId="77777777" w:rsidR="00A50989" w:rsidRPr="00E96D33" w:rsidRDefault="00A50989" w:rsidP="00A50989">
      <w:pPr>
        <w:pStyle w:val="NoSpacing"/>
        <w:spacing w:before="240" w:line="276" w:lineRule="auto"/>
        <w:ind w:left="-272" w:right="-510"/>
        <w:jc w:val="both"/>
        <w:rPr>
          <w:rFonts w:ascii="Arial Narrow" w:hAnsi="Arial Narrow"/>
          <w:sz w:val="24"/>
          <w:szCs w:val="24"/>
          <w:lang w:val="ro-RO"/>
        </w:rPr>
      </w:pPr>
      <w:r w:rsidRPr="00E96D33">
        <w:rPr>
          <w:rFonts w:ascii="Arial Narrow" w:hAnsi="Arial Narrow"/>
          <w:sz w:val="24"/>
          <w:szCs w:val="24"/>
          <w:lang w:val="ro-RO"/>
        </w:rPr>
        <w:t>În cazul exploatațiilor agricole mixte, cu pondere majoritar vegetală la momentul depunerii Cererii de Finanțare, solicitantul nu are obligația de a deține o platformă de gestionare a gunoiului de grajd, dacă prin Planul de Afaceri se propune renunțarea la componenta zootehnică în primul an de implementare a proiectului.</w:t>
      </w:r>
    </w:p>
    <w:p w14:paraId="2F4EAE8F" w14:textId="77777777" w:rsidR="00A50989" w:rsidRPr="00B060C4" w:rsidRDefault="00A50989" w:rsidP="00A50989">
      <w:pPr>
        <w:spacing w:line="276" w:lineRule="auto"/>
        <w:ind w:left="-272" w:right="-510"/>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La vizita pe teren evaluatorul va verifica dacă tehnologia de cultivare/ creştere a animalelor corespunde cu descrierea acesteia detaliată în Planul de Afaceri. </w:t>
      </w:r>
    </w:p>
    <w:p w14:paraId="788B7BFD" w14:textId="3BF3F9D9" w:rsidR="00A50989" w:rsidRPr="00B060C4" w:rsidRDefault="00A50989" w:rsidP="00A50989">
      <w:pPr>
        <w:spacing w:after="0" w:line="276" w:lineRule="auto"/>
        <w:ind w:left="-272" w:right="-510"/>
        <w:jc w:val="both"/>
        <w:rPr>
          <w:rFonts w:ascii="Arial Narrow" w:hAnsi="Arial Narrow"/>
          <w:sz w:val="24"/>
          <w:lang w:val="fr-BE"/>
        </w:rPr>
      </w:pPr>
      <w:r w:rsidRPr="00B060C4">
        <w:rPr>
          <w:rFonts w:ascii="Arial Narrow" w:hAnsi="Arial Narrow"/>
          <w:sz w:val="24"/>
          <w:lang w:val="ro-RO"/>
        </w:rPr>
        <w:lastRenderedPageBreak/>
        <w:t>A doua Cerere de Plată</w:t>
      </w:r>
      <w:r w:rsidRPr="00B060C4">
        <w:rPr>
          <w:rFonts w:ascii="Arial Narrow" w:hAnsi="Arial Narrow"/>
          <w:b/>
          <w:sz w:val="24"/>
          <w:lang w:val="ro-RO"/>
        </w:rPr>
        <w:t xml:space="preserve"> se depune în maxim </w:t>
      </w:r>
      <w:r w:rsidR="005B67BB" w:rsidRPr="00B060C4">
        <w:rPr>
          <w:rFonts w:ascii="Arial Narrow" w:hAnsi="Arial Narrow"/>
          <w:sz w:val="24"/>
          <w:lang w:val="ro-RO"/>
        </w:rPr>
        <w:t xml:space="preserve">33* de luni (*57 </w:t>
      </w:r>
      <w:r w:rsidRPr="00B060C4">
        <w:rPr>
          <w:rFonts w:ascii="Arial Narrow" w:hAnsi="Arial Narrow"/>
          <w:sz w:val="24"/>
          <w:lang w:val="ro-RO"/>
        </w:rPr>
        <w:t>pentru exploatații pomicole)</w:t>
      </w:r>
      <w:r w:rsidRPr="00B060C4">
        <w:rPr>
          <w:rFonts w:ascii="Arial Narrow" w:hAnsi="Arial Narrow"/>
          <w:b/>
          <w:sz w:val="24"/>
          <w:lang w:val="ro-RO"/>
        </w:rPr>
        <w:t xml:space="preserve"> </w:t>
      </w:r>
      <w:r w:rsidRPr="00B060C4">
        <w:rPr>
          <w:rFonts w:ascii="Arial Narrow" w:hAnsi="Arial Narrow"/>
          <w:sz w:val="24"/>
          <w:lang w:val="ro-RO"/>
        </w:rPr>
        <w:t>de la data semnării Contractului de Finanţare, dup</w:t>
      </w:r>
      <w:r w:rsidR="005B67BB" w:rsidRPr="00B060C4">
        <w:rPr>
          <w:rFonts w:ascii="Arial Narrow" w:hAnsi="Arial Narrow"/>
          <w:sz w:val="24"/>
          <w:lang w:val="ro-RO"/>
        </w:rPr>
        <w:t xml:space="preserve">ă verificarea îndeplinirii </w:t>
      </w:r>
      <w:r w:rsidRPr="00B060C4">
        <w:rPr>
          <w:rFonts w:ascii="Arial Narrow" w:hAnsi="Arial Narrow"/>
          <w:sz w:val="24"/>
          <w:lang w:val="ro-RO"/>
        </w:rPr>
        <w:t>tuturor acţiunilor prevăzute în Planul de Afaceri, inclusiv după implementarea standardelor europene (dacă este cazul) şi reprezintă 25% din valoarea sprijinului acordat</w:t>
      </w:r>
      <w:r w:rsidRPr="00B060C4">
        <w:rPr>
          <w:rFonts w:ascii="Arial Narrow" w:hAnsi="Arial Narrow"/>
          <w:b/>
          <w:sz w:val="24"/>
          <w:lang w:val="ro-RO"/>
        </w:rPr>
        <w:t xml:space="preserve">. </w:t>
      </w:r>
      <w:r w:rsidRPr="00B060C4">
        <w:rPr>
          <w:rFonts w:ascii="Arial Narrow" w:hAnsi="Arial Narrow"/>
          <w:b/>
          <w:sz w:val="24"/>
          <w:lang w:val="fr-BE"/>
        </w:rPr>
        <w:t xml:space="preserve">Plata se va efectua în maxim 90 de zile calendaristice de la data declarării conformităţii Cererii de Plată de către Autoritatea Contractantă. </w:t>
      </w:r>
    </w:p>
    <w:p w14:paraId="1A209A2A" w14:textId="77777777" w:rsidR="00A50989" w:rsidRPr="00377F9B" w:rsidRDefault="00A50989" w:rsidP="00A50989">
      <w:pPr>
        <w:spacing w:after="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care la depunerea Cererii de Finanțare şi-a luat angajamentul de a dobândi competențele profesionale adecvate într-o perioadă de grație de maximum 33 de luni de la data semnării Contractului de Finanţare, are obligaţia de a face dovada îndeplinirii angajamentului asumat, la depunerea celei de a doua tranşe de plată. </w:t>
      </w:r>
      <w:r w:rsidRPr="00377F9B">
        <w:rPr>
          <w:rFonts w:ascii="Arial Narrow" w:hAnsi="Arial Narrow" w:cstheme="minorHAnsi"/>
          <w:sz w:val="24"/>
          <w:szCs w:val="24"/>
          <w:lang w:val="fr-BE"/>
        </w:rPr>
        <w:t xml:space="preserve">În caz contrar, proiectul devine neeligibil, iar sprijinul acordat va fi recuperat integral.  </w:t>
      </w:r>
    </w:p>
    <w:p w14:paraId="6FC6FD78"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3FF6D7FC"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7BC8ADE5" w14:textId="49CDD6F8" w:rsidR="00A50989" w:rsidRPr="00E96D33" w:rsidRDefault="00A50989" w:rsidP="00A50989">
      <w:pPr>
        <w:tabs>
          <w:tab w:val="left" w:pos="360"/>
        </w:tabs>
        <w:spacing w:before="240"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Dosarul Cererii de Plată trebuie să cuprindă documentele justificative prevăzute în Instrucţiunile de plată (anexă la Contractul de finanţare), care se regăsesc pe pagina de internet a AFIR </w:t>
      </w:r>
      <w:r w:rsidRPr="00A50989">
        <w:rPr>
          <w:rFonts w:ascii="Arial Narrow" w:hAnsi="Arial Narrow" w:cs="Calibri"/>
          <w:i/>
          <w:sz w:val="24"/>
          <w:lang w:val="ro-RO"/>
        </w:rPr>
        <w:t>www.afir.info</w:t>
      </w:r>
      <w:r w:rsidRPr="00E96D33">
        <w:rPr>
          <w:rFonts w:ascii="Arial Narrow" w:hAnsi="Arial Narrow" w:cs="Calibri"/>
          <w:sz w:val="24"/>
          <w:lang w:val="ro-RO"/>
        </w:rPr>
        <w:t xml:space="preserve">. </w:t>
      </w:r>
    </w:p>
    <w:p w14:paraId="5CC411BE"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proiectele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surii 19.2, pentru toate etapele, verific</w:t>
      </w:r>
      <w:r w:rsidRPr="00E96D33">
        <w:rPr>
          <w:rFonts w:ascii="Arial Narrow" w:hAnsi="Arial Narrow" w:cs="Arial Narrow"/>
          <w:sz w:val="24"/>
          <w:lang w:val="ro-RO"/>
        </w:rPr>
        <w:t>ă</w:t>
      </w:r>
      <w:r w:rsidRPr="00E96D33">
        <w:rPr>
          <w:rFonts w:ascii="Arial Narrow" w:hAnsi="Arial Narrow" w:cs="Calibri"/>
          <w:sz w:val="24"/>
          <w:lang w:val="ro-RO"/>
        </w:rPr>
        <w:t>rile se realizeaz</w:t>
      </w:r>
      <w:r w:rsidRPr="00E96D33">
        <w:rPr>
          <w:rFonts w:ascii="Arial Narrow" w:hAnsi="Arial Narrow" w:cs="Arial Narrow"/>
          <w:sz w:val="24"/>
          <w:lang w:val="ro-RO"/>
        </w:rPr>
        <w:t>ă</w:t>
      </w:r>
      <w:r w:rsidRPr="00E96D33">
        <w:rPr>
          <w:rFonts w:ascii="Arial Narrow" w:hAnsi="Arial Narrow" w:cs="Calibri"/>
          <w:sz w:val="24"/>
          <w:lang w:val="ro-RO"/>
        </w:rPr>
        <w:t xml:space="preserve"> </w:t>
      </w:r>
      <w:r w:rsidRPr="00E96D33">
        <w:rPr>
          <w:rFonts w:ascii="Arial Narrow" w:hAnsi="Arial Narrow" w:cs="Arial Narrow"/>
          <w:sz w:val="24"/>
          <w:lang w:val="ro-RO"/>
        </w:rPr>
        <w:t>î</w:t>
      </w:r>
      <w:r w:rsidRPr="00E96D33">
        <w:rPr>
          <w:rFonts w:ascii="Arial Narrow" w:hAnsi="Arial Narrow" w:cs="Calibri"/>
          <w:sz w:val="24"/>
          <w:lang w:val="ro-RO"/>
        </w:rPr>
        <w:t xml:space="preserve">n baza prevederilor procedurale </w:t>
      </w:r>
      <w:r w:rsidRPr="00E96D33">
        <w:rPr>
          <w:rFonts w:ascii="Arial Narrow" w:hAnsi="Arial Narrow" w:cs="Arial Narrow"/>
          <w:sz w:val="24"/>
          <w:lang w:val="ro-RO"/>
        </w:rPr>
        <w:t>ș</w:t>
      </w:r>
      <w:r w:rsidRPr="00E96D33">
        <w:rPr>
          <w:rFonts w:ascii="Arial Narrow" w:hAnsi="Arial Narrow" w:cs="Calibri"/>
          <w:sz w:val="24"/>
          <w:lang w:val="ro-RO"/>
        </w:rPr>
        <w:t>i formularelor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 xml:space="preserve">surii </w:t>
      </w:r>
      <w:r w:rsidRPr="00E96D33">
        <w:rPr>
          <w:rFonts w:ascii="Arial Narrow" w:hAnsi="Arial Narrow" w:cs="Arial Narrow"/>
          <w:sz w:val="24"/>
          <w:lang w:val="ro-RO"/>
        </w:rPr>
        <w:t>î</w:t>
      </w:r>
      <w:r w:rsidRPr="00E96D33">
        <w:rPr>
          <w:rFonts w:ascii="Arial Narrow" w:hAnsi="Arial Narrow" w:cs="Calibri"/>
          <w:sz w:val="24"/>
          <w:lang w:val="ro-RO"/>
        </w:rPr>
        <w:t xml:space="preserve">n care se </w:t>
      </w:r>
      <w:r w:rsidRPr="00E96D33">
        <w:rPr>
          <w:rFonts w:ascii="Arial Narrow" w:hAnsi="Arial Narrow" w:cs="Arial Narrow"/>
          <w:sz w:val="24"/>
          <w:lang w:val="ro-RO"/>
        </w:rPr>
        <w:t>î</w:t>
      </w:r>
      <w:r w:rsidRPr="00E96D33">
        <w:rPr>
          <w:rFonts w:ascii="Arial Narrow" w:hAnsi="Arial Narrow" w:cs="Calibri"/>
          <w:sz w:val="24"/>
          <w:lang w:val="ro-RO"/>
        </w:rPr>
        <w:t>ncadreaz</w:t>
      </w:r>
      <w:r w:rsidRPr="00E96D33">
        <w:rPr>
          <w:rFonts w:ascii="Arial Narrow" w:hAnsi="Arial Narrow" w:cs="Arial Narrow"/>
          <w:sz w:val="24"/>
          <w:lang w:val="ro-RO"/>
        </w:rPr>
        <w:t>ă</w:t>
      </w:r>
      <w:r w:rsidRPr="00E96D33">
        <w:rPr>
          <w:rFonts w:ascii="Arial Narrow" w:hAnsi="Arial Narrow" w:cs="Calibri"/>
          <w:sz w:val="24"/>
          <w:lang w:val="ro-RO"/>
        </w:rPr>
        <w:t xml:space="preserve"> scopul proiectului finan</w:t>
      </w:r>
      <w:r w:rsidRPr="00E96D33">
        <w:rPr>
          <w:rFonts w:ascii="Arial Narrow" w:hAnsi="Arial Narrow" w:cs="Arial Narrow"/>
          <w:sz w:val="24"/>
          <w:lang w:val="ro-RO"/>
        </w:rPr>
        <w:t>ț</w:t>
      </w:r>
      <w:r w:rsidRPr="00E96D33">
        <w:rPr>
          <w:rFonts w:ascii="Arial Narrow" w:hAnsi="Arial Narrow" w:cs="Calibri"/>
          <w:sz w:val="24"/>
          <w:lang w:val="ro-RO"/>
        </w:rPr>
        <w:t>at, conform codului contractului/deciziei de finan</w:t>
      </w:r>
      <w:r w:rsidRPr="00E96D33">
        <w:rPr>
          <w:rFonts w:ascii="Arial Narrow" w:hAnsi="Arial Narrow" w:cs="Arial Narrow"/>
          <w:sz w:val="24"/>
          <w:lang w:val="ro-RO"/>
        </w:rPr>
        <w:t>ț</w:t>
      </w:r>
      <w:r w:rsidRPr="00E96D33">
        <w:rPr>
          <w:rFonts w:ascii="Arial Narrow" w:hAnsi="Arial Narrow" w:cs="Calibri"/>
          <w:sz w:val="24"/>
          <w:lang w:val="ro-RO"/>
        </w:rPr>
        <w:t xml:space="preserve">are. </w:t>
      </w:r>
    </w:p>
    <w:p w14:paraId="68E9810F" w14:textId="7BB96762" w:rsidR="00A50989" w:rsidRPr="00E96D33" w:rsidRDefault="00A50989" w:rsidP="00A50989">
      <w:pPr>
        <w:tabs>
          <w:tab w:val="left" w:pos="360"/>
        </w:tabs>
        <w:spacing w:after="0" w:line="276" w:lineRule="auto"/>
        <w:ind w:left="-272" w:right="-510"/>
        <w:jc w:val="both"/>
        <w:rPr>
          <w:rFonts w:ascii="Arial Narrow" w:hAnsi="Arial Narrow" w:cs="Calibri"/>
          <w:sz w:val="24"/>
          <w:szCs w:val="24"/>
          <w:lang w:val="ro-RO"/>
        </w:rPr>
      </w:pPr>
      <w:r w:rsidRPr="00E96D33">
        <w:rPr>
          <w:rFonts w:ascii="Arial Narrow" w:hAnsi="Arial Narrow" w:cs="Calibri"/>
          <w:sz w:val="24"/>
          <w:lang w:val="ro-RO"/>
        </w:rPr>
        <w:t>M</w:t>
      </w:r>
      <w:r w:rsidRPr="00E96D33">
        <w:rPr>
          <w:rFonts w:ascii="Arial Narrow" w:hAnsi="Arial Narrow" w:cs="Calibri"/>
          <w:sz w:val="24"/>
          <w:szCs w:val="24"/>
          <w:lang w:val="ro-RO"/>
        </w:rPr>
        <w:t>odelele de formulare care trebuie completate de beneficiar (Cererea de plată, Identificarea financiară, Declarația de cheltuieli, Raportul de asigurare, Declarația pe propria răspundere a beneficiarului) sunt disponibile la OJFIR sau pe site</w:t>
      </w:r>
      <w:r w:rsidRPr="00E96D33">
        <w:rPr>
          <w:rFonts w:ascii="Cambria Math" w:hAnsi="Cambria Math" w:cs="Cambria Math"/>
          <w:sz w:val="24"/>
          <w:szCs w:val="24"/>
          <w:lang w:val="ro-RO"/>
        </w:rPr>
        <w:t>‐</w:t>
      </w:r>
      <w:r w:rsidRPr="00E96D33">
        <w:rPr>
          <w:rFonts w:ascii="Arial Narrow" w:hAnsi="Arial Narrow" w:cs="Calibri"/>
          <w:sz w:val="24"/>
          <w:szCs w:val="24"/>
          <w:lang w:val="ro-RO"/>
        </w:rPr>
        <w:t>ul AFIR (</w:t>
      </w:r>
      <w:r w:rsidRPr="00A50989">
        <w:rPr>
          <w:rFonts w:ascii="Arial Narrow" w:hAnsi="Arial Narrow" w:cs="Calibri"/>
          <w:i/>
          <w:sz w:val="24"/>
          <w:szCs w:val="24"/>
          <w:lang w:val="ro-RO"/>
        </w:rPr>
        <w:t>www.afir.info</w:t>
      </w:r>
      <w:r w:rsidRPr="00E96D33">
        <w:rPr>
          <w:rFonts w:ascii="Arial Narrow" w:hAnsi="Arial Narrow" w:cs="Calibri"/>
          <w:sz w:val="24"/>
          <w:szCs w:val="24"/>
          <w:lang w:val="ro-RO"/>
        </w:rPr>
        <w:t>).</w:t>
      </w:r>
    </w:p>
    <w:p w14:paraId="610910E3" w14:textId="77777777" w:rsidR="00A50989" w:rsidRPr="00E96D33" w:rsidRDefault="00A50989" w:rsidP="00A50989">
      <w:pPr>
        <w:tabs>
          <w:tab w:val="left" w:pos="360"/>
        </w:tabs>
        <w:spacing w:line="276" w:lineRule="auto"/>
        <w:ind w:left="-272" w:right="-510"/>
        <w:jc w:val="both"/>
        <w:rPr>
          <w:rFonts w:ascii="Arial Narrow" w:hAnsi="Arial Narrow" w:cs="Calibri"/>
          <w:sz w:val="24"/>
          <w:szCs w:val="24"/>
          <w:lang w:val="ro-RO"/>
        </w:rPr>
      </w:pPr>
      <w:r w:rsidRPr="00E96D33">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A50989" w:rsidRPr="006F6462" w14:paraId="428D6629" w14:textId="77777777" w:rsidTr="00A50989">
        <w:trPr>
          <w:trHeight w:val="594"/>
        </w:trPr>
        <w:tc>
          <w:tcPr>
            <w:tcW w:w="10065" w:type="dxa"/>
            <w:shd w:val="clear" w:color="auto" w:fill="E2EFD9" w:themeFill="accent6" w:themeFillTint="33"/>
            <w:vAlign w:val="center"/>
          </w:tcPr>
          <w:p w14:paraId="33D9B8A5" w14:textId="7F16D71A" w:rsidR="00A50989" w:rsidRPr="00A50989" w:rsidRDefault="00A50989" w:rsidP="00A50989">
            <w:pPr>
              <w:tabs>
                <w:tab w:val="left" w:pos="360"/>
              </w:tabs>
              <w:ind w:left="-61"/>
              <w:jc w:val="both"/>
              <w:rPr>
                <w:rFonts w:ascii="Arial Narrow" w:hAnsi="Arial Narrow" w:cs="Calibri"/>
                <w:szCs w:val="24"/>
              </w:rPr>
            </w:pPr>
            <w:r>
              <w:rPr>
                <w:rFonts w:ascii="Arial Narrow" w:hAnsi="Arial Narrow" w:cs="Calibri"/>
                <w:b/>
                <w:szCs w:val="24"/>
              </w:rPr>
              <w:t xml:space="preserve">Atenție! </w:t>
            </w:r>
            <w:r w:rsidRPr="00A50989">
              <w:rPr>
                <w:rFonts w:ascii="Arial Narrow" w:hAnsi="Arial Narrow" w:cs="Calibri"/>
                <w:szCs w:val="24"/>
              </w:rPr>
              <w:t>Pentru toate cererile de plată, după primirea de la AFIR a Notificării cu privire la confirmarea plății, în termen de maximum 5 zile, beneficiarul are obligația de a informa GAL cu privire la sumele autorizate și rambursate în cadrul proiectului.</w:t>
            </w:r>
          </w:p>
        </w:tc>
      </w:tr>
    </w:tbl>
    <w:p w14:paraId="45951307" w14:textId="77777777" w:rsidR="00A50989" w:rsidRPr="00E96D33" w:rsidRDefault="00A50989" w:rsidP="00A50989">
      <w:pPr>
        <w:tabs>
          <w:tab w:val="left" w:pos="360"/>
        </w:tabs>
        <w:spacing w:after="0" w:line="276" w:lineRule="auto"/>
        <w:ind w:left="90" w:right="-90"/>
        <w:jc w:val="both"/>
        <w:rPr>
          <w:rFonts w:ascii="Arial Narrow" w:hAnsi="Arial Narrow" w:cs="Calibri"/>
          <w:sz w:val="24"/>
          <w:szCs w:val="24"/>
          <w:lang w:val="ro-RO"/>
        </w:rPr>
      </w:pPr>
    </w:p>
    <w:p w14:paraId="0307CF1C"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3E59EBC4"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1289CEB5"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BCBAB8D"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013CA439" w14:textId="4090EABB" w:rsidR="00A50989" w:rsidRPr="00407285" w:rsidRDefault="00A50989" w:rsidP="00A50989">
      <w:pPr>
        <w:pStyle w:val="Capitol"/>
      </w:pPr>
      <w:r w:rsidRPr="00407285">
        <w:lastRenderedPageBreak/>
        <w:t>Capitolul 12</w:t>
      </w:r>
      <w:r>
        <w:t>.</w:t>
      </w:r>
      <w:r w:rsidRPr="00407285">
        <w:t xml:space="preserve">  </w:t>
      </w:r>
      <w:r>
        <w:t>MONITORIZAREA PROIECTULUI</w:t>
      </w:r>
    </w:p>
    <w:p w14:paraId="1AB6822A"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5137E0D" w14:textId="77777777" w:rsidR="00A50989" w:rsidRPr="00E96D33" w:rsidRDefault="00A50989" w:rsidP="00A50989">
      <w:pPr>
        <w:spacing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valabilitate</w:t>
      </w:r>
      <w:r w:rsidRPr="00A50989">
        <w:rPr>
          <w:rFonts w:ascii="Arial Narrow" w:hAnsi="Arial Narrow"/>
          <w:color w:val="008080"/>
          <w:sz w:val="24"/>
          <w:lang w:val="ro-RO"/>
        </w:rPr>
        <w:t xml:space="preserve"> </w:t>
      </w:r>
      <w:r w:rsidRPr="00E96D33">
        <w:rPr>
          <w:rFonts w:ascii="Arial Narrow" w:hAnsi="Arial Narrow"/>
          <w:sz w:val="24"/>
          <w:lang w:val="ro-RO"/>
        </w:rPr>
        <w:t>a Contractului de Finanțare cuprinde durata de execuție şi durata de monitorizare. Beneficiarul trebuie să asigure continuitatea activității după încetarea acordării sprijinului, pe toată perioada de execuție și monitorizare a proiectului.</w:t>
      </w:r>
    </w:p>
    <w:p w14:paraId="17D7A153" w14:textId="77777777" w:rsidR="00A50989" w:rsidRPr="00E96D33" w:rsidRDefault="00A50989" w:rsidP="00A50989">
      <w:pPr>
        <w:spacing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execuție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maxim 36 de luni (60 de luni pentru sectorul pomicol) de la data semnării acesteia de către AFIR. Aceasta cuprinde:</w:t>
      </w:r>
    </w:p>
    <w:p w14:paraId="4654B682" w14:textId="327C6932" w:rsidR="00A50989" w:rsidRPr="00A50989" w:rsidRDefault="00A50989" w:rsidP="00111805">
      <w:pPr>
        <w:pStyle w:val="ListParagraph"/>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t>33 de luni (57 de luni pentru sectorul pomicol) de la data semnării Contractului de Finanțare de către AFIR reprezentând durata de realizare a obiectivelor şi implementarea corectă a Planului de Afaceri, care include şi termenul limită până la care beneficiarul poate depune tranşa a II-a de sprijin.</w:t>
      </w:r>
    </w:p>
    <w:p w14:paraId="3AEA6C66" w14:textId="65C0C8D8" w:rsidR="00A50989" w:rsidRPr="00A50989" w:rsidRDefault="00A50989" w:rsidP="00111805">
      <w:pPr>
        <w:pStyle w:val="ListParagraph"/>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t>90 de zile calendaristice de la data înregistrării tranşei a II-a de sprijin pentru efectuarea plăţii.</w:t>
      </w:r>
    </w:p>
    <w:p w14:paraId="4E4D505B" w14:textId="77777777" w:rsidR="00A50989" w:rsidRPr="00E96D33" w:rsidRDefault="00A50989" w:rsidP="00A50989">
      <w:pPr>
        <w:spacing w:before="240"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monitorizare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3 ani calculată de la data efectuarii plăţii transei a II-a de sprijin, perioadă în care beneficiarul se obligă:</w:t>
      </w:r>
    </w:p>
    <w:p w14:paraId="0710A1F5" w14:textId="3C50F1F0"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respecte și să mențină criteriile de eligibilitate şi de selecţie</w:t>
      </w:r>
      <w:r>
        <w:rPr>
          <w:rFonts w:ascii="Arial Narrow" w:hAnsi="Arial Narrow"/>
          <w:sz w:val="24"/>
          <w:lang w:val="ro-RO"/>
        </w:rPr>
        <w:t>;</w:t>
      </w:r>
    </w:p>
    <w:p w14:paraId="2421E0E3" w14:textId="085E691F"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modifice obiectivele prevăzute în Planul de Afaceri, parte integrantă din Contract şi Cererea de Finanţare</w:t>
      </w:r>
      <w:r>
        <w:rPr>
          <w:rFonts w:ascii="Arial Narrow" w:hAnsi="Arial Narrow"/>
          <w:sz w:val="24"/>
          <w:lang w:val="ro-RO"/>
        </w:rPr>
        <w:t>;</w:t>
      </w:r>
    </w:p>
    <w:p w14:paraId="42BD36BC" w14:textId="28F37114"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înstrăineze exploataţia parţial sau integral</w:t>
      </w:r>
      <w:r>
        <w:rPr>
          <w:rFonts w:ascii="Arial Narrow" w:hAnsi="Arial Narrow"/>
          <w:sz w:val="24"/>
          <w:lang w:val="ro-RO"/>
        </w:rPr>
        <w:t>;</w:t>
      </w:r>
    </w:p>
    <w:p w14:paraId="6FE9B511" w14:textId="24DCCCB6"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îşi înceteze activitatea agricolă.</w:t>
      </w:r>
    </w:p>
    <w:p w14:paraId="732FB8D9" w14:textId="77777777" w:rsidR="00A50989" w:rsidRDefault="00A50989" w:rsidP="00A50989">
      <w:pPr>
        <w:pStyle w:val="ListParagraph"/>
        <w:spacing w:before="240" w:after="0" w:line="276" w:lineRule="auto"/>
        <w:ind w:left="-272" w:right="-539"/>
        <w:jc w:val="both"/>
        <w:rPr>
          <w:rFonts w:ascii="Arial Narrow" w:hAnsi="Arial Narrow" w:cstheme="minorHAnsi"/>
          <w:b/>
          <w:sz w:val="24"/>
          <w:szCs w:val="24"/>
        </w:rPr>
      </w:pPr>
    </w:p>
    <w:p w14:paraId="3F14DDA9" w14:textId="77777777" w:rsidR="00A50989" w:rsidRDefault="00A50989" w:rsidP="00A50989">
      <w:pPr>
        <w:pStyle w:val="ListParagraph"/>
        <w:spacing w:before="240"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73D44728" w14:textId="1E886FA4" w:rsidR="00A50989" w:rsidRPr="00E96D33" w:rsidRDefault="00A50989" w:rsidP="00A50989">
      <w:pPr>
        <w:pStyle w:val="ListParagraph"/>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31BABEA5" w14:textId="7C6CE4AC"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sz w:val="24"/>
          <w:lang w:val="ro-RO"/>
        </w:rPr>
        <w:t>Pe perioada de implementare şi monitorizare a proiectului, solicitantul trebuie să menţină cel puţin încadrarea în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a exploataţiei agricole, fără a reduce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sub limita care defineşte mărimea exploataţiei pentru care proiectul este selectat şi aprobat.</w:t>
      </w:r>
    </w:p>
    <w:p w14:paraId="6430962F" w14:textId="77777777"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sz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w:t>
      </w:r>
    </w:p>
    <w:p w14:paraId="36FE6589" w14:textId="77777777" w:rsidR="00A50989" w:rsidRPr="00E96D33" w:rsidRDefault="00A50989" w:rsidP="00A50989">
      <w:pPr>
        <w:pStyle w:val="ListParagraph"/>
        <w:spacing w:after="0" w:line="276" w:lineRule="auto"/>
        <w:ind w:left="-272" w:right="-539"/>
        <w:jc w:val="both"/>
        <w:rPr>
          <w:rFonts w:ascii="Arial Narrow" w:hAnsi="Arial Narrow"/>
          <w:lang w:val="ro-RO"/>
        </w:rPr>
      </w:pPr>
      <w:r w:rsidRPr="00E96D33">
        <w:rPr>
          <w:rFonts w:ascii="Arial Narrow" w:hAnsi="Arial Narrow"/>
          <w:sz w:val="24"/>
          <w:lang w:val="ro-RO"/>
        </w:rPr>
        <w:t>Pe întreaga durată de execuție și monitorizare a proiectului se va păstra sectorul dominant pentru care proiectul a fost selectat şi contractat.</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A50989" w:rsidRPr="006F6462" w14:paraId="44CD72C6" w14:textId="77777777" w:rsidTr="00A50989">
        <w:trPr>
          <w:trHeight w:val="666"/>
        </w:trPr>
        <w:tc>
          <w:tcPr>
            <w:tcW w:w="10207" w:type="dxa"/>
            <w:shd w:val="clear" w:color="auto" w:fill="E2EFD9" w:themeFill="accent6" w:themeFillTint="33"/>
            <w:vAlign w:val="center"/>
          </w:tcPr>
          <w:p w14:paraId="588A1827" w14:textId="1F971746" w:rsidR="00A50989" w:rsidRPr="00A50989" w:rsidRDefault="00A50989" w:rsidP="00A50989">
            <w:pPr>
              <w:ind w:right="33"/>
              <w:jc w:val="both"/>
              <w:rPr>
                <w:rFonts w:ascii="Arial Narrow" w:hAnsi="Arial Narrow"/>
                <w:szCs w:val="24"/>
              </w:rPr>
            </w:pPr>
            <w:r>
              <w:rPr>
                <w:rFonts w:ascii="Arial Narrow" w:hAnsi="Arial Narrow"/>
                <w:b/>
                <w:bCs/>
                <w:szCs w:val="24"/>
              </w:rPr>
              <w:t xml:space="preserve">Atenție! </w:t>
            </w:r>
            <w:r w:rsidRPr="00A50989">
              <w:rPr>
                <w:rFonts w:ascii="Arial Narrow" w:hAnsi="Arial Narrow"/>
                <w:bCs/>
                <w:szCs w:val="24"/>
              </w:rPr>
              <w:t>Pe toată durata de monitorizare a contractului de finanțare, beneficiarul va furniza GAL-ului orice document sau informaţie în măsură să ajute la colectarea datelor referitoare la indicatorii de monitorizare aferenți proiectului.</w:t>
            </w:r>
          </w:p>
        </w:tc>
      </w:tr>
    </w:tbl>
    <w:p w14:paraId="18B8F145" w14:textId="77777777"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lang w:val="ro-RO"/>
        </w:rPr>
        <w:br w:type="page"/>
      </w:r>
    </w:p>
    <w:p w14:paraId="4A540A6A" w14:textId="73D52A8B" w:rsidR="006A409D" w:rsidRPr="00407285" w:rsidRDefault="00C74B59" w:rsidP="00C5606D">
      <w:pPr>
        <w:pStyle w:val="Capitol"/>
        <w:jc w:val="both"/>
      </w:pPr>
      <w:bookmarkStart w:id="37" w:name="_Toc481751454"/>
      <w:r w:rsidRPr="00407285">
        <w:lastRenderedPageBreak/>
        <w:t>C</w:t>
      </w:r>
      <w:r w:rsidR="000D141E" w:rsidRPr="00407285">
        <w:t>apitolul</w:t>
      </w:r>
      <w:r w:rsidR="00A50989">
        <w:t xml:space="preserve"> 13</w:t>
      </w:r>
      <w:r w:rsidR="00C5606D">
        <w:t>.</w:t>
      </w:r>
      <w:r w:rsidR="006A409D" w:rsidRPr="00407285">
        <w:t xml:space="preserve">  </w:t>
      </w:r>
      <w:r w:rsidR="00041007" w:rsidRPr="00407285">
        <w:t xml:space="preserve"> </w:t>
      </w:r>
      <w:bookmarkEnd w:id="37"/>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3ABF8FE1" w14:textId="77777777" w:rsidR="00A50989" w:rsidRPr="00A50989" w:rsidRDefault="00A50989" w:rsidP="00A50989">
      <w:pPr>
        <w:pStyle w:val="NoSpacing"/>
        <w:spacing w:line="276" w:lineRule="auto"/>
        <w:ind w:left="-272" w:right="-510"/>
        <w:jc w:val="both"/>
        <w:rPr>
          <w:rFonts w:ascii="Arial Narrow" w:hAnsi="Arial Narrow"/>
          <w:b/>
          <w:color w:val="008080"/>
          <w:sz w:val="24"/>
          <w:lang w:val="ro-RO"/>
        </w:rPr>
      </w:pPr>
      <w:r w:rsidRPr="00A50989">
        <w:rPr>
          <w:rFonts w:ascii="Arial Narrow" w:hAnsi="Arial Narrow"/>
          <w:b/>
          <w:color w:val="008080"/>
          <w:sz w:val="24"/>
          <w:lang w:val="ro-RO"/>
        </w:rPr>
        <w:t>DEFINIȚII</w:t>
      </w:r>
    </w:p>
    <w:p w14:paraId="253009BA" w14:textId="61FF8D58"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lang w:val="ro-RO"/>
        </w:rPr>
        <w:t>Solicitant</w:t>
      </w:r>
      <w:r w:rsidRPr="00E96D33">
        <w:rPr>
          <w:rFonts w:ascii="Arial Narrow" w:hAnsi="Arial Narrow"/>
          <w:sz w:val="24"/>
          <w:lang w:val="ro-RO"/>
        </w:rPr>
        <w:t xml:space="preserve"> – persoană juridică / persoană fizică autorizată/ întreprindere individual/ întreprindere </w:t>
      </w:r>
      <w:r w:rsidRPr="00E96D33">
        <w:rPr>
          <w:rFonts w:ascii="Arial Narrow" w:hAnsi="Arial Narrow"/>
          <w:sz w:val="24"/>
          <w:szCs w:val="24"/>
          <w:lang w:val="ro-RO"/>
        </w:rPr>
        <w:t>familială , potenţial beneficiar al sprijinului nerambursabil din FEADR;</w:t>
      </w:r>
    </w:p>
    <w:p w14:paraId="3EF1ED7A"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Beneficiar</w:t>
      </w:r>
      <w:r w:rsidRPr="00E96D33">
        <w:rPr>
          <w:rFonts w:ascii="Arial Narrow" w:hAnsi="Arial Narrow"/>
          <w:sz w:val="24"/>
          <w:szCs w:val="24"/>
          <w:lang w:val="ro-RO"/>
        </w:rPr>
        <w:t xml:space="preserve"> – persoană juridică / persoană fizică autorizată / întreprindere individual/ întreprindere familială care a încheiat un contract de finanțare cu AFIR pentru accesarea fondurilor europene prin FEADR;</w:t>
      </w:r>
    </w:p>
    <w:p w14:paraId="6230310B"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Cedent</w:t>
      </w:r>
      <w:r w:rsidRPr="00E96D33">
        <w:rPr>
          <w:rFonts w:ascii="Arial Narrow" w:hAnsi="Arial Narrow"/>
          <w:sz w:val="24"/>
          <w:szCs w:val="24"/>
          <w:lang w:val="ro-RO"/>
        </w:rPr>
        <w:t xml:space="preserve"> – agricultorul care cedează (integral în cazul acordării de punctaj la selecţie) o exploatație agricolă înregistrată în Registrul Unic de Identificare de la APIA și/sau în Registrul Exploatațiilor de la ANSVSA/ DSVSA/ Circumscripție Veterinară prin acte de proprietate și/ sau arendă/ concesiune unui alt agricultor. </w:t>
      </w:r>
    </w:p>
    <w:p w14:paraId="6DD65706" w14:textId="77777777" w:rsidR="00A50989" w:rsidRPr="00E96D33" w:rsidRDefault="00A50989" w:rsidP="00A50989">
      <w:pPr>
        <w:pStyle w:val="NoSpacing"/>
        <w:spacing w:after="240" w:line="276" w:lineRule="auto"/>
        <w:ind w:left="-272" w:right="-510"/>
        <w:jc w:val="both"/>
        <w:rPr>
          <w:rFonts w:ascii="Arial Narrow" w:hAnsi="Arial Narrow"/>
          <w:b/>
          <w:sz w:val="24"/>
          <w:szCs w:val="24"/>
          <w:lang w:val="ro-RO"/>
        </w:rPr>
      </w:pPr>
      <w:r w:rsidRPr="00E96D33">
        <w:rPr>
          <w:rFonts w:ascii="Arial Narrow" w:hAnsi="Arial Narrow"/>
          <w:b/>
          <w:sz w:val="24"/>
          <w:szCs w:val="24"/>
          <w:lang w:val="ro-RO"/>
        </w:rPr>
        <w:t xml:space="preserve">Cesionar </w:t>
      </w:r>
      <w:r w:rsidRPr="00E96D33">
        <w:rPr>
          <w:rFonts w:ascii="Arial Narrow" w:hAnsi="Arial Narrow"/>
          <w:sz w:val="24"/>
          <w:szCs w:val="24"/>
          <w:lang w:val="ro-RO"/>
        </w:rPr>
        <w:t>– agricultorul căruia i se transferă exploatația agricolă înregistrată în Registrul unic de identificare de la APIA/ ANSVSA/ DSVSA/ Circumscripție Veterinară prin acte de proprietate și/ sau arendă/ concesiune.</w:t>
      </w:r>
    </w:p>
    <w:p w14:paraId="52D56DD3"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Cererea de Finanțare</w:t>
      </w:r>
      <w:r w:rsidRPr="00E96D33">
        <w:rPr>
          <w:rFonts w:ascii="Arial Narrow" w:hAnsi="Arial Narrow"/>
          <w:sz w:val="24"/>
          <w:szCs w:val="24"/>
          <w:lang w:val="ro-RO"/>
        </w:rPr>
        <w:t xml:space="preserve"> – reprezintă solicitarea depusă de potenţialul beneficiar în vederea obţinerii finanţării nerambursabile;</w:t>
      </w:r>
    </w:p>
    <w:p w14:paraId="60E3202D"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Sprijin nerambursabil</w:t>
      </w:r>
      <w:r w:rsidRPr="00E96D33">
        <w:rPr>
          <w:rFonts w:ascii="Arial Narrow" w:hAnsi="Arial Narrow"/>
          <w:sz w:val="24"/>
          <w:szCs w:val="24"/>
          <w:lang w:val="ro-RO"/>
        </w:rPr>
        <w:t xml:space="preserve"> – reprezintă suma alocată proiectelor, asigurată prin contribuţia Uniunii Europene şi a Guvernului României;</w:t>
      </w:r>
    </w:p>
    <w:p w14:paraId="0456471A"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Eligibil</w:t>
      </w:r>
      <w:r w:rsidRPr="00E96D33">
        <w:rPr>
          <w:rFonts w:ascii="Arial Narrow" w:hAnsi="Arial Narrow"/>
          <w:sz w:val="24"/>
          <w:szCs w:val="24"/>
          <w:lang w:val="ro-RO"/>
        </w:rPr>
        <w:t xml:space="preserve"> – reprezintă îndeplinirea condiţiilor şi criteriilor minime de către un solicitant aşa cum sunt precizate în Ghidul Solicitantului, Cererea de Finanțare şi Contractul de Finanțare pentru FEADR;</w:t>
      </w:r>
    </w:p>
    <w:p w14:paraId="7CF2615F"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Evaluare</w:t>
      </w:r>
      <w:r w:rsidRPr="00E96D33">
        <w:rPr>
          <w:rFonts w:ascii="Arial Narrow" w:hAnsi="Arial Narrow"/>
          <w:sz w:val="24"/>
          <w:szCs w:val="24"/>
          <w:lang w:val="ro-RO"/>
        </w:rPr>
        <w:t xml:space="preserve"> – acţiune procedurală prin care documentaţia pentru care se solicită finanțare este analizată pentru verificarea îndeplinirii condiţiilor minime pentru acordarea sprijinului şi pentru selectarea proiectului, în vederea contractării;</w:t>
      </w:r>
    </w:p>
    <w:p w14:paraId="798E6ACD" w14:textId="77777777" w:rsidR="00A50989" w:rsidRPr="00E96D33" w:rsidRDefault="00A50989" w:rsidP="00A50989">
      <w:pPr>
        <w:pStyle w:val="NoSpacing"/>
        <w:spacing w:after="240" w:line="276" w:lineRule="auto"/>
        <w:ind w:left="-272" w:right="-510"/>
        <w:jc w:val="both"/>
        <w:rPr>
          <w:rFonts w:ascii="Arial Narrow" w:hAnsi="Arial Narrow"/>
          <w:spacing w:val="-2"/>
          <w:sz w:val="24"/>
          <w:szCs w:val="24"/>
          <w:lang w:val="ro-RO"/>
        </w:rPr>
      </w:pPr>
      <w:r w:rsidRPr="00E96D33">
        <w:rPr>
          <w:rFonts w:ascii="Arial Narrow" w:hAnsi="Arial Narrow"/>
          <w:b/>
          <w:spacing w:val="-2"/>
          <w:sz w:val="24"/>
          <w:szCs w:val="24"/>
          <w:lang w:val="ro-RO"/>
        </w:rPr>
        <w:t>Fişa măsurii</w:t>
      </w:r>
      <w:r w:rsidRPr="00E96D33">
        <w:rPr>
          <w:rFonts w:ascii="Arial Narrow" w:hAnsi="Arial Narrow"/>
          <w:spacing w:val="-2"/>
          <w:sz w:val="24"/>
          <w:szCs w:val="24"/>
          <w:lang w:val="ro-RO"/>
        </w:rPr>
        <w:t xml:space="preserve"> – </w:t>
      </w:r>
      <w:r w:rsidRPr="00E96D33">
        <w:rPr>
          <w:rFonts w:ascii="Arial Narrow" w:hAnsi="Arial Narrow"/>
          <w:sz w:val="24"/>
          <w:szCs w:val="24"/>
          <w:lang w:val="ro-RO"/>
        </w:rPr>
        <w:t>Sectiune din Programul National de Dezvoltare Rurala 2014-2020 care</w:t>
      </w:r>
      <w:r w:rsidRPr="00E96D33">
        <w:rPr>
          <w:rFonts w:ascii="Arial Narrow" w:hAnsi="Arial Narrow"/>
          <w:spacing w:val="-2"/>
          <w:sz w:val="24"/>
          <w:szCs w:val="24"/>
          <w:lang w:val="ro-RO"/>
        </w:rPr>
        <w:t xml:space="preserve"> descrie motivaţia sprijinului financiar nerambursabil oferit, obiectivele măsurii, aria de aplicare şi acţiunile prevăzute, tipul de investiţie, menţionează categoriile de beneficiar şi tipul sprijinului;</w:t>
      </w:r>
    </w:p>
    <w:p w14:paraId="67A42CE3"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Submăsura</w:t>
      </w:r>
      <w:r w:rsidRPr="00E96D33">
        <w:rPr>
          <w:rFonts w:ascii="Arial Narrow" w:hAnsi="Arial Narrow"/>
          <w:sz w:val="24"/>
          <w:szCs w:val="24"/>
          <w:lang w:val="ro-RO"/>
        </w:rPr>
        <w:t xml:space="preserve"> – defineşte aria de finanțare prin care se poate realiza cofinanțarea proiectelor (reprezintă o sumă de activităţi cofinanţate prin fonduri nerambursabile).</w:t>
      </w:r>
    </w:p>
    <w:p w14:paraId="205AE865" w14:textId="77777777" w:rsidR="00A50989" w:rsidRPr="00E96D33" w:rsidRDefault="00A50989" w:rsidP="00A50989">
      <w:pPr>
        <w:pStyle w:val="NoSpacing"/>
        <w:spacing w:line="276" w:lineRule="auto"/>
        <w:ind w:left="-272" w:right="-510"/>
        <w:jc w:val="both"/>
        <w:rPr>
          <w:rFonts w:ascii="Arial Narrow" w:hAnsi="Arial Narrow" w:cs="Calibri"/>
          <w:noProof/>
          <w:sz w:val="24"/>
          <w:szCs w:val="24"/>
          <w:lang w:val="ro-RO"/>
        </w:rPr>
      </w:pPr>
      <w:r w:rsidRPr="00E96D33">
        <w:rPr>
          <w:rFonts w:ascii="Arial Narrow" w:hAnsi="Arial Narrow" w:cs="Calibri"/>
          <w:b/>
          <w:noProof/>
          <w:sz w:val="24"/>
          <w:szCs w:val="24"/>
          <w:lang w:val="ro-RO"/>
        </w:rPr>
        <w:t xml:space="preserve">Exploatație agricolă (fermă) – </w:t>
      </w:r>
      <w:r w:rsidRPr="00E96D33">
        <w:rPr>
          <w:rFonts w:ascii="Arial Narrow" w:hAnsi="Arial Narrow" w:cs="Calibri"/>
          <w:noProof/>
          <w:sz w:val="24"/>
          <w:szCs w:val="24"/>
          <w:lang w:val="ro-RO"/>
        </w:rPr>
        <w:t xml:space="preserve">unitate tehnico-economică de sine stătătoare, cu o gestiune unică și care desfășoară activități agricole prin utilizarea suprafețelor agricole și/sau creșterea animalelor sau activități de menținere a terenurilor agricole în bune condiții agricole și de mediu, fie ca activitate principală, fie ca activitate secundară. Exploatația poate fi compusă din una sau mai multe unități de producţie situate pe teritoriul României,  gestionate de un fermier și utilizate pentru activităţi agricole; </w:t>
      </w:r>
    </w:p>
    <w:p w14:paraId="5A921BB1" w14:textId="77777777" w:rsidR="00A50989" w:rsidRPr="00E96D33" w:rsidRDefault="00A50989" w:rsidP="00A50989">
      <w:pPr>
        <w:pStyle w:val="NoSpacing"/>
        <w:spacing w:after="240" w:line="276" w:lineRule="auto"/>
        <w:ind w:left="-272" w:right="-510"/>
        <w:jc w:val="both"/>
        <w:rPr>
          <w:rFonts w:ascii="Arial Narrow" w:hAnsi="Arial Narrow" w:cs="Calibri"/>
          <w:noProof/>
          <w:sz w:val="24"/>
          <w:szCs w:val="24"/>
          <w:lang w:val="ro-RO"/>
        </w:rPr>
      </w:pPr>
      <w:r w:rsidRPr="00E96D33">
        <w:rPr>
          <w:rFonts w:ascii="Arial Narrow" w:hAnsi="Arial Narrow" w:cs="Calibri"/>
          <w:noProof/>
          <w:sz w:val="24"/>
          <w:szCs w:val="24"/>
          <w:lang w:val="ro-RO"/>
        </w:rPr>
        <w:lastRenderedPageBreak/>
        <w:t xml:space="preserve">Dimensiune economică (S.O.) – se determină pe baza producției standard totale a exploatației agricole, exprimată în euro, stabilită în conformitate cu prevederile Regulamentului CE nr. 1242/2008 de stabilire a unei tipologii comunitare pentru exploatații agricole. </w:t>
      </w:r>
    </w:p>
    <w:p w14:paraId="323D4D90"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cs="Calibri"/>
          <w:b/>
          <w:noProof/>
          <w:sz w:val="24"/>
          <w:szCs w:val="24"/>
          <w:lang w:val="ro-RO"/>
        </w:rPr>
        <w:t xml:space="preserve">Domeniul agricol </w:t>
      </w:r>
      <w:r w:rsidRPr="00E96D33">
        <w:rPr>
          <w:rFonts w:ascii="Arial Narrow" w:hAnsi="Arial Narrow" w:cs="Calibri"/>
          <w:noProof/>
          <w:sz w:val="24"/>
          <w:szCs w:val="24"/>
          <w:lang w:val="ro-RO"/>
        </w:rPr>
        <w:t>- conform HG nr. 580/2014 cu modificările şi completările ulterioare, pentru studii universitare, ramura de ştiinţe  „Ingineria resurselor vegetale şi animale”, iar conform HG nr. 844/2002 cu modificările şi completările ulterioare,pentru studii liceale, prin domeniul agricol se înţeleg profiluri încadrate la: agricultură, industrie alimentară, silvicultură, protecţia mediului, inclusiv toate calificările care fac referinţă în titulatură la domeniul agricol (ex. mecanică agricolă).</w:t>
      </w:r>
    </w:p>
    <w:p w14:paraId="74D5553E" w14:textId="77777777" w:rsidR="00A50989" w:rsidRPr="00E96D33" w:rsidRDefault="00A50989" w:rsidP="00A50989">
      <w:pPr>
        <w:pStyle w:val="NoSpacing"/>
        <w:spacing w:after="240" w:line="276" w:lineRule="auto"/>
        <w:ind w:left="-272" w:right="-510"/>
        <w:jc w:val="both"/>
        <w:rPr>
          <w:rFonts w:ascii="Arial Narrow" w:hAnsi="Arial Narrow" w:cs="Calibri"/>
          <w:noProof/>
          <w:sz w:val="24"/>
          <w:szCs w:val="24"/>
          <w:lang w:val="fr-FR"/>
        </w:rPr>
      </w:pPr>
      <w:r w:rsidRPr="00E96D33">
        <w:rPr>
          <w:rFonts w:ascii="Arial Narrow" w:hAnsi="Arial Narrow"/>
          <w:b/>
          <w:sz w:val="24"/>
          <w:szCs w:val="24"/>
          <w:lang w:val="ro-RO"/>
        </w:rPr>
        <w:t>Dreptul de creanţă</w:t>
      </w:r>
      <w:r w:rsidRPr="00E96D33">
        <w:rPr>
          <w:rFonts w:ascii="Arial Narrow" w:hAnsi="Arial Narrow"/>
          <w:sz w:val="24"/>
          <w:szCs w:val="24"/>
          <w:lang w:val="ro-RO"/>
        </w:rPr>
        <w:t xml:space="preserve"> – reprezintă, conform prevederilor Legii nr. 50/ 1991, cu modificările şi completările ulterioare, dreptul asupra construcţiei şi/sau terenului care conferă titularului dreptul de a obţine, potrivit legii, din partea autorităţii competente, autorizaţia de construire/desfiinţare şi este dobândit prin: concesiune, comodat, locaţiune. </w:t>
      </w:r>
      <w:r w:rsidRPr="00E96D33">
        <w:rPr>
          <w:rFonts w:ascii="Arial Narrow" w:hAnsi="Arial Narrow" w:cs="Calibri"/>
          <w:noProof/>
          <w:sz w:val="24"/>
          <w:szCs w:val="24"/>
          <w:lang w:val="fr-FR"/>
        </w:rPr>
        <w:t xml:space="preserve">Emiterea autorizaţiei de construire în baza unui contract de comodat/locaţiune se poate face numai pentru construcţii cu caracter provizoriu şi acordul expres al proprietarului de drept. </w:t>
      </w:r>
    </w:p>
    <w:p w14:paraId="373413C0"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Contract de Finanțare</w:t>
      </w:r>
      <w:r w:rsidRPr="00E96D33">
        <w:rPr>
          <w:rFonts w:ascii="Arial Narrow" w:hAnsi="Arial Narrow"/>
          <w:sz w:val="24"/>
          <w:szCs w:val="24"/>
          <w:lang w:val="fr-FR"/>
        </w:rPr>
        <w:t xml:space="preserve"> – reprezintă documentul juridic încheiat în condiţiile legii între Agenţia pentru Finanțarea Investiţiilor Rurale, denumită în continuare AFIR şi beneficiar, prin care se stabilesc obiectul, drepturile şi obligaţiile părţilor, durata de execuţie, valoarea, plata, precum şi alte dispoziţii şi condiţii specifice, prin care se acordă asistenţă financiară nerambursabilă din FEADR şi de la bugetul de stat, în scopul atingerii obiectivelor măsurilor cuprinse în PNDR 2014 - 2020</w:t>
      </w:r>
    </w:p>
    <w:p w14:paraId="63E679B3"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Derularea proiectului</w:t>
      </w:r>
      <w:r w:rsidRPr="00E96D33">
        <w:rPr>
          <w:rFonts w:ascii="Arial Narrow" w:hAnsi="Arial Narrow"/>
          <w:sz w:val="24"/>
          <w:szCs w:val="24"/>
          <w:lang w:val="fr-FR"/>
        </w:rPr>
        <w:t xml:space="preserve"> – reprezintă totalitatea activităților efectuate de beneficiarul FEADR de la semnarea  Contractului de Finanțare până la finalul perioadei de monitorizare a proiectului.</w:t>
      </w:r>
    </w:p>
    <w:p w14:paraId="1BD7B6C6"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Implementare proiect</w:t>
      </w:r>
      <w:r w:rsidRPr="00E96D33">
        <w:rPr>
          <w:rFonts w:ascii="Arial Narrow" w:hAnsi="Arial Narrow"/>
          <w:sz w:val="24"/>
          <w:szCs w:val="24"/>
          <w:lang w:val="fr-FR"/>
        </w:rPr>
        <w:t xml:space="preserve"> – reprezintă totalitatea activităților efectuate de beneficiarul FEADR de la semnarea Contractului de Finanțare până la data depunerii ultimei tranșe de plată.</w:t>
      </w:r>
    </w:p>
    <w:p w14:paraId="3D8B8F3D" w14:textId="77777777" w:rsidR="00A50989" w:rsidRPr="00E96D33" w:rsidRDefault="00A50989" w:rsidP="00A50989">
      <w:pPr>
        <w:pStyle w:val="NoSpacing"/>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execuție</w:t>
      </w:r>
      <w:r w:rsidRPr="00E96D33">
        <w:rPr>
          <w:rFonts w:ascii="Arial Narrow" w:hAnsi="Arial Narrow" w:cs="Calibri"/>
          <w:noProof/>
          <w:sz w:val="24"/>
          <w:szCs w:val="24"/>
          <w:lang w:val="ro-RO" w:eastAsia="ja-JP"/>
        </w:rPr>
        <w:t xml:space="preserve"> a proiectului aferent Contractului de Finanțare (implementare proiect) - reprezintă perioada de maxim 3/ 5 ani (pentru sectorul pomicol) de la data aprobarii  Contractului de Finanțare şi include termenul de 90 de zile calendaristice de la data înregistrării cererii pentru tranşa a doua de sprijin, aferente plăţii acestei tranşe. </w:t>
      </w:r>
    </w:p>
    <w:p w14:paraId="2E02F1AD" w14:textId="77777777" w:rsidR="00A50989" w:rsidRPr="00E96D33" w:rsidRDefault="00A50989" w:rsidP="00A50989">
      <w:pPr>
        <w:pStyle w:val="NoSpacing"/>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monitorizare</w:t>
      </w:r>
      <w:r w:rsidRPr="00E96D33">
        <w:rPr>
          <w:rFonts w:ascii="Arial Narrow" w:hAnsi="Arial Narrow" w:cs="Calibri"/>
          <w:noProof/>
          <w:sz w:val="24"/>
          <w:szCs w:val="24"/>
          <w:lang w:val="ro-RO" w:eastAsia="ja-JP"/>
        </w:rPr>
        <w:t xml:space="preserve"> a proiectului aferenta Contractului/reFprezintă perioada de 3 ani calculată de la data efectuarii plăţii tranșei a doua de sprijin.</w:t>
      </w:r>
    </w:p>
    <w:p w14:paraId="41FE3D82" w14:textId="77777777" w:rsidR="00A50989" w:rsidRPr="00E96D33" w:rsidRDefault="00A50989" w:rsidP="00A50989">
      <w:pPr>
        <w:pStyle w:val="NoSpacing"/>
        <w:spacing w:after="240"/>
        <w:ind w:left="-272" w:right="-510"/>
        <w:jc w:val="both"/>
        <w:rPr>
          <w:rFonts w:ascii="Arial Narrow" w:hAnsi="Arial Narrow" w:cs="Calibri"/>
          <w:bCs/>
          <w:iCs/>
          <w:sz w:val="24"/>
          <w:szCs w:val="24"/>
          <w:lang w:val="ro-RO"/>
        </w:rPr>
      </w:pPr>
      <w:r w:rsidRPr="00E96D33">
        <w:rPr>
          <w:rFonts w:ascii="Arial Narrow" w:hAnsi="Arial Narrow" w:cs="Calibri"/>
          <w:b/>
          <w:bCs/>
          <w:iCs/>
          <w:sz w:val="24"/>
          <w:szCs w:val="24"/>
          <w:lang w:val="ro-RO"/>
        </w:rPr>
        <w:t xml:space="preserve">Proiect neconform – </w:t>
      </w:r>
      <w:r w:rsidRPr="00E96D33">
        <w:rPr>
          <w:rFonts w:ascii="Arial Narrow" w:hAnsi="Arial Narrow" w:cs="Calibri"/>
          <w:bCs/>
          <w:iCs/>
          <w:sz w:val="24"/>
          <w:szCs w:val="24"/>
          <w:lang w:val="ro-RO"/>
        </w:rPr>
        <w:t>proiect al cărui punctaj rezultat în urma evaluării AFIR este mai mic decât pragul de calitate lunar/trimestrial corespunzător sau proiect încadrat greșit din punct de vedere al alocării financiare aferente unei măsuri/submăsuri/componentă (alocare distinctă).</w:t>
      </w:r>
    </w:p>
    <w:p w14:paraId="518A7EE4" w14:textId="77777777" w:rsidR="00A50989" w:rsidRPr="00A50989" w:rsidRDefault="00A50989" w:rsidP="00A50989">
      <w:pPr>
        <w:pStyle w:val="NoSpacing"/>
        <w:spacing w:line="276" w:lineRule="auto"/>
        <w:ind w:left="-272" w:right="-510"/>
        <w:jc w:val="both"/>
        <w:rPr>
          <w:rFonts w:ascii="Arial Narrow" w:hAnsi="Arial Narrow"/>
          <w:b/>
          <w:color w:val="008080"/>
          <w:sz w:val="24"/>
          <w:szCs w:val="24"/>
          <w:lang w:val="ro-RO"/>
        </w:rPr>
      </w:pPr>
      <w:r w:rsidRPr="00A50989">
        <w:rPr>
          <w:rFonts w:ascii="Arial Narrow" w:hAnsi="Arial Narrow"/>
          <w:b/>
          <w:color w:val="008080"/>
          <w:sz w:val="24"/>
          <w:szCs w:val="24"/>
          <w:lang w:val="ro-RO"/>
        </w:rPr>
        <w:t>ABREVIERI</w:t>
      </w:r>
    </w:p>
    <w:p w14:paraId="4932C26D"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FEADR</w:t>
      </w:r>
      <w:r w:rsidRPr="00A50989">
        <w:rPr>
          <w:rFonts w:ascii="Arial Narrow" w:hAnsi="Arial Narrow"/>
          <w:sz w:val="24"/>
          <w:szCs w:val="24"/>
          <w:lang w:val="ro-RO"/>
        </w:rPr>
        <w:t xml:space="preserve"> – Fondul European Agricol pentru Dezvoltare Rurală, este un instrument de finanțare creat de Uniunea Europeană pentru implementarea Politicii Agricole Comune;</w:t>
      </w:r>
    </w:p>
    <w:p w14:paraId="3B59A205" w14:textId="77777777" w:rsidR="00A50989" w:rsidRPr="00A50989" w:rsidRDefault="00A50989" w:rsidP="00A50989">
      <w:pPr>
        <w:pStyle w:val="NoSpacing"/>
        <w:spacing w:after="240" w:line="276" w:lineRule="auto"/>
        <w:ind w:left="-272" w:right="-510"/>
        <w:jc w:val="both"/>
        <w:rPr>
          <w:rFonts w:ascii="Arial Narrow" w:hAnsi="Arial Narrow"/>
          <w:spacing w:val="-2"/>
          <w:sz w:val="24"/>
          <w:szCs w:val="24"/>
          <w:lang w:val="ro-RO"/>
        </w:rPr>
      </w:pPr>
      <w:r w:rsidRPr="00A50989">
        <w:rPr>
          <w:rFonts w:ascii="Arial Narrow" w:hAnsi="Arial Narrow"/>
          <w:b/>
          <w:spacing w:val="-2"/>
          <w:sz w:val="24"/>
          <w:szCs w:val="24"/>
          <w:lang w:val="ro-RO"/>
        </w:rPr>
        <w:lastRenderedPageBreak/>
        <w:t>PNDR</w:t>
      </w:r>
      <w:r w:rsidRPr="00A50989">
        <w:rPr>
          <w:rFonts w:ascii="Arial Narrow" w:hAnsi="Arial Narrow"/>
          <w:spacing w:val="-2"/>
          <w:sz w:val="24"/>
          <w:szCs w:val="24"/>
          <w:lang w:val="ro-RO"/>
        </w:rPr>
        <w:t xml:space="preserve"> – Programul Naţional de Dezvoltare Rurală este documentul pe baza căruia va putea fi accesat FEADR şi care respectă liniile directoare strategice de dezvoltare rurală ale Uniunii Europene;</w:t>
      </w:r>
    </w:p>
    <w:p w14:paraId="78A96C29"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MADR</w:t>
      </w:r>
      <w:r w:rsidRPr="00A50989">
        <w:rPr>
          <w:rFonts w:ascii="Arial Narrow" w:hAnsi="Arial Narrow"/>
          <w:sz w:val="24"/>
          <w:szCs w:val="24"/>
          <w:lang w:val="ro-RO"/>
        </w:rPr>
        <w:t xml:space="preserve"> – Ministerul Agriculturii şi Dezvoltării Rurale; </w:t>
      </w:r>
    </w:p>
    <w:p w14:paraId="16A752A3"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AM – PNDR</w:t>
      </w:r>
      <w:r w:rsidRPr="00A50989">
        <w:rPr>
          <w:rFonts w:ascii="Arial Narrow" w:hAnsi="Arial Narrow"/>
          <w:sz w:val="24"/>
          <w:szCs w:val="24"/>
          <w:lang w:val="ro-RO"/>
        </w:rPr>
        <w:t xml:space="preserve"> – Autoritatea de Management pentru Programul Naţional de Dezvoltare Rurală;</w:t>
      </w:r>
    </w:p>
    <w:p w14:paraId="2C1A06DD"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AFIR</w:t>
      </w:r>
      <w:r w:rsidRPr="00A50989">
        <w:rPr>
          <w:rFonts w:ascii="Arial Narrow" w:hAnsi="Arial Narrow"/>
          <w:sz w:val="24"/>
          <w:szCs w:val="24"/>
          <w:lang w:val="ro-RO"/>
        </w:rPr>
        <w:t xml:space="preserve"> – Agenţia pentru Finanțarea Investiţiilor Rurale – instituţie publică subordonată MADR care derulează FEADR;</w:t>
      </w:r>
    </w:p>
    <w:p w14:paraId="7D862958"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OJFIR</w:t>
      </w:r>
      <w:r w:rsidRPr="00A50989">
        <w:rPr>
          <w:rFonts w:ascii="Arial Narrow" w:hAnsi="Arial Narrow"/>
          <w:sz w:val="24"/>
          <w:szCs w:val="24"/>
          <w:lang w:val="ro-RO"/>
        </w:rPr>
        <w:t xml:space="preserve"> – Oficiul Judeţean pentru Finanțarea Investiţiilor Rurale, structură organizatorică la nivel judeţean a AFIR (la nivel naţional există 41 Oficii Judeţene);</w:t>
      </w:r>
    </w:p>
    <w:p w14:paraId="1EED05BD" w14:textId="77777777" w:rsidR="00A50989" w:rsidRPr="00377F9B" w:rsidRDefault="00A50989" w:rsidP="00A50989">
      <w:pPr>
        <w:spacing w:after="240" w:line="276"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CRFIR </w:t>
      </w:r>
      <w:r w:rsidRPr="00377F9B">
        <w:rPr>
          <w:rFonts w:ascii="Arial Narrow" w:hAnsi="Arial Narrow"/>
          <w:sz w:val="24"/>
          <w:szCs w:val="24"/>
          <w:lang w:val="ro-RO"/>
        </w:rPr>
        <w:t>– Centrul Regional Pentru Finanțarea Investiţiilor Rurale, structură organizatorică AFIR de  la nivelul regiunilor de dezvoltare;</w:t>
      </w:r>
    </w:p>
    <w:p w14:paraId="0601E560"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APIA </w:t>
      </w:r>
      <w:r w:rsidRPr="00A50989">
        <w:rPr>
          <w:rFonts w:ascii="Arial Narrow" w:hAnsi="Arial Narrow"/>
          <w:sz w:val="24"/>
          <w:szCs w:val="24"/>
          <w:lang w:val="ro-RO"/>
        </w:rPr>
        <w:t>– Agenţia de Plaţi şi Intervenţie pentru Agricultură – instituţie publică subordonată MADR care derulează fondurile europene pentru implementarea măsurilor de sprijin finanţate din Fondul European pentru Garantare în Agricultură (FEGA).</w:t>
      </w:r>
    </w:p>
    <w:p w14:paraId="11C952D1"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ANC </w:t>
      </w:r>
      <w:r w:rsidRPr="00A50989">
        <w:rPr>
          <w:rFonts w:ascii="Arial Narrow" w:hAnsi="Arial Narrow"/>
          <w:sz w:val="24"/>
          <w:szCs w:val="24"/>
          <w:lang w:val="ro-RO"/>
        </w:rPr>
        <w:t>– Autoritatea Națională pentru Calificări</w:t>
      </w:r>
    </w:p>
    <w:p w14:paraId="737AE594"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SO - </w:t>
      </w:r>
      <w:r w:rsidRPr="00A50989">
        <w:rPr>
          <w:rFonts w:ascii="Arial Narrow" w:hAnsi="Arial Narrow"/>
          <w:sz w:val="24"/>
          <w:szCs w:val="24"/>
          <w:lang w:val="ro-RO"/>
        </w:rPr>
        <w:t xml:space="preserve">(Standard Output) – Valoarea Producţiei Standard </w:t>
      </w:r>
    </w:p>
    <w:p w14:paraId="4CC64DCF"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ANZ – </w:t>
      </w:r>
      <w:r w:rsidRPr="00A50989">
        <w:rPr>
          <w:rFonts w:ascii="Arial Narrow" w:hAnsi="Arial Narrow"/>
          <w:sz w:val="24"/>
          <w:szCs w:val="24"/>
          <w:lang w:val="ro-RO"/>
        </w:rPr>
        <w:t>Agentia Naționala pentru Zootehnie</w:t>
      </w:r>
    </w:p>
    <w:p w14:paraId="6EA3DF87"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ANSVSA</w:t>
      </w:r>
      <w:r w:rsidRPr="00377F9B">
        <w:rPr>
          <w:rFonts w:ascii="Arial Narrow" w:hAnsi="Arial Narrow"/>
          <w:sz w:val="24"/>
          <w:szCs w:val="24"/>
          <w:lang w:val="ro-RO"/>
        </w:rPr>
        <w:t xml:space="preserve"> – Autoritatea Naţională Sanitară Veterinară şi pentru Siguranţa Alimentelor</w:t>
      </w:r>
    </w:p>
    <w:p w14:paraId="1FC33C60"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DSVSA </w:t>
      </w:r>
      <w:r w:rsidRPr="00377F9B">
        <w:rPr>
          <w:rFonts w:ascii="Arial Narrow" w:hAnsi="Arial Narrow"/>
          <w:sz w:val="24"/>
          <w:szCs w:val="24"/>
          <w:lang w:val="ro-RO"/>
        </w:rPr>
        <w:t>– Direcţia Sanitară Veterinară şi pentru Siguranţa Alimentelor</w:t>
      </w:r>
    </w:p>
    <w:p w14:paraId="1FEFEBF2" w14:textId="436E7311"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hAnsi="Arial Narrow"/>
          <w:b/>
          <w:sz w:val="24"/>
          <w:szCs w:val="24"/>
          <w:lang w:val="ro-RO"/>
        </w:rPr>
        <w:t>ADI ITI DELTA DUNARII</w:t>
      </w:r>
      <w:r w:rsidRPr="00377F9B">
        <w:rPr>
          <w:rFonts w:ascii="Arial Narrow" w:hAnsi="Arial Narrow"/>
          <w:sz w:val="24"/>
          <w:szCs w:val="24"/>
          <w:lang w:val="ro-RO"/>
        </w:rPr>
        <w:t xml:space="preserve"> – </w:t>
      </w:r>
      <w:r w:rsidRPr="00377F9B">
        <w:rPr>
          <w:rFonts w:ascii="Arial Narrow" w:eastAsia="Calibri" w:hAnsi="Arial Narrow"/>
          <w:iCs/>
          <w:sz w:val="24"/>
          <w:szCs w:val="24"/>
          <w:lang w:val="ro-RO"/>
        </w:rPr>
        <w:t>Investiția Teritorială Integrată Delta Dunării – reprezintă asociația cu personalitate juridică, de drept privat și de utilitate publică, care asigură funcţionarea instituţională şi administrativă a mecanismului ITI Delta Dunării și are în componență 38 de UAT-uri, respectiv Consiliul Judeţean Tulcea, Consiliul Judeţean Constanța, 5 UAT-uri urbane: Tulcea, Măcin, Isaccea, Sulina, Babadag, şi 33 de UAT-uri rurale – dintre care 4 UAT-uri se afla pe teritoriul judeţului Constanţa</w:t>
      </w:r>
    </w:p>
    <w:p w14:paraId="523B57D0" w14:textId="75E73F25"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PNA </w:t>
      </w:r>
      <w:r w:rsidRPr="00377F9B">
        <w:rPr>
          <w:rFonts w:ascii="Arial Narrow" w:hAnsi="Arial Narrow"/>
          <w:sz w:val="24"/>
          <w:szCs w:val="24"/>
          <w:lang w:val="ro-RO"/>
        </w:rPr>
        <w:t>- Programul Naţional Apicol</w:t>
      </w:r>
    </w:p>
    <w:p w14:paraId="49A4A98B" w14:textId="376D4470"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PNS </w:t>
      </w:r>
      <w:r w:rsidRPr="00377F9B">
        <w:rPr>
          <w:rFonts w:ascii="Arial Narrow" w:hAnsi="Arial Narrow"/>
          <w:sz w:val="24"/>
          <w:szCs w:val="24"/>
          <w:lang w:val="ro-RO"/>
        </w:rPr>
        <w:t>- Programul Naţional de Sprijin al României în Sectorul Vitivinicol</w:t>
      </w:r>
    </w:p>
    <w:p w14:paraId="4D091150" w14:textId="77777777"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eastAsia="Calibri" w:hAnsi="Arial Narrow"/>
          <w:b/>
          <w:iCs/>
          <w:sz w:val="24"/>
          <w:szCs w:val="24"/>
          <w:lang w:val="ro-RO"/>
        </w:rPr>
        <w:t xml:space="preserve">ANCA </w:t>
      </w:r>
      <w:r w:rsidRPr="00377F9B">
        <w:rPr>
          <w:rFonts w:ascii="Arial Narrow" w:eastAsia="Calibri" w:hAnsi="Arial Narrow"/>
          <w:iCs/>
          <w:sz w:val="24"/>
          <w:szCs w:val="24"/>
          <w:lang w:val="ro-RO"/>
        </w:rPr>
        <w:t>– Agenția Națională de Consultanță Agricolă</w:t>
      </w:r>
    </w:p>
    <w:p w14:paraId="6FE9FF67" w14:textId="77777777" w:rsidR="00A50989" w:rsidRPr="00E96D33" w:rsidRDefault="00A50989" w:rsidP="00A50989">
      <w:pPr>
        <w:tabs>
          <w:tab w:val="left" w:pos="360"/>
        </w:tabs>
        <w:ind w:left="90" w:right="-90"/>
        <w:rPr>
          <w:rFonts w:ascii="Arial Narrow" w:hAnsi="Arial Narrow"/>
          <w:lang w:val="ro-RO"/>
        </w:rPr>
      </w:pPr>
    </w:p>
    <w:p w14:paraId="5E54822E" w14:textId="3D4018D4" w:rsidR="000D141E" w:rsidRPr="00407285" w:rsidRDefault="000D141E" w:rsidP="00A50989">
      <w:pPr>
        <w:tabs>
          <w:tab w:val="left" w:pos="90"/>
        </w:tabs>
        <w:spacing w:line="276" w:lineRule="auto"/>
        <w:ind w:right="-540"/>
        <w:jc w:val="both"/>
        <w:rPr>
          <w:rFonts w:ascii="Arial Narrow" w:hAnsi="Arial Narrow" w:cs="Arial"/>
          <w:sz w:val="24"/>
          <w:lang w:val="ro-RO"/>
        </w:rPr>
      </w:pPr>
    </w:p>
    <w:p w14:paraId="14B2FB8F" w14:textId="211636B8" w:rsidR="00365EBB" w:rsidRPr="00407285" w:rsidRDefault="00365EBB" w:rsidP="00407285">
      <w:pPr>
        <w:pStyle w:val="Capitol"/>
      </w:pPr>
      <w:bookmarkStart w:id="38" w:name="_Toc481751457"/>
      <w:r w:rsidRPr="00407285">
        <w:lastRenderedPageBreak/>
        <w:t>C</w:t>
      </w:r>
      <w:r w:rsidR="000D141E" w:rsidRPr="00407285">
        <w:t>apitolul</w:t>
      </w:r>
      <w:r w:rsidRPr="00407285">
        <w:t xml:space="preserve"> 1</w:t>
      </w:r>
      <w:r w:rsidR="00133547">
        <w:t>4</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2017A0C0" w:rsidR="00982F83" w:rsidRPr="00407285" w:rsidRDefault="00133547"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7AF13668" w14:textId="77777777" w:rsidR="00595C8C" w:rsidRPr="00595C8C" w:rsidRDefault="00595C8C" w:rsidP="00133547">
      <w:pPr>
        <w:spacing w:line="276" w:lineRule="auto"/>
        <w:ind w:left="-272" w:right="-539"/>
        <w:jc w:val="both"/>
        <w:rPr>
          <w:rFonts w:ascii="Arial Narrow" w:hAnsi="Arial Narrow"/>
          <w:sz w:val="24"/>
          <w:szCs w:val="24"/>
          <w:lang w:val="ro-RO"/>
        </w:rPr>
      </w:pPr>
      <w:bookmarkStart w:id="41" w:name="_Toc481751459"/>
      <w:bookmarkEnd w:id="40"/>
      <w:r w:rsidRPr="00595C8C">
        <w:rPr>
          <w:rFonts w:ascii="Arial Narrow" w:hAnsi="Arial Narrow"/>
          <w:sz w:val="24"/>
          <w:szCs w:val="24"/>
          <w:lang w:val="ro-RO"/>
        </w:rPr>
        <w:t>Documentele în baza cărora se va evalua Cererea de finanţare:</w:t>
      </w:r>
    </w:p>
    <w:p w14:paraId="3FF6E941" w14:textId="602BDAAC" w:rsidR="00133547" w:rsidRPr="00377F9B" w:rsidRDefault="00133547" w:rsidP="00AA6BBF">
      <w:pPr>
        <w:pStyle w:val="ListParagraph"/>
        <w:numPr>
          <w:ilvl w:val="2"/>
          <w:numId w:val="53"/>
        </w:numPr>
        <w:ind w:left="-92" w:right="-539"/>
        <w:rPr>
          <w:rFonts w:ascii="Arial Narrow" w:hAnsi="Arial Narrow" w:cstheme="minorHAnsi"/>
          <w:b/>
          <w:color w:val="008080"/>
          <w:sz w:val="24"/>
          <w:szCs w:val="24"/>
          <w:lang w:val="fr-BE"/>
        </w:rPr>
      </w:pPr>
      <w:r w:rsidRPr="00377F9B">
        <w:rPr>
          <w:rFonts w:ascii="Arial Narrow" w:hAnsi="Arial Narrow" w:cstheme="minorHAnsi"/>
          <w:b/>
          <w:color w:val="008080"/>
          <w:sz w:val="24"/>
          <w:szCs w:val="24"/>
          <w:lang w:val="fr-BE"/>
        </w:rPr>
        <w:t xml:space="preserve">Plan de Afaceri pentru dezvoltarea exploataţiei </w:t>
      </w:r>
    </w:p>
    <w:p w14:paraId="10030CF2" w14:textId="77777777" w:rsidR="00133547" w:rsidRPr="00377F9B" w:rsidRDefault="00133547" w:rsidP="00133547">
      <w:pPr>
        <w:pStyle w:val="ListParagraph"/>
        <w:ind w:left="180" w:right="-539"/>
        <w:rPr>
          <w:rFonts w:ascii="Arial Narrow" w:hAnsi="Arial Narrow" w:cstheme="minorHAnsi"/>
          <w:b/>
          <w:color w:val="008080"/>
          <w:sz w:val="24"/>
          <w:szCs w:val="24"/>
          <w:lang w:val="fr-BE"/>
        </w:rPr>
      </w:pPr>
    </w:p>
    <w:p w14:paraId="7E5F37BA" w14:textId="5246AB78" w:rsidR="00133547" w:rsidRPr="00377F9B" w:rsidRDefault="00133547" w:rsidP="00AA6BBF">
      <w:pPr>
        <w:pStyle w:val="ListParagraph"/>
        <w:numPr>
          <w:ilvl w:val="2"/>
          <w:numId w:val="53"/>
        </w:numPr>
        <w:spacing w:after="0"/>
        <w:ind w:left="-9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Documente proprietate</w:t>
      </w:r>
      <w:r w:rsidRPr="00377F9B">
        <w:rPr>
          <w:rFonts w:ascii="Arial Narrow" w:hAnsi="Arial Narrow" w:cstheme="minorHAnsi"/>
          <w:sz w:val="24"/>
          <w:szCs w:val="24"/>
          <w:lang w:val="fr-BE"/>
        </w:rPr>
        <w:t xml:space="preserve">/ folosinţă pentru exploataţia agricolă;  </w:t>
      </w:r>
    </w:p>
    <w:p w14:paraId="25E9E7F6" w14:textId="77777777" w:rsidR="00133547" w:rsidRPr="00377F9B" w:rsidRDefault="00133547" w:rsidP="00AA6BBF">
      <w:pPr>
        <w:numPr>
          <w:ilvl w:val="0"/>
          <w:numId w:val="59"/>
        </w:numPr>
        <w:spacing w:after="79" w:line="276" w:lineRule="auto"/>
        <w:ind w:left="88" w:right="-539"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Documente solicitate </w:t>
      </w:r>
      <w:r w:rsidRPr="00377F9B">
        <w:rPr>
          <w:rFonts w:ascii="Arial Narrow" w:hAnsi="Arial Narrow" w:cstheme="minorHAnsi"/>
          <w:b/>
          <w:sz w:val="24"/>
          <w:szCs w:val="24"/>
          <w:lang w:val="fr-BE"/>
        </w:rPr>
        <w:t>pentru terenul agricol</w:t>
      </w:r>
      <w:r w:rsidRPr="00377F9B">
        <w:rPr>
          <w:rFonts w:ascii="Arial Narrow" w:hAnsi="Arial Narrow" w:cstheme="minorHAnsi"/>
          <w:sz w:val="24"/>
          <w:szCs w:val="24"/>
          <w:lang w:val="fr-BE"/>
        </w:rPr>
        <w:t xml:space="preserve">: </w:t>
      </w:r>
    </w:p>
    <w:p w14:paraId="197498EB" w14:textId="77777777" w:rsidR="00133547" w:rsidRPr="00377F9B" w:rsidRDefault="00133547" w:rsidP="00AA6BBF">
      <w:pPr>
        <w:pStyle w:val="ListParagraph"/>
        <w:numPr>
          <w:ilvl w:val="0"/>
          <w:numId w:val="6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care atestă dreptul de proprietate asupra terenului agricol conform legislaţiei în vigoare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r w:rsidRPr="00377F9B">
        <w:rPr>
          <w:rFonts w:ascii="Arial Narrow" w:hAnsi="Arial Narrow" w:cstheme="minorHAnsi"/>
          <w:b/>
          <w:sz w:val="24"/>
          <w:szCs w:val="24"/>
          <w:lang w:val="fr-BE"/>
        </w:rPr>
        <w:t xml:space="preserve"> </w:t>
      </w:r>
    </w:p>
    <w:p w14:paraId="291B2CF7"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1298BF0C" w14:textId="77777777" w:rsidR="00133547" w:rsidRPr="00133547" w:rsidRDefault="00133547" w:rsidP="00AA6BBF">
      <w:pPr>
        <w:pStyle w:val="ListParagraph"/>
        <w:numPr>
          <w:ilvl w:val="0"/>
          <w:numId w:val="64"/>
        </w:numPr>
        <w:spacing w:after="0" w:line="276" w:lineRule="auto"/>
        <w:ind w:right="-539"/>
        <w:jc w:val="both"/>
        <w:rPr>
          <w:rFonts w:ascii="Arial Narrow" w:hAnsi="Arial Narrow" w:cstheme="minorHAnsi"/>
          <w:sz w:val="24"/>
          <w:szCs w:val="24"/>
        </w:rPr>
      </w:pPr>
      <w:r w:rsidRPr="00133547">
        <w:rPr>
          <w:rFonts w:ascii="Arial Narrow" w:hAnsi="Arial Narrow" w:cstheme="minorHAnsi"/>
          <w:sz w:val="24"/>
          <w:szCs w:val="24"/>
        </w:rPr>
        <w:t>tabel centralizator - emis de Primărie, semnat de persoanele autorizate conform legii, (conţinând sumarul contractelor de arendare   valabile  la  data depunerii Cererii de Finanțare), cu suprafeţele luate în arendă pe categorii de folosinţă</w:t>
      </w:r>
      <w:r w:rsidRPr="00133547">
        <w:rPr>
          <w:rFonts w:ascii="Arial Narrow" w:hAnsi="Arial Narrow" w:cstheme="minorHAnsi"/>
          <w:b/>
          <w:sz w:val="24"/>
          <w:szCs w:val="24"/>
        </w:rPr>
        <w:t xml:space="preserve"> </w:t>
      </w:r>
    </w:p>
    <w:p w14:paraId="08E5F57F"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7907BD35" w14:textId="77777777" w:rsidR="00133547" w:rsidRPr="00133547" w:rsidRDefault="00133547" w:rsidP="00111805">
      <w:pPr>
        <w:pStyle w:val="ListParagraph"/>
        <w:numPr>
          <w:ilvl w:val="0"/>
          <w:numId w:val="64"/>
        </w:numPr>
        <w:spacing w:after="79" w:line="276" w:lineRule="auto"/>
        <w:ind w:right="-539"/>
        <w:jc w:val="both"/>
        <w:rPr>
          <w:rFonts w:ascii="Arial Narrow" w:hAnsi="Arial Narrow" w:cstheme="minorHAnsi"/>
          <w:sz w:val="24"/>
          <w:szCs w:val="24"/>
        </w:rPr>
      </w:pPr>
      <w:r w:rsidRPr="00133547">
        <w:rPr>
          <w:rFonts w:ascii="Arial Narrow" w:hAnsi="Arial Narrow" w:cstheme="minorHAnsi"/>
          <w:sz w:val="24"/>
          <w:szCs w:val="24"/>
        </w:rPr>
        <w:t xml:space="preserve">contract de concesionare valabil la data depunerii Cererii de Finanțare însoţit de adresa emisă de concedent care conţine situaţia privind respectarea clauzelor contractuale, dacă este în graficul de realizare a investiţiilor prevăzute în contract şi alte clauze; </w:t>
      </w:r>
    </w:p>
    <w:p w14:paraId="38F2A3AC" w14:textId="408D8A04"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F7DDC6B" w14:textId="77777777" w:rsidR="00133547" w:rsidRPr="00377F9B" w:rsidRDefault="00133547" w:rsidP="00111805">
      <w:pPr>
        <w:pStyle w:val="ListParagraph"/>
        <w:numPr>
          <w:ilvl w:val="0"/>
          <w:numId w:val="64"/>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Contractul de comodat/ contractul de închiriere/ documentul potrivit căruia suprafața de teren a fost dată temporar în administrare/ folosinţă, autentificat la notar. </w:t>
      </w:r>
    </w:p>
    <w:p w14:paraId="2A7DD408" w14:textId="40D0C2F9" w:rsidR="00133547" w:rsidRPr="00133547" w:rsidRDefault="00133547" w:rsidP="00133547">
      <w:pPr>
        <w:pStyle w:val="ListParagraph"/>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383C049C" w14:textId="1C6757E6" w:rsidR="00133547" w:rsidRPr="00377F9B" w:rsidRDefault="00133547" w:rsidP="00111805">
      <w:pPr>
        <w:pStyle w:val="ListParagraph"/>
        <w:numPr>
          <w:ilvl w:val="0"/>
          <w:numId w:val="64"/>
        </w:numPr>
        <w:spacing w:after="82" w:line="240"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notarial care atesta constituirea patrimoniului de afectațiune</w:t>
      </w:r>
    </w:p>
    <w:p w14:paraId="71899602" w14:textId="23D49889" w:rsidR="00133547" w:rsidRPr="00133547" w:rsidRDefault="00133547" w:rsidP="00133547">
      <w:pPr>
        <w:pStyle w:val="ListParagraph"/>
        <w:spacing w:after="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2848E80" w14:textId="77777777" w:rsidR="00133547" w:rsidRPr="00B060C4" w:rsidRDefault="00133547" w:rsidP="00111805">
      <w:pPr>
        <w:pStyle w:val="ListParagraph"/>
        <w:numPr>
          <w:ilvl w:val="0"/>
          <w:numId w:val="64"/>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documente pentru terenul ce constituie vatra stupinei – acte de proprietate conform legislaţiei în vigoare, sau contract de concesiune/ contract de arendă/ închiriere/ comodat valabile la momentul depunerii Cererii de Finanțare. Suprafaţa de teren eligibilă pentru vatra stupinei este de minim 5 mp/ stup şi 50 mp pentru fiecare pavilion apicol. </w:t>
      </w:r>
    </w:p>
    <w:p w14:paraId="07910690" w14:textId="2CB49948" w:rsidR="00133547" w:rsidRPr="00377F9B" w:rsidRDefault="00133547" w:rsidP="00067B8B">
      <w:pPr>
        <w:spacing w:before="240" w:after="79"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cazul exploataţiilor care presupun înfiinţarea şi/ sau reconversia plantaţiilor pomicole, contractele care conferă dreptul de folosinț</w:t>
      </w:r>
      <w:r w:rsidR="005B67BB" w:rsidRPr="00377F9B">
        <w:rPr>
          <w:rFonts w:ascii="Arial Narrow" w:hAnsi="Arial Narrow" w:cstheme="minorHAnsi"/>
          <w:sz w:val="24"/>
          <w:szCs w:val="24"/>
          <w:lang w:val="fr-BE"/>
        </w:rPr>
        <w:t xml:space="preserve">ă (arendă, concesiune) asupra </w:t>
      </w:r>
      <w:r w:rsidRPr="00377F9B">
        <w:rPr>
          <w:rFonts w:ascii="Arial Narrow" w:hAnsi="Arial Narrow" w:cstheme="minorHAnsi"/>
          <w:sz w:val="24"/>
          <w:szCs w:val="24"/>
          <w:lang w:val="fr-BE"/>
        </w:rPr>
        <w:t xml:space="preserve">terenurilor agricole, pentru exploataţii pomicole, să aibă o valabilitate de minimum 15 ani (excepție: pepinierele, culturile de căpșun, zmeur, mur, coacăz și agriș unde perioada minimă este de 10 ani), începând cu anul depunerii Cererii de Finanțare. </w:t>
      </w:r>
    </w:p>
    <w:p w14:paraId="61B569B9" w14:textId="77777777" w:rsidR="00133547" w:rsidRPr="006F6462" w:rsidRDefault="00133547" w:rsidP="00133547">
      <w:pPr>
        <w:ind w:left="-272" w:right="-539"/>
        <w:jc w:val="both"/>
        <w:rPr>
          <w:rFonts w:ascii="Arial Narrow" w:hAnsi="Arial Narrow"/>
          <w:sz w:val="24"/>
          <w:szCs w:val="24"/>
          <w:lang w:val="fr-BE"/>
        </w:rPr>
      </w:pPr>
      <w:r w:rsidRPr="006F6462">
        <w:rPr>
          <w:rFonts w:ascii="Arial Narrow" w:hAnsi="Arial Narrow"/>
          <w:sz w:val="24"/>
          <w:szCs w:val="24"/>
          <w:lang w:val="fr-BE"/>
        </w:rPr>
        <w:t xml:space="preserve">Contractele care conferă dreptul de folosință asupra terenurilor agricole trebuie să fie încheiate în numele solicitantului şi să fie valabile la momentul depunerii Cererii de Finanțare.  </w:t>
      </w:r>
    </w:p>
    <w:p w14:paraId="07A5CCE1" w14:textId="77777777" w:rsidR="00133547" w:rsidRPr="006F6462" w:rsidRDefault="00133547" w:rsidP="00133547">
      <w:pPr>
        <w:spacing w:after="0"/>
        <w:ind w:left="-272" w:right="-539"/>
        <w:jc w:val="both"/>
        <w:rPr>
          <w:rFonts w:ascii="Arial Narrow" w:hAnsi="Arial Narrow"/>
          <w:sz w:val="24"/>
          <w:szCs w:val="24"/>
          <w:lang w:val="fr-BE"/>
        </w:rPr>
      </w:pPr>
      <w:r w:rsidRPr="006F6462">
        <w:rPr>
          <w:rFonts w:ascii="Arial Narrow" w:hAnsi="Arial Narrow"/>
          <w:sz w:val="24"/>
          <w:szCs w:val="24"/>
          <w:lang w:val="fr-BE"/>
        </w:rPr>
        <w:lastRenderedPageBreak/>
        <w:t>În ceea ce privește clădirile asupra cărora se intervine cu modernizări/extinderi și a terenurilor pe care se vor realiza proiecte de presupun lucrări de contrucții montaj, contractele care conferă</w:t>
      </w:r>
      <w:r w:rsidRPr="006F6462">
        <w:rPr>
          <w:rFonts w:ascii="Arial Narrow" w:hAnsi="Arial Narrow"/>
          <w:b/>
          <w:sz w:val="24"/>
          <w:szCs w:val="24"/>
          <w:lang w:val="fr-BE"/>
        </w:rPr>
        <w:t xml:space="preserve"> </w:t>
      </w:r>
      <w:r w:rsidRPr="006F6462">
        <w:rPr>
          <w:rFonts w:ascii="Arial Narrow" w:hAnsi="Arial Narrow"/>
          <w:sz w:val="24"/>
          <w:szCs w:val="24"/>
          <w:lang w:val="fr-BE"/>
        </w:rPr>
        <w:t xml:space="preserve">dreptul de folosință vor fi încheiate pe o perioadă egală cu perioada de implementare și monitorizare a proiectelor. </w:t>
      </w:r>
    </w:p>
    <w:p w14:paraId="7EB19213" w14:textId="77777777" w:rsidR="00133547" w:rsidRPr="00E96D33" w:rsidRDefault="00133547" w:rsidP="00133547">
      <w:pPr>
        <w:pStyle w:val="NoSpacing"/>
        <w:tabs>
          <w:tab w:val="left" w:pos="2268"/>
        </w:tabs>
        <w:spacing w:after="240"/>
        <w:ind w:left="-272" w:right="-539"/>
        <w:jc w:val="both"/>
        <w:rPr>
          <w:rFonts w:ascii="Arial Narrow" w:hAnsi="Arial Narrow"/>
          <w:sz w:val="24"/>
          <w:szCs w:val="24"/>
          <w:lang w:val="ro-RO"/>
        </w:rPr>
      </w:pPr>
      <w:r w:rsidRPr="00E96D33">
        <w:rPr>
          <w:rFonts w:ascii="Arial Narrow" w:hAnsi="Arial Narrow"/>
          <w:sz w:val="24"/>
          <w:szCs w:val="24"/>
          <w:lang w:val="ro-RO"/>
        </w:rPr>
        <w:t>În cazul în care solicitantul își propune prin proiect construcții noi, documentele solicitate sunt următoarele:</w:t>
      </w:r>
    </w:p>
    <w:p w14:paraId="4AF64C47" w14:textId="77777777" w:rsidR="00133547" w:rsidRPr="00133547" w:rsidRDefault="00133547" w:rsidP="00AA6BBF">
      <w:pPr>
        <w:pStyle w:val="ListParagraph"/>
        <w:numPr>
          <w:ilvl w:val="0"/>
          <w:numId w:val="59"/>
        </w:numPr>
        <w:spacing w:after="79" w:line="276" w:lineRule="auto"/>
        <w:ind w:left="12" w:right="-539" w:hanging="296"/>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permanente</w:t>
      </w:r>
      <w:r w:rsidRPr="00133547">
        <w:rPr>
          <w:rFonts w:ascii="Arial Narrow" w:hAnsi="Arial Narrow" w:cstheme="minorHAnsi"/>
          <w:sz w:val="24"/>
          <w:szCs w:val="24"/>
        </w:rPr>
        <w:t xml:space="preserve">, conform prevederilor Legii nr. 50/1991, cu modificările și completările ulterioare: </w:t>
      </w:r>
    </w:p>
    <w:p w14:paraId="0CDB62D3" w14:textId="77777777" w:rsidR="00133547" w:rsidRPr="00B060C4" w:rsidRDefault="00133547" w:rsidP="00111805">
      <w:pPr>
        <w:pStyle w:val="ListParagraph"/>
        <w:numPr>
          <w:ilvl w:val="0"/>
          <w:numId w:val="65"/>
        </w:numPr>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documentul care atestă dreptul real principal asupra construcției: drept de proprietate, uz, uzufruct, superficie, servitute (dobândit prin: contract de vânzare-cumpărare, de schimb, de donaţie, certificat de moştenitor, act administrativ de restituire, hotărâre judecătorească).</w:t>
      </w:r>
    </w:p>
    <w:p w14:paraId="65D92505" w14:textId="576AE23D" w:rsidR="00133547" w:rsidRPr="00B060C4" w:rsidRDefault="00133547" w:rsidP="00133547">
      <w:pPr>
        <w:pStyle w:val="ListParagraph"/>
        <w:spacing w:after="0" w:line="276" w:lineRule="auto"/>
        <w:ind w:left="448"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566E19DD" w14:textId="017FCCF5" w:rsidR="00133547" w:rsidRPr="00133547" w:rsidRDefault="00133547" w:rsidP="00111805">
      <w:pPr>
        <w:pStyle w:val="ListParagraph"/>
        <w:numPr>
          <w:ilvl w:val="0"/>
          <w:numId w:val="59"/>
        </w:numPr>
        <w:spacing w:after="8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provizorii</w:t>
      </w:r>
      <w:r w:rsidRPr="00133547">
        <w:rPr>
          <w:rFonts w:ascii="Arial Narrow" w:hAnsi="Arial Narrow" w:cstheme="minorHAnsi"/>
          <w:sz w:val="24"/>
          <w:szCs w:val="24"/>
        </w:rPr>
        <w:t xml:space="preserve">, conform prevederilor Legii nr. 50/1991, cu modificările și completările ulterioare: </w:t>
      </w:r>
    </w:p>
    <w:p w14:paraId="58E32673" w14:textId="77777777" w:rsidR="00133547" w:rsidRPr="00377F9B" w:rsidRDefault="00133547" w:rsidP="00111805">
      <w:pPr>
        <w:pStyle w:val="ListParagraph"/>
        <w:numPr>
          <w:ilvl w:val="0"/>
          <w:numId w:val="65"/>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documentul care atestă dreptul real principal asupra construcției: drept de proprietate, uz, uzufruct, superficie, servitute (dobândit prin: contract de vânzare-cumpărare, de schimb, de donaţie, certificat de moştenitor, act administrativ de restituire, hotărâre judecătorească); </w:t>
      </w:r>
    </w:p>
    <w:p w14:paraId="1D46EA96" w14:textId="77777777" w:rsidR="00133547" w:rsidRPr="00B060C4" w:rsidRDefault="00133547" w:rsidP="00111805">
      <w:pPr>
        <w:pStyle w:val="ListParagraph"/>
        <w:numPr>
          <w:ilvl w:val="0"/>
          <w:numId w:val="65"/>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documentul care atestă dreptul de creanţă asupra construcției dobândit prin: concesiune, comodat, locaţiune.  </w:t>
      </w:r>
    </w:p>
    <w:p w14:paraId="44A24A0B" w14:textId="77777777" w:rsidR="00133547" w:rsidRPr="00B060C4" w:rsidRDefault="00133547" w:rsidP="0013354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prezentării contractului de comodat/ locaţiune pentru construcțiile cu caracter provizoriu, conform prevederilor Legii nr. 50/1991, cu modificările și completările ulterioare, solicitantul trebuie să atașeze și acordul expres al proprietarului de drept. </w:t>
      </w:r>
    </w:p>
    <w:p w14:paraId="20FF61C3" w14:textId="77777777" w:rsidR="00133547" w:rsidRPr="00377F9B" w:rsidRDefault="00133547" w:rsidP="00133547">
      <w:pPr>
        <w:ind w:left="-272" w:right="-539"/>
        <w:jc w:val="both"/>
        <w:rPr>
          <w:rFonts w:ascii="Arial Narrow" w:hAnsi="Arial Narrow"/>
          <w:b/>
          <w:sz w:val="24"/>
          <w:lang w:val="fr-BE"/>
        </w:rPr>
      </w:pPr>
      <w:r w:rsidRPr="00377F9B">
        <w:rPr>
          <w:rFonts w:ascii="Arial Narrow" w:hAnsi="Arial Narrow"/>
          <w:sz w:val="24"/>
          <w:lang w:val="fr-BE"/>
        </w:rPr>
        <w:t xml:space="preserve">Contractele care conferă dreptul de folosință </w:t>
      </w:r>
      <w:r w:rsidRPr="00377F9B">
        <w:rPr>
          <w:rFonts w:ascii="Arial Narrow" w:hAnsi="Arial Narrow"/>
          <w:sz w:val="24"/>
          <w:szCs w:val="24"/>
          <w:lang w:val="fr-BE"/>
        </w:rPr>
        <w:t>asupra clădirilor și a terenurilor</w:t>
      </w:r>
      <w:r w:rsidRPr="00377F9B">
        <w:rPr>
          <w:rFonts w:ascii="Arial Narrow" w:hAnsi="Arial Narrow"/>
          <w:sz w:val="24"/>
          <w:lang w:val="fr-BE"/>
        </w:rPr>
        <w:t xml:space="preserve"> trebuie încheiate pentru o perioadă </w:t>
      </w:r>
      <w:r w:rsidRPr="00377F9B">
        <w:rPr>
          <w:rFonts w:ascii="Arial Narrow" w:hAnsi="Arial Narrow"/>
          <w:sz w:val="24"/>
          <w:szCs w:val="24"/>
          <w:lang w:val="fr-BE"/>
        </w:rPr>
        <w:t>egală cu perioada de implementare şi monitorizare a proiectelor</w:t>
      </w:r>
      <w:r w:rsidRPr="00377F9B">
        <w:rPr>
          <w:rFonts w:ascii="Arial Narrow" w:hAnsi="Arial Narrow"/>
          <w:sz w:val="24"/>
          <w:lang w:val="fr-BE"/>
        </w:rPr>
        <w:t xml:space="preserve"> începând cu anul depunerii Cererii de Finanțare </w:t>
      </w:r>
      <w:r w:rsidRPr="00377F9B">
        <w:rPr>
          <w:rFonts w:ascii="Arial Narrow" w:hAnsi="Arial Narrow"/>
          <w:b/>
          <w:sz w:val="24"/>
          <w:lang w:val="fr-BE"/>
        </w:rPr>
        <w:t xml:space="preserve">în cazul clădirilor asupra cărora se intervine cu investiții de modernizare/ extindere și a terenurilor pe care se vor realiza investiții ce presupun lucrări de construcții-montaj. </w:t>
      </w:r>
    </w:p>
    <w:p w14:paraId="0056408C" w14:textId="77777777" w:rsidR="00133547" w:rsidRPr="00377F9B" w:rsidRDefault="00133547" w:rsidP="00133547">
      <w:pPr>
        <w:spacing w:after="0"/>
        <w:ind w:left="-272" w:right="-539"/>
        <w:jc w:val="both"/>
        <w:rPr>
          <w:rFonts w:ascii="Arial Narrow" w:hAnsi="Arial Narrow"/>
          <w:iCs/>
          <w:sz w:val="24"/>
          <w:szCs w:val="24"/>
          <w:lang w:val="fr-BE"/>
        </w:rPr>
      </w:pPr>
      <w:r w:rsidRPr="00377F9B">
        <w:rPr>
          <w:rFonts w:ascii="Arial Narrow" w:hAnsi="Arial Narrow"/>
          <w:bCs/>
          <w:iCs/>
          <w:sz w:val="24"/>
          <w:szCs w:val="24"/>
          <w:lang w:val="fr-BE"/>
        </w:rPr>
        <w:t xml:space="preserve">În cazul </w:t>
      </w:r>
      <w:r w:rsidRPr="00377F9B">
        <w:rPr>
          <w:rFonts w:ascii="Arial Narrow" w:hAnsi="Arial Narrow"/>
          <w:b/>
          <w:bCs/>
          <w:sz w:val="24"/>
          <w:szCs w:val="24"/>
          <w:lang w:val="fr-BE"/>
        </w:rPr>
        <w:t>terenurilor pe care se vor realiza investiții și</w:t>
      </w:r>
      <w:r w:rsidRPr="00377F9B">
        <w:rPr>
          <w:rFonts w:ascii="Arial Narrow" w:hAnsi="Arial Narrow"/>
          <w:b/>
          <w:iCs/>
          <w:sz w:val="24"/>
          <w:szCs w:val="24"/>
          <w:lang w:val="fr-BE"/>
        </w:rPr>
        <w:t xml:space="preserve"> în cazul </w:t>
      </w:r>
      <w:r w:rsidRPr="00377F9B">
        <w:rPr>
          <w:rFonts w:ascii="Arial Narrow" w:hAnsi="Arial Narrow"/>
          <w:b/>
          <w:bCs/>
          <w:iCs/>
          <w:sz w:val="24"/>
          <w:szCs w:val="24"/>
          <w:lang w:val="fr-BE"/>
        </w:rPr>
        <w:t>clădirilor deja existente</w:t>
      </w:r>
      <w:r w:rsidRPr="00377F9B">
        <w:rPr>
          <w:rFonts w:ascii="Arial Narrow" w:hAnsi="Arial Narrow"/>
          <w:iCs/>
          <w:sz w:val="24"/>
          <w:szCs w:val="24"/>
          <w:lang w:val="fr-BE"/>
        </w:rPr>
        <w:t>, sunt acceptate toate tipurile de documente invocate în secțiunea dedicată documentelor acceptate pentru construcții, după cum urmează:</w:t>
      </w:r>
    </w:p>
    <w:p w14:paraId="07F6F203" w14:textId="60509CE0" w:rsidR="00133547" w:rsidRPr="00B060C4" w:rsidRDefault="00133547" w:rsidP="00111805">
      <w:pPr>
        <w:pStyle w:val="ListParagraph"/>
        <w:numPr>
          <w:ilvl w:val="0"/>
          <w:numId w:val="66"/>
        </w:numPr>
        <w:spacing w:after="0"/>
        <w:ind w:right="-539"/>
        <w:jc w:val="both"/>
        <w:rPr>
          <w:rFonts w:ascii="Arial Narrow" w:hAnsi="Arial Narrow"/>
          <w:iCs/>
          <w:sz w:val="24"/>
          <w:szCs w:val="24"/>
          <w:lang w:val="fr-BE"/>
        </w:rPr>
      </w:pPr>
      <w:r w:rsidRPr="00B060C4">
        <w:rPr>
          <w:rFonts w:ascii="Arial Narrow" w:hAnsi="Arial Narrow"/>
          <w:bCs/>
          <w:iCs/>
          <w:sz w:val="24"/>
          <w:szCs w:val="24"/>
          <w:lang w:val="fr-BE"/>
        </w:rPr>
        <w:t xml:space="preserve">documente care atestă: </w:t>
      </w:r>
      <w:r w:rsidRPr="00B060C4">
        <w:rPr>
          <w:rFonts w:ascii="Arial Narrow" w:hAnsi="Arial Narrow"/>
          <w:iCs/>
          <w:sz w:val="24"/>
          <w:szCs w:val="24"/>
          <w:lang w:val="fr-BE"/>
        </w:rPr>
        <w:t>drept de proprietate, uz, uzufruct, superficie, servitute (dobândit prin: contract de vânzare-cumpărare, de schimb, de donaţie, certificat de moştenitor, act administrativ de restituire, hotărâre judecătorească) sau drept de creanţă asupra construcției dobândit prin: concesiune, comodat, locaţiune.</w:t>
      </w:r>
    </w:p>
    <w:p w14:paraId="27AF0495" w14:textId="77777777" w:rsidR="00133547" w:rsidRPr="00377F9B" w:rsidRDefault="00133547" w:rsidP="00133547">
      <w:pPr>
        <w:spacing w:after="0"/>
        <w:ind w:left="-272" w:right="-539"/>
        <w:jc w:val="both"/>
        <w:rPr>
          <w:rFonts w:ascii="Arial Narrow" w:hAnsi="Arial Narrow"/>
          <w:bCs/>
          <w:iCs/>
          <w:sz w:val="24"/>
          <w:szCs w:val="24"/>
          <w:lang w:val="fr-BE"/>
        </w:rPr>
      </w:pPr>
      <w:r w:rsidRPr="00377F9B">
        <w:rPr>
          <w:rFonts w:ascii="Arial Narrow" w:hAnsi="Arial Narrow"/>
          <w:bCs/>
          <w:iCs/>
          <w:sz w:val="24"/>
          <w:szCs w:val="24"/>
          <w:lang w:val="fr-BE"/>
        </w:rPr>
        <w:t>De asemenea, precizăm că locațiunea bunurilor imobile și aceea a bunurilor mobile se numește închiriere, iar locațiunea bunurilor agricole poartă denumirea de arendare (conform Codului Civil – Legea 287/2009, cu modificările şi completările ulterioare).</w:t>
      </w:r>
    </w:p>
    <w:p w14:paraId="004F7F6C" w14:textId="77777777" w:rsidR="00133547" w:rsidRPr="00377F9B" w:rsidRDefault="00133547" w:rsidP="00133547">
      <w:pPr>
        <w:spacing w:after="0"/>
        <w:ind w:left="-272" w:right="-539"/>
        <w:jc w:val="both"/>
        <w:rPr>
          <w:rFonts w:ascii="Arial Narrow" w:hAnsi="Arial Narrow"/>
          <w:b/>
          <w:sz w:val="24"/>
          <w:szCs w:val="24"/>
          <w:lang w:val="fr-BE"/>
        </w:rPr>
      </w:pPr>
      <w:r w:rsidRPr="00377F9B">
        <w:rPr>
          <w:rFonts w:ascii="Arial Narrow" w:hAnsi="Arial Narrow"/>
          <w:bCs/>
          <w:sz w:val="24"/>
          <w:szCs w:val="24"/>
          <w:lang w:val="fr-BE"/>
        </w:rPr>
        <w:t xml:space="preserve">Solicitanții </w:t>
      </w:r>
      <w:r w:rsidRPr="00377F9B">
        <w:rPr>
          <w:rFonts w:ascii="Arial Narrow" w:hAnsi="Arial Narrow"/>
          <w:b/>
          <w:sz w:val="24"/>
          <w:szCs w:val="24"/>
          <w:lang w:val="fr-BE"/>
        </w:rPr>
        <w:t xml:space="preserve">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14:paraId="04D7F86A" w14:textId="3CB50F72" w:rsidR="00133547" w:rsidRPr="00377F9B" w:rsidRDefault="00133547" w:rsidP="00AA6BBF">
      <w:pPr>
        <w:spacing w:before="240" w:after="0"/>
        <w:ind w:left="-272" w:right="-539"/>
        <w:jc w:val="both"/>
        <w:rPr>
          <w:rFonts w:ascii="Arial Narrow" w:hAnsi="Arial Narrow"/>
          <w:sz w:val="24"/>
          <w:szCs w:val="24"/>
          <w:lang w:val="fr-BE"/>
        </w:rPr>
      </w:pPr>
      <w:r w:rsidRPr="00377F9B">
        <w:rPr>
          <w:rFonts w:ascii="Arial Narrow" w:hAnsi="Arial Narrow"/>
          <w:b/>
          <w:color w:val="008080"/>
          <w:sz w:val="24"/>
          <w:szCs w:val="24"/>
          <w:lang w:val="fr-BE"/>
        </w:rPr>
        <w:t xml:space="preserve">Autorizația de Construire se va prezenta la solicitarea celei de-a doua tranşe de plată pentru construcţiile cu caracter provizoriu/ definitiv  propuse  a fi realizate prin Planul de Afaceri, cât şi pentru cele existente asupra cărora se intervine cu modificări care necesită autorizarea </w:t>
      </w:r>
      <w:r w:rsidRPr="00377F9B">
        <w:rPr>
          <w:rFonts w:ascii="Arial Narrow" w:hAnsi="Arial Narrow"/>
          <w:sz w:val="24"/>
          <w:szCs w:val="24"/>
          <w:lang w:val="fr-BE"/>
        </w:rPr>
        <w:t>lucrărilor, conform Legii nr. 50/1991, cu modificările și completările ulterioare.</w:t>
      </w:r>
    </w:p>
    <w:p w14:paraId="3FF4CB52" w14:textId="77777777" w:rsidR="00133547" w:rsidRPr="00377F9B" w:rsidRDefault="00133547" w:rsidP="00133547">
      <w:pPr>
        <w:spacing w:after="0"/>
        <w:ind w:left="-272" w:right="-539"/>
        <w:jc w:val="both"/>
        <w:rPr>
          <w:rFonts w:ascii="Arial Narrow" w:hAnsi="Arial Narrow"/>
          <w:sz w:val="24"/>
          <w:szCs w:val="24"/>
          <w:lang w:val="fr-BE"/>
        </w:rPr>
      </w:pPr>
    </w:p>
    <w:p w14:paraId="6C61AFBE" w14:textId="14C1942F" w:rsidR="00133547" w:rsidRPr="00377F9B" w:rsidRDefault="00133547" w:rsidP="00111805">
      <w:pPr>
        <w:pStyle w:val="ListParagraph"/>
        <w:numPr>
          <w:ilvl w:val="0"/>
          <w:numId w:val="59"/>
        </w:numPr>
        <w:spacing w:after="0"/>
        <w:ind w:left="-272" w:right="-539"/>
        <w:jc w:val="both"/>
        <w:rPr>
          <w:rFonts w:ascii="Arial Narrow" w:hAnsi="Arial Narrow"/>
          <w:sz w:val="24"/>
          <w:lang w:val="fr-BE"/>
        </w:rPr>
      </w:pPr>
      <w:r w:rsidRPr="00377F9B">
        <w:rPr>
          <w:rFonts w:ascii="Arial Narrow" w:hAnsi="Arial Narrow"/>
          <w:sz w:val="24"/>
          <w:lang w:val="fr-BE"/>
        </w:rPr>
        <w:t xml:space="preserve">Documente solicitate pentru </w:t>
      </w:r>
      <w:r w:rsidRPr="00377F9B">
        <w:rPr>
          <w:rFonts w:ascii="Arial Narrow" w:hAnsi="Arial Narrow"/>
          <w:b/>
          <w:sz w:val="24"/>
          <w:lang w:val="fr-BE"/>
        </w:rPr>
        <w:t>animale, păsări şi familii de albine</w:t>
      </w:r>
      <w:r w:rsidRPr="00377F9B">
        <w:rPr>
          <w:rFonts w:ascii="Arial Narrow" w:hAnsi="Arial Narrow"/>
          <w:sz w:val="24"/>
          <w:lang w:val="fr-BE"/>
        </w:rPr>
        <w:t xml:space="preserve">: </w:t>
      </w:r>
    </w:p>
    <w:p w14:paraId="7AA0098C" w14:textId="77777777" w:rsidR="00133547" w:rsidRPr="00377F9B" w:rsidRDefault="00133547" w:rsidP="00111805">
      <w:pPr>
        <w:pStyle w:val="ListParagraph"/>
        <w:numPr>
          <w:ilvl w:val="0"/>
          <w:numId w:val="66"/>
        </w:numPr>
        <w:spacing w:after="0"/>
        <w:ind w:right="-539"/>
        <w:jc w:val="both"/>
        <w:rPr>
          <w:rFonts w:ascii="Arial Narrow" w:hAnsi="Arial Narrow"/>
          <w:sz w:val="24"/>
          <w:lang w:val="fr-BE"/>
        </w:rPr>
      </w:pPr>
      <w:r w:rsidRPr="00377F9B">
        <w:rPr>
          <w:rFonts w:ascii="Arial Narrow" w:hAnsi="Arial Narrow"/>
          <w:sz w:val="24"/>
          <w:lang w:val="fr-BE"/>
        </w:rPr>
        <w:lastRenderedPageBreak/>
        <w:t xml:space="preserve">extras din Registrul Exploataţiei emis de ANSVSA/ DSVSA/ Circumscripţia Veterinară (adeverinţă eliberată de medicul veterinar de circumscripţie) actualizat cu cel mult 30 zile calendaristice înaintea depunerii Cereri de Finanţare din care să rezulte: efectivul de animale deţinut, al păsărilor şi al familiilor de albine şi data primei înscrieri a solicitantului în Registrul Exploataţiei, însoţit de formular de mişcare ANSVSA/ DSVSA (Anexa 4 din Normele sanitare veterinare ale Ordinului ANSVSA nr. 40/ 2010); </w:t>
      </w:r>
    </w:p>
    <w:p w14:paraId="689B4980"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Situaţiile în care este necesară prezentarea formularului de mişcare ANSVSA/ DSVSA sunt prevăzute în legislaţia naţională, iar în cele ce urmează, reluăm un extras sintetizat al prevederilor legislative, pentru o mai bună înţelegere a aplicabilităţii acestora:</w:t>
      </w:r>
    </w:p>
    <w:p w14:paraId="285FA744"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 xml:space="preserve">Solicitantul constituit în conformitate cu OUG 44/2008, cu modificările şi completările ulterioare, respectiv PFA, II sau IF care preia o exploataţie agricolă de la propria persoană fizică înregistrată la DSVSA, nu depune formular de mişcare pentru transferul animalelor de pe persoană fizică pe PFA, II sau IF, transferul efectuându-se prin schimbarea formei de organizare a proprietarului în baza de date de la DSVSA. </w:t>
      </w:r>
    </w:p>
    <w:p w14:paraId="78A0A787"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Exploatația zootehnică preluată de PFA, II sau IF își va păstra codul de exploatație „RO” alocat persoanei fizice, iar în Baza Națională de Date se va modifica doar forma de organizare din Persoană fizică înregistrată cu CNP în PFA, II sau IF  înregistrată la Registrul Comerțului.</w:t>
      </w:r>
    </w:p>
    <w:p w14:paraId="4647DF5A"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NORMA SANITARĂ VETERINARĂ din 29 aprilie 2010 pentru implementarea procesului de identificare şi înregistrare a suinelor, ovinelor, caprinelor şi bovinelor , art. 1 (10) „mişcarea animalelor - creşterea sau descreşterea numărului de animale aflate într-o exploataţie, din oricare motiv, inclusiv naşterea sau moartea unui animal” coroborat cu art. 5 (1) punctul f „fiecare mişcare a animalelor se desfăşoară numai cu formularele/documentele de mişcare şi este înregistrată în SNIIA” precum şi cu art. 11 (4) „Fiecare proprietar de exploataţie, proprietar de animale sau deţinător al acestora are obligaţia de a notifica medicului veterinar de liberă practică împuternicit orice intenţie de mişcare a animalelor; în acest scop, solicită medicului veterinar de liberă practică împuternicit eliberarea formularului de mişcare, al cărui model este prevăzut în anexa nr. 4”.</w:t>
      </w:r>
    </w:p>
    <w:p w14:paraId="4E505C88" w14:textId="77777777" w:rsidR="00133547" w:rsidRPr="00B060C4" w:rsidRDefault="00133547" w:rsidP="00111805">
      <w:pPr>
        <w:pStyle w:val="ListParagraph"/>
        <w:numPr>
          <w:ilvl w:val="0"/>
          <w:numId w:val="66"/>
        </w:numPr>
        <w:ind w:right="-539"/>
        <w:jc w:val="both"/>
        <w:rPr>
          <w:rFonts w:ascii="Arial Narrow" w:hAnsi="Arial Narrow"/>
          <w:sz w:val="24"/>
          <w:lang w:val="fr-BE"/>
        </w:rPr>
      </w:pPr>
      <w:r w:rsidRPr="00E96D33">
        <w:rPr>
          <w:rFonts w:ascii="Arial Narrow" w:hAnsi="Arial Narrow" w:cs="Calibri"/>
          <w:b/>
          <w:sz w:val="24"/>
          <w:szCs w:val="24"/>
          <w:lang w:val="fr-FR"/>
        </w:rPr>
        <w:t>paşaportul emis de ANZ pentru ecvideele (cabalinele) cu rasă şi origine.</w:t>
      </w:r>
    </w:p>
    <w:p w14:paraId="767FB8B9" w14:textId="77777777" w:rsidR="00133547" w:rsidRPr="00B060C4" w:rsidRDefault="00133547" w:rsidP="00133547">
      <w:pPr>
        <w:pStyle w:val="ListParagraph"/>
        <w:ind w:left="448" w:right="-539"/>
        <w:jc w:val="both"/>
        <w:rPr>
          <w:rFonts w:ascii="Arial Narrow" w:hAnsi="Arial Narrow"/>
          <w:sz w:val="24"/>
          <w:lang w:val="fr-BE"/>
        </w:rPr>
      </w:pPr>
    </w:p>
    <w:p w14:paraId="60EF9242" w14:textId="77777777" w:rsidR="00133547" w:rsidRPr="00133547" w:rsidRDefault="00133547" w:rsidP="00111805">
      <w:pPr>
        <w:pStyle w:val="ListParagraph"/>
        <w:numPr>
          <w:ilvl w:val="0"/>
          <w:numId w:val="59"/>
        </w:numPr>
        <w:spacing w:after="0"/>
        <w:ind w:left="-272" w:right="-539"/>
        <w:jc w:val="both"/>
        <w:rPr>
          <w:rFonts w:ascii="Arial Narrow" w:hAnsi="Arial Narrow" w:cstheme="minorHAnsi"/>
          <w:sz w:val="24"/>
          <w:szCs w:val="24"/>
        </w:rPr>
      </w:pPr>
      <w:r w:rsidRPr="00133547">
        <w:rPr>
          <w:rFonts w:ascii="Arial Narrow" w:hAnsi="Arial Narrow" w:cstheme="minorHAnsi"/>
          <w:sz w:val="24"/>
          <w:szCs w:val="24"/>
        </w:rPr>
        <w:t>1.</w:t>
      </w:r>
      <w:r>
        <w:rPr>
          <w:rFonts w:ascii="Arial Narrow" w:hAnsi="Arial Narrow" w:cstheme="minorHAnsi"/>
          <w:b/>
          <w:sz w:val="24"/>
          <w:szCs w:val="24"/>
        </w:rPr>
        <w:t xml:space="preserve"> </w:t>
      </w:r>
      <w:r w:rsidRPr="00133547">
        <w:rPr>
          <w:rFonts w:ascii="Arial Narrow" w:hAnsi="Arial Narrow" w:cstheme="minorHAnsi"/>
          <w:b/>
          <w:color w:val="008080"/>
          <w:sz w:val="24"/>
          <w:szCs w:val="24"/>
        </w:rPr>
        <w:t>Pentru exploatațiile vegetale</w:t>
      </w:r>
      <w:r w:rsidRPr="00133547">
        <w:rPr>
          <w:rFonts w:ascii="Arial Narrow" w:hAnsi="Arial Narrow" w:cstheme="minorHAnsi"/>
          <w:b/>
          <w:sz w:val="24"/>
          <w:szCs w:val="24"/>
        </w:rPr>
        <w:t xml:space="preserve">: </w:t>
      </w:r>
    </w:p>
    <w:p w14:paraId="7BFAA944" w14:textId="61CAD680" w:rsidR="00133547" w:rsidRPr="00133547" w:rsidRDefault="00133547" w:rsidP="00111805">
      <w:pPr>
        <w:pStyle w:val="ListParagraph"/>
        <w:numPr>
          <w:ilvl w:val="0"/>
          <w:numId w:val="66"/>
        </w:numPr>
        <w:spacing w:after="0"/>
        <w:ind w:right="-539"/>
        <w:jc w:val="both"/>
        <w:rPr>
          <w:rFonts w:ascii="Arial Narrow" w:hAnsi="Arial Narrow" w:cstheme="minorHAnsi"/>
          <w:sz w:val="24"/>
          <w:szCs w:val="24"/>
        </w:rPr>
      </w:pPr>
      <w:r w:rsidRPr="00133547">
        <w:rPr>
          <w:rFonts w:ascii="Arial Narrow" w:hAnsi="Arial Narrow" w:cstheme="minorHAnsi"/>
          <w:b/>
          <w:sz w:val="24"/>
          <w:szCs w:val="24"/>
        </w:rPr>
        <w:t>copie din Registrul agricol emis de Primării</w:t>
      </w:r>
      <w:r w:rsidRPr="00133547">
        <w:rPr>
          <w:rFonts w:ascii="Arial Narrow" w:hAnsi="Arial Narrow" w:cstheme="minorHAnsi"/>
          <w:sz w:val="24"/>
          <w:szCs w:val="24"/>
        </w:rPr>
        <w:t xml:space="preserve"> actualizată în anul depunerii Cererii de Finanțare care să confirme dreptul de folosinţă (proprietate/ arendă/ concesionare) al terenului/ fermei zootehnice/ animalelor (doar proprietate) înregistrate pentru baza de producţie, cu ştampila primăriei şi menţiunea  „</w:t>
      </w:r>
      <w:r w:rsidRPr="00133547">
        <w:rPr>
          <w:rFonts w:ascii="Arial Narrow" w:hAnsi="Arial Narrow" w:cstheme="minorHAnsi"/>
          <w:i/>
          <w:sz w:val="24"/>
          <w:szCs w:val="24"/>
        </w:rPr>
        <w:t>Conform cu originalul</w:t>
      </w:r>
      <w:r w:rsidRPr="00133547">
        <w:rPr>
          <w:rFonts w:ascii="Arial Narrow" w:hAnsi="Arial Narrow" w:cstheme="minorHAnsi"/>
          <w:sz w:val="24"/>
          <w:szCs w:val="24"/>
        </w:rPr>
        <w:t xml:space="preserve">". </w:t>
      </w:r>
    </w:p>
    <w:p w14:paraId="2F40E04C" w14:textId="77777777" w:rsidR="00133547" w:rsidRPr="00377F9B" w:rsidRDefault="00133547" w:rsidP="00133547">
      <w:pPr>
        <w:pStyle w:val="ListParagraph"/>
        <w:spacing w:after="0"/>
        <w:ind w:left="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2.</w:t>
      </w:r>
      <w:r w:rsidRPr="00377F9B">
        <w:rPr>
          <w:rFonts w:ascii="Arial Narrow" w:hAnsi="Arial Narrow" w:cstheme="minorHAnsi"/>
          <w:b/>
          <w:sz w:val="24"/>
          <w:szCs w:val="24"/>
          <w:lang w:val="fr-BE"/>
        </w:rPr>
        <w:t xml:space="preserve"> </w:t>
      </w:r>
      <w:r w:rsidRPr="00377F9B">
        <w:rPr>
          <w:rFonts w:ascii="Arial Narrow" w:hAnsi="Arial Narrow" w:cstheme="minorHAnsi"/>
          <w:b/>
          <w:color w:val="008080"/>
          <w:sz w:val="24"/>
          <w:szCs w:val="24"/>
          <w:lang w:val="fr-BE"/>
        </w:rPr>
        <w:t>Pentru exploataţiile mixte şi zootehnice</w:t>
      </w:r>
      <w:r w:rsidRPr="00377F9B">
        <w:rPr>
          <w:rFonts w:ascii="Arial Narrow" w:hAnsi="Arial Narrow" w:cstheme="minorHAnsi"/>
          <w:sz w:val="24"/>
          <w:szCs w:val="24"/>
          <w:lang w:val="fr-BE"/>
        </w:rPr>
        <w:t xml:space="preserve">: </w:t>
      </w:r>
    </w:p>
    <w:p w14:paraId="5A3C8A11" w14:textId="6AFAF2A2" w:rsidR="00133547" w:rsidRPr="006F6462" w:rsidRDefault="00133547" w:rsidP="00111805">
      <w:pPr>
        <w:pStyle w:val="ListParagraph"/>
        <w:numPr>
          <w:ilvl w:val="0"/>
          <w:numId w:val="66"/>
        </w:numPr>
        <w:spacing w:after="0"/>
        <w:ind w:right="-539"/>
        <w:jc w:val="both"/>
        <w:rPr>
          <w:rFonts w:ascii="Arial Narrow" w:hAnsi="Arial Narrow" w:cstheme="minorHAnsi"/>
          <w:sz w:val="24"/>
          <w:szCs w:val="24"/>
          <w:lang w:val="fr-BE"/>
        </w:rPr>
      </w:pPr>
      <w:r w:rsidRPr="006F6462">
        <w:rPr>
          <w:rFonts w:ascii="Arial Narrow" w:hAnsi="Arial Narrow" w:cstheme="minorHAnsi"/>
          <w:b/>
          <w:sz w:val="24"/>
          <w:szCs w:val="24"/>
          <w:lang w:val="fr-BE"/>
        </w:rPr>
        <w:t>copie din Registrul agricol emis de Primării</w:t>
      </w:r>
      <w:r w:rsidRPr="006F6462">
        <w:rPr>
          <w:rFonts w:ascii="Arial Narrow" w:hAnsi="Arial Narrow" w:cstheme="minorHAnsi"/>
          <w:sz w:val="24"/>
          <w:szCs w:val="24"/>
          <w:lang w:val="fr-BE"/>
        </w:rPr>
        <w:t xml:space="preserve"> actualizat cu </w:t>
      </w:r>
      <w:r w:rsidRPr="006F6462">
        <w:rPr>
          <w:rFonts w:ascii="Arial Narrow" w:hAnsi="Arial Narrow" w:cstheme="minorHAnsi"/>
          <w:b/>
          <w:sz w:val="24"/>
          <w:szCs w:val="24"/>
          <w:lang w:val="fr-BE"/>
        </w:rPr>
        <w:t>cel mult 30 de zile</w:t>
      </w:r>
      <w:r w:rsidRPr="006F6462">
        <w:rPr>
          <w:rFonts w:ascii="Arial Narrow" w:hAnsi="Arial Narrow" w:cstheme="minorHAnsi"/>
          <w:sz w:val="24"/>
          <w:szCs w:val="24"/>
          <w:lang w:val="fr-BE"/>
        </w:rPr>
        <w:t xml:space="preserve"> înaintea depunerii Cererii de Finanțare care să confirme dreptul de folosinţă (proprietate/ arendă/ concesionare) al terenului/ fermei zootehnice/ animalelor (doar proprietate) înregistrate pentru baza de producţie, cu ştampila primăriei şi menţiunea „</w:t>
      </w:r>
      <w:r w:rsidRPr="006F6462">
        <w:rPr>
          <w:rFonts w:ascii="Arial Narrow" w:hAnsi="Arial Narrow" w:cstheme="minorHAnsi"/>
          <w:i/>
          <w:sz w:val="24"/>
          <w:szCs w:val="24"/>
          <w:lang w:val="fr-BE"/>
        </w:rPr>
        <w:t>Conform cu originalul</w:t>
      </w:r>
      <w:r w:rsidRPr="006F6462">
        <w:rPr>
          <w:rFonts w:ascii="Arial Narrow" w:hAnsi="Arial Narrow" w:cstheme="minorHAnsi"/>
          <w:sz w:val="24"/>
          <w:szCs w:val="24"/>
          <w:lang w:val="fr-BE"/>
        </w:rPr>
        <w:t xml:space="preserve">”.  </w:t>
      </w:r>
    </w:p>
    <w:p w14:paraId="5F898B76" w14:textId="77777777" w:rsidR="00133547" w:rsidRPr="006F6462" w:rsidRDefault="00133547" w:rsidP="00133547">
      <w:pPr>
        <w:spacing w:after="0"/>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situaţia în care primăriile nu pot elibera copia Registrului Agricol cu situaţia curentă, se va depune copia ultimei înregistrari a registrului agricol, după caz însoţită de adeverinţă emisă de primărie privind situaţia curentă.  </w:t>
      </w:r>
    </w:p>
    <w:p w14:paraId="3A7610BB" w14:textId="77777777" w:rsidR="00133547" w:rsidRPr="006F6462" w:rsidRDefault="00133547" w:rsidP="00133547">
      <w:pPr>
        <w:spacing w:after="0"/>
        <w:ind w:left="-272" w:right="-539"/>
        <w:jc w:val="both"/>
        <w:rPr>
          <w:rFonts w:ascii="Arial Narrow" w:hAnsi="Arial Narrow" w:cstheme="minorHAnsi"/>
          <w:sz w:val="24"/>
          <w:szCs w:val="24"/>
          <w:lang w:val="fr-BE"/>
        </w:rPr>
      </w:pPr>
    </w:p>
    <w:p w14:paraId="3AB80D2D" w14:textId="77777777" w:rsidR="00133547" w:rsidRPr="006F6462" w:rsidRDefault="00133547" w:rsidP="00AA6BBF">
      <w:pPr>
        <w:numPr>
          <w:ilvl w:val="0"/>
          <w:numId w:val="60"/>
        </w:numPr>
        <w:spacing w:after="0" w:line="240"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Copia Contractului de colectare a gunoiului de grajd</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 xml:space="preserve">încheiat între solicitant și deținătorul platformei/ Copia Adeverinței emisă de Primăria Comunei pe teritoriul căreia se regăsește platforma comunală, din care să rezulte faptul că aceasta are capacitatea de preluare a gunoiului de grajd din exploatația solicitantului.  </w:t>
      </w:r>
    </w:p>
    <w:p w14:paraId="41DE52FC" w14:textId="77777777" w:rsidR="00133547" w:rsidRPr="006F6462" w:rsidRDefault="00133547" w:rsidP="00AA6BBF">
      <w:pPr>
        <w:numPr>
          <w:ilvl w:val="0"/>
          <w:numId w:val="60"/>
        </w:numPr>
        <w:spacing w:after="0" w:line="276"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lastRenderedPageBreak/>
        <w:t>Copiile situaţiilor financiare</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pentru anii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și , „</w:t>
      </w:r>
      <w:r w:rsidRPr="006F6462">
        <w:rPr>
          <w:rFonts w:ascii="Arial Narrow" w:hAnsi="Arial Narrow" w:cstheme="minorHAnsi"/>
          <w:i/>
          <w:sz w:val="24"/>
          <w:szCs w:val="24"/>
          <w:lang w:val="fr-BE"/>
        </w:rPr>
        <w:t>n-1</w:t>
      </w:r>
      <w:r w:rsidRPr="006F6462">
        <w:rPr>
          <w:rFonts w:ascii="Arial Narrow" w:hAnsi="Arial Narrow" w:cstheme="minorHAnsi"/>
          <w:sz w:val="24"/>
          <w:szCs w:val="24"/>
          <w:lang w:val="fr-BE"/>
        </w:rPr>
        <w:t>”, unde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xml:space="preserve">” este anul anterior anului în care solicitantul depune Cererea de Finanțare, înregistrate la Administraţia Financiară: </w:t>
      </w:r>
    </w:p>
    <w:p w14:paraId="09226D02" w14:textId="77777777" w:rsidR="00133547" w:rsidRPr="00E96D33" w:rsidRDefault="00133547" w:rsidP="00133547">
      <w:pPr>
        <w:spacing w:after="79"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a) </w:t>
      </w:r>
      <w:r w:rsidRPr="00133547">
        <w:rPr>
          <w:rFonts w:ascii="Arial Narrow" w:hAnsi="Arial Narrow" w:cstheme="minorHAnsi"/>
          <w:b/>
          <w:sz w:val="24"/>
          <w:szCs w:val="24"/>
        </w:rPr>
        <w:t>Pentru societăţi comerciale</w:t>
      </w:r>
      <w:r w:rsidRPr="00E96D33">
        <w:rPr>
          <w:rFonts w:ascii="Arial Narrow" w:hAnsi="Arial Narrow" w:cstheme="minorHAnsi"/>
          <w:sz w:val="24"/>
          <w:szCs w:val="24"/>
        </w:rPr>
        <w:t xml:space="preserve">:  </w:t>
      </w:r>
    </w:p>
    <w:p w14:paraId="08BCA8F1"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Bilanţul (cod 10); </w:t>
      </w:r>
    </w:p>
    <w:p w14:paraId="48A9D667" w14:textId="77777777" w:rsidR="00133547" w:rsidRPr="00377F9B" w:rsidRDefault="00133547" w:rsidP="00111805">
      <w:pPr>
        <w:numPr>
          <w:ilvl w:val="1"/>
          <w:numId w:val="67"/>
        </w:numPr>
        <w:spacing w:after="0" w:line="276" w:lineRule="auto"/>
        <w:ind w:right="-9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Contul de profit şi pierderi (cod 20); </w:t>
      </w:r>
    </w:p>
    <w:p w14:paraId="369317BE"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Datele informative (cod 30); </w:t>
      </w:r>
    </w:p>
    <w:p w14:paraId="4402A432" w14:textId="77777777" w:rsidR="00133547" w:rsidRPr="00E96D33" w:rsidRDefault="00133547" w:rsidP="00111805">
      <w:pPr>
        <w:numPr>
          <w:ilvl w:val="1"/>
          <w:numId w:val="67"/>
        </w:numPr>
        <w:spacing w:after="79"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Situaţia activelor imobilizate (cod 40); </w:t>
      </w:r>
    </w:p>
    <w:p w14:paraId="3461F9A4" w14:textId="77777777" w:rsidR="00133547" w:rsidRPr="00E96D33" w:rsidRDefault="00133547" w:rsidP="00133547">
      <w:pPr>
        <w:spacing w:after="79" w:line="276" w:lineRule="auto"/>
        <w:ind w:left="90" w:right="-90"/>
        <w:jc w:val="both"/>
        <w:rPr>
          <w:rFonts w:ascii="Arial Narrow" w:hAnsi="Arial Narrow" w:cstheme="minorHAnsi"/>
          <w:sz w:val="24"/>
          <w:szCs w:val="24"/>
        </w:rPr>
      </w:pPr>
      <w:r w:rsidRPr="00E96D33">
        <w:rPr>
          <w:rFonts w:ascii="Arial Narrow" w:hAnsi="Arial Narrow" w:cstheme="minorHAnsi"/>
          <w:sz w:val="24"/>
          <w:szCs w:val="24"/>
        </w:rPr>
        <w:t>Și/sau</w:t>
      </w:r>
    </w:p>
    <w:p w14:paraId="2DB2DC80" w14:textId="77777777" w:rsidR="00133547" w:rsidRPr="00B060C4" w:rsidRDefault="00133547" w:rsidP="00111805">
      <w:pPr>
        <w:pStyle w:val="ListParagraph"/>
        <w:numPr>
          <w:ilvl w:val="0"/>
          <w:numId w:val="68"/>
        </w:numPr>
        <w:spacing w:after="82"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Declaraţia de inactivitate înregistrată la Administraţia Financiară (cod S1046), în cazul solicitanţilor care de la constituire, nu au desfăşurat activitate pe o perioadă mai mare de un an fiscal.   </w:t>
      </w:r>
    </w:p>
    <w:p w14:paraId="41C1DEC3" w14:textId="77777777" w:rsidR="00133547" w:rsidRPr="00377F9B" w:rsidRDefault="00133547" w:rsidP="00142C2A">
      <w:pPr>
        <w:spacing w:after="72" w:line="290" w:lineRule="auto"/>
        <w:ind w:left="-272" w:right="-90"/>
        <w:jc w:val="both"/>
        <w:rPr>
          <w:rFonts w:ascii="Arial Narrow" w:eastAsia="Wingdings" w:hAnsi="Arial Narrow" w:cstheme="minorHAnsi"/>
          <w:sz w:val="24"/>
          <w:szCs w:val="24"/>
          <w:lang w:val="fr-BE"/>
        </w:rPr>
      </w:pPr>
      <w:r w:rsidRPr="00377F9B">
        <w:rPr>
          <w:rFonts w:ascii="Arial Narrow" w:hAnsi="Arial Narrow" w:cstheme="minorHAnsi"/>
          <w:sz w:val="24"/>
          <w:szCs w:val="24"/>
          <w:lang w:val="fr-BE"/>
        </w:rPr>
        <w:t xml:space="preserve">b) </w:t>
      </w:r>
      <w:r w:rsidRPr="00377F9B">
        <w:rPr>
          <w:rFonts w:ascii="Arial Narrow" w:hAnsi="Arial Narrow" w:cstheme="minorHAnsi"/>
          <w:b/>
          <w:sz w:val="24"/>
          <w:szCs w:val="24"/>
          <w:lang w:val="fr-BE"/>
        </w:rPr>
        <w:t>Pentru persoane fizice autorizate</w:t>
      </w:r>
      <w:r w:rsidRPr="00377F9B">
        <w:rPr>
          <w:rFonts w:ascii="Arial Narrow" w:hAnsi="Arial Narrow" w:cstheme="minorHAnsi"/>
          <w:sz w:val="24"/>
          <w:szCs w:val="24"/>
          <w:lang w:val="fr-BE"/>
        </w:rPr>
        <w:t xml:space="preserve">, întreprinderi individuale şi întreprinderi familiale: </w:t>
      </w:r>
    </w:p>
    <w:p w14:paraId="458BA486" w14:textId="77777777" w:rsidR="00133547" w:rsidRPr="00133547" w:rsidRDefault="00133547" w:rsidP="00AA6BBF">
      <w:pPr>
        <w:pStyle w:val="ListParagraph"/>
        <w:numPr>
          <w:ilvl w:val="0"/>
          <w:numId w:val="68"/>
        </w:numPr>
        <w:spacing w:after="72" w:line="290" w:lineRule="auto"/>
        <w:ind w:left="851" w:right="-90" w:hanging="142"/>
        <w:jc w:val="both"/>
        <w:rPr>
          <w:rFonts w:ascii="Arial Narrow" w:hAnsi="Arial Narrow" w:cstheme="minorHAnsi"/>
          <w:sz w:val="24"/>
          <w:szCs w:val="24"/>
        </w:rPr>
      </w:pPr>
      <w:r w:rsidRPr="00133547">
        <w:rPr>
          <w:rFonts w:ascii="Arial Narrow" w:hAnsi="Arial Narrow" w:cstheme="minorHAnsi"/>
          <w:sz w:val="24"/>
          <w:szCs w:val="24"/>
        </w:rPr>
        <w:t xml:space="preserve">Declaraţia privind veniturile realizate (Formularul 200 – cod 14.13.01.13)  </w:t>
      </w:r>
    </w:p>
    <w:p w14:paraId="19337FAD" w14:textId="77777777" w:rsidR="00133547" w:rsidRPr="00E96D33" w:rsidRDefault="00133547" w:rsidP="00AA6BBF">
      <w:pPr>
        <w:pStyle w:val="ListParagraph"/>
        <w:spacing w:after="72" w:line="290" w:lineRule="auto"/>
        <w:ind w:left="851" w:right="-90" w:hanging="142"/>
        <w:jc w:val="both"/>
        <w:rPr>
          <w:rFonts w:ascii="Arial Narrow" w:hAnsi="Arial Narrow" w:cstheme="minorHAnsi"/>
          <w:sz w:val="24"/>
          <w:szCs w:val="24"/>
        </w:rPr>
      </w:pPr>
      <w:r w:rsidRPr="00E96D33">
        <w:rPr>
          <w:rFonts w:ascii="Arial Narrow" w:hAnsi="Arial Narrow" w:cstheme="minorHAnsi"/>
          <w:sz w:val="24"/>
          <w:szCs w:val="24"/>
        </w:rPr>
        <w:t xml:space="preserve">Și/sau </w:t>
      </w:r>
    </w:p>
    <w:p w14:paraId="67B5BEE7" w14:textId="77777777" w:rsidR="00133547" w:rsidRPr="00E96D33" w:rsidRDefault="00133547" w:rsidP="00AA6BBF">
      <w:pPr>
        <w:pStyle w:val="NoSpacing"/>
        <w:numPr>
          <w:ilvl w:val="0"/>
          <w:numId w:val="68"/>
        </w:numPr>
        <w:tabs>
          <w:tab w:val="left" w:pos="709"/>
        </w:tabs>
        <w:spacing w:after="82"/>
        <w:ind w:left="851" w:right="-90" w:hanging="142"/>
        <w:jc w:val="both"/>
        <w:rPr>
          <w:rFonts w:ascii="Arial Narrow" w:hAnsi="Arial Narrow" w:cstheme="minorHAnsi"/>
          <w:sz w:val="24"/>
          <w:szCs w:val="24"/>
        </w:rPr>
      </w:pPr>
      <w:r w:rsidRPr="00E96D33">
        <w:rPr>
          <w:rFonts w:ascii="Arial Narrow" w:hAnsi="Arial Narrow" w:cstheme="minorHAnsi"/>
          <w:sz w:val="24"/>
          <w:szCs w:val="24"/>
        </w:rPr>
        <w:t>Declaraţia privind veniturile din activităţi agricole - impunere pe normele de venit (Formularul 221 - cod 14.13.01.13/9), în cazul solicitanților care în anii „</w:t>
      </w:r>
      <w:r w:rsidRPr="00E96D33">
        <w:rPr>
          <w:rFonts w:ascii="Arial Narrow" w:hAnsi="Arial Narrow" w:cstheme="minorHAnsi"/>
          <w:i/>
          <w:sz w:val="24"/>
          <w:szCs w:val="24"/>
        </w:rPr>
        <w:t>n</w:t>
      </w:r>
      <w:r w:rsidRPr="00E96D33">
        <w:rPr>
          <w:rFonts w:ascii="Arial Narrow" w:hAnsi="Arial Narrow" w:cstheme="minorHAnsi"/>
          <w:sz w:val="24"/>
          <w:szCs w:val="24"/>
        </w:rPr>
        <w:t>” și „</w:t>
      </w:r>
      <w:r w:rsidRPr="00E96D33">
        <w:rPr>
          <w:rFonts w:ascii="Arial Narrow" w:hAnsi="Arial Narrow" w:cstheme="minorHAnsi"/>
          <w:i/>
          <w:sz w:val="24"/>
          <w:szCs w:val="24"/>
        </w:rPr>
        <w:t>n-1</w:t>
      </w:r>
      <w:r w:rsidRPr="00E96D33">
        <w:rPr>
          <w:rFonts w:ascii="Arial Narrow" w:hAnsi="Arial Narrow" w:cstheme="minorHAnsi"/>
          <w:sz w:val="24"/>
          <w:szCs w:val="24"/>
        </w:rPr>
        <w:t xml:space="preserve">” </w:t>
      </w:r>
      <w:r w:rsidRPr="00E96D33">
        <w:rPr>
          <w:rFonts w:ascii="Arial Narrow" w:hAnsi="Arial Narrow"/>
          <w:sz w:val="24"/>
          <w:szCs w:val="24"/>
          <w:lang w:val="ro-RO"/>
        </w:rPr>
        <w:t>sunt autorizaţi conform OUG. 44/2008, cu modificările şi completările ulterioare.</w:t>
      </w:r>
    </w:p>
    <w:p w14:paraId="42698074" w14:textId="77777777" w:rsidR="00133547" w:rsidRPr="00B060C4" w:rsidRDefault="00133547" w:rsidP="00142C2A">
      <w:pPr>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Atenție!</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În cazul în care solicitantul este înființat în anul depunerii Cererii de Finanțare, nu este cazul depunerii unuia din documentele mai sus menționate </w:t>
      </w:r>
    </w:p>
    <w:p w14:paraId="6F5DE62C" w14:textId="77777777" w:rsidR="00142C2A" w:rsidRPr="00377F9B" w:rsidRDefault="00133547" w:rsidP="00111805">
      <w:pPr>
        <w:pStyle w:val="ListParagraph"/>
        <w:numPr>
          <w:ilvl w:val="0"/>
          <w:numId w:val="61"/>
        </w:numPr>
        <w:spacing w:after="79" w:line="276" w:lineRule="auto"/>
        <w:ind w:left="-130" w:right="-539" w:hanging="142"/>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Copia actului de identitate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pentru reprezentantul legal de proiect (asociat unic/ asociat majoritar/ adm</w:t>
      </w:r>
      <w:r w:rsidR="00142C2A" w:rsidRPr="00377F9B">
        <w:rPr>
          <w:rFonts w:ascii="Arial Narrow" w:hAnsi="Arial Narrow" w:cstheme="minorHAnsi"/>
          <w:sz w:val="24"/>
          <w:szCs w:val="24"/>
          <w:lang w:val="fr-BE"/>
        </w:rPr>
        <w:t>inistrator).</w:t>
      </w:r>
    </w:p>
    <w:p w14:paraId="6471C87E" w14:textId="005420F2" w:rsidR="00133547" w:rsidRPr="00377F9B" w:rsidRDefault="00133547" w:rsidP="00142C2A">
      <w:pPr>
        <w:pStyle w:val="ListParagraph"/>
        <w:spacing w:after="79" w:line="276" w:lineRule="auto"/>
        <w:ind w:left="-13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  </w:t>
      </w:r>
    </w:p>
    <w:p w14:paraId="7C256841" w14:textId="56A0049F" w:rsidR="00133547" w:rsidRPr="00377F9B"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Certificatul de înregistrare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eliberat de Oficiul Registrului Comertului conform legislaţiei în vigoare, document obligatoriu de prezentat la </w:t>
      </w:r>
      <w:r w:rsidR="00142C2A" w:rsidRPr="00377F9B">
        <w:rPr>
          <w:rFonts w:ascii="Arial Narrow" w:hAnsi="Arial Narrow" w:cstheme="minorHAnsi"/>
          <w:sz w:val="24"/>
          <w:szCs w:val="24"/>
          <w:lang w:val="fr-BE"/>
        </w:rPr>
        <w:t>depunerea Cererii de Finanțare.</w:t>
      </w:r>
    </w:p>
    <w:p w14:paraId="53DE1F80" w14:textId="77777777" w:rsidR="00142C2A" w:rsidRPr="00377F9B" w:rsidRDefault="00142C2A" w:rsidP="00142C2A">
      <w:pPr>
        <w:pStyle w:val="ListParagraph"/>
        <w:rPr>
          <w:rFonts w:ascii="Arial Narrow" w:hAnsi="Arial Narrow" w:cstheme="minorHAnsi"/>
          <w:sz w:val="24"/>
          <w:szCs w:val="24"/>
          <w:lang w:val="fr-BE"/>
        </w:rPr>
      </w:pPr>
    </w:p>
    <w:p w14:paraId="4378B3F0" w14:textId="77777777" w:rsidR="00142C2A" w:rsidRPr="006F6462"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Hotărârea Adunării Generale a Acţionarilor</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(AGA) persoanei juridice, prin care se desemnează ca tânărul fermier (actionar majoritar 50%+1) să reprezinte societatea în relaţia cu GAL/AFIR și că exercită un control efectiv pe termen lung (pentru cel putin 6 ani) în ceea ce priveşte deciziile referitoare la gestionare, beneficii, riscuri financiare în</w:t>
      </w:r>
      <w:r w:rsidR="00142C2A" w:rsidRPr="006F6462">
        <w:rPr>
          <w:rFonts w:ascii="Arial Narrow" w:hAnsi="Arial Narrow" w:cstheme="minorHAnsi"/>
          <w:sz w:val="24"/>
          <w:szCs w:val="24"/>
          <w:lang w:val="fr-BE"/>
        </w:rPr>
        <w:t xml:space="preserve"> cadrul exploataţiei respective.</w:t>
      </w:r>
    </w:p>
    <w:p w14:paraId="5C7684D4" w14:textId="77777777" w:rsidR="00142C2A" w:rsidRPr="006F6462" w:rsidRDefault="00142C2A" w:rsidP="00142C2A">
      <w:pPr>
        <w:pStyle w:val="ListParagraph"/>
        <w:rPr>
          <w:rFonts w:ascii="Arial Narrow" w:hAnsi="Arial Narrow" w:cstheme="minorHAnsi"/>
          <w:sz w:val="24"/>
          <w:szCs w:val="24"/>
          <w:lang w:val="fr-BE"/>
        </w:rPr>
      </w:pPr>
    </w:p>
    <w:p w14:paraId="01EB515E" w14:textId="77777777" w:rsidR="00133547" w:rsidRPr="00377F9B"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Solicitantul deține competențe și aptitudini profesionale, îndeplinind cel puțin una dintre  următoarele condiții</w:t>
      </w:r>
      <w:r w:rsidRPr="00377F9B">
        <w:rPr>
          <w:rFonts w:ascii="Arial Narrow" w:hAnsi="Arial Narrow" w:cstheme="minorHAnsi"/>
          <w:sz w:val="24"/>
          <w:szCs w:val="24"/>
          <w:lang w:val="fr-BE"/>
        </w:rPr>
        <w:t xml:space="preserve">: </w:t>
      </w:r>
    </w:p>
    <w:p w14:paraId="3B9D423D" w14:textId="77777777" w:rsidR="00133547" w:rsidRPr="00E96D33" w:rsidRDefault="00133547" w:rsidP="00111805">
      <w:pPr>
        <w:pStyle w:val="ListParagraph"/>
        <w:numPr>
          <w:ilvl w:val="1"/>
          <w:numId w:val="62"/>
        </w:numPr>
        <w:spacing w:after="79" w:line="276" w:lineRule="auto"/>
        <w:ind w:left="88" w:right="-539"/>
        <w:jc w:val="both"/>
        <w:rPr>
          <w:rFonts w:ascii="Arial Narrow" w:hAnsi="Arial Narrow" w:cstheme="minorHAnsi"/>
          <w:sz w:val="24"/>
          <w:szCs w:val="24"/>
        </w:rPr>
      </w:pPr>
      <w:r w:rsidRPr="00142C2A">
        <w:rPr>
          <w:rFonts w:ascii="Arial Narrow" w:hAnsi="Arial Narrow" w:cstheme="minorHAnsi"/>
          <w:b/>
          <w:sz w:val="24"/>
          <w:szCs w:val="24"/>
        </w:rPr>
        <w:t>Studii medii/ superioare</w:t>
      </w:r>
      <w:r w:rsidRPr="00E96D33">
        <w:rPr>
          <w:rFonts w:ascii="Arial Narrow" w:hAnsi="Arial Narrow" w:cstheme="minorHAnsi"/>
          <w:sz w:val="24"/>
          <w:szCs w:val="24"/>
        </w:rPr>
        <w:t xml:space="preserve"> în domeniul agricol/ veterinar/ economie agrară: </w:t>
      </w:r>
    </w:p>
    <w:p w14:paraId="1B02F5C2" w14:textId="77777777" w:rsidR="00133547" w:rsidRPr="00E96D33" w:rsidRDefault="00133547" w:rsidP="00AA6BBF">
      <w:pPr>
        <w:pStyle w:val="ListParagraph"/>
        <w:numPr>
          <w:ilvl w:val="0"/>
          <w:numId w:val="68"/>
        </w:numPr>
        <w:spacing w:after="0"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superioare în domeniul agricol, </w:t>
      </w:r>
    </w:p>
    <w:p w14:paraId="5B9AC48E" w14:textId="77777777" w:rsidR="00133547" w:rsidRPr="00E96D33" w:rsidRDefault="00133547" w:rsidP="00AA6BBF">
      <w:pPr>
        <w:spacing w:after="0" w:line="276" w:lineRule="auto"/>
        <w:ind w:left="426" w:right="-539" w:hanging="142"/>
        <w:jc w:val="both"/>
        <w:rPr>
          <w:rFonts w:ascii="Arial Narrow" w:eastAsia="Courier New" w:hAnsi="Arial Narrow" w:cstheme="minorHAnsi"/>
          <w:sz w:val="24"/>
          <w:szCs w:val="24"/>
        </w:rPr>
      </w:pPr>
      <w:r w:rsidRPr="00E96D33">
        <w:rPr>
          <w:rFonts w:ascii="Arial Narrow" w:hAnsi="Arial Narrow" w:cstheme="minorHAnsi"/>
          <w:b/>
          <w:sz w:val="24"/>
          <w:szCs w:val="24"/>
        </w:rPr>
        <w:t xml:space="preserve">sau  </w:t>
      </w:r>
    </w:p>
    <w:p w14:paraId="5B735473" w14:textId="77777777" w:rsidR="00133547" w:rsidRPr="00E96D33" w:rsidRDefault="00133547" w:rsidP="00AA6BBF">
      <w:pPr>
        <w:pStyle w:val="ListParagraph"/>
        <w:numPr>
          <w:ilvl w:val="0"/>
          <w:numId w:val="68"/>
        </w:numPr>
        <w:spacing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postliceale sau liceale în domeniul agricol.  </w:t>
      </w:r>
    </w:p>
    <w:p w14:paraId="727BA9F3" w14:textId="0B8E8EB1" w:rsidR="00133547" w:rsidRPr="00377F9B" w:rsidRDefault="00133547" w:rsidP="00111805">
      <w:pPr>
        <w:pStyle w:val="ListParagraph"/>
        <w:numPr>
          <w:ilvl w:val="1"/>
          <w:numId w:val="62"/>
        </w:numPr>
        <w:spacing w:after="0" w:line="276" w:lineRule="auto"/>
        <w:ind w:left="142" w:right="-539" w:hanging="414"/>
        <w:jc w:val="both"/>
        <w:rPr>
          <w:rFonts w:ascii="Arial Narrow" w:hAnsi="Arial Narrow" w:cstheme="minorHAnsi"/>
          <w:sz w:val="24"/>
          <w:szCs w:val="24"/>
          <w:lang w:val="fr-BE"/>
        </w:rPr>
      </w:pPr>
      <w:r w:rsidRPr="00377F9B">
        <w:rPr>
          <w:rFonts w:ascii="Arial Narrow" w:hAnsi="Arial Narrow" w:cstheme="minorHAnsi"/>
          <w:b/>
          <w:sz w:val="24"/>
          <w:szCs w:val="24"/>
          <w:lang w:val="fr-BE"/>
        </w:rPr>
        <w:t>Certificat de calificare profesională</w:t>
      </w:r>
      <w:r w:rsidRPr="00377F9B">
        <w:rPr>
          <w:rFonts w:ascii="Arial Narrow" w:hAnsi="Arial Narrow" w:cstheme="minorHAnsi"/>
          <w:sz w:val="24"/>
          <w:szCs w:val="24"/>
          <w:lang w:val="fr-BE"/>
        </w:rPr>
        <w:t xml:space="preserve"> care atestă urmarea unui curs de calificare în domeniul agricol, agro-alimentar, veterinar sau economie agrară de cel puţin Nivel 1 de calificare profesională, conform legislaţiei aplicabile la momentul acordării certi</w:t>
      </w:r>
      <w:r w:rsidR="00142C2A" w:rsidRPr="00377F9B">
        <w:rPr>
          <w:rFonts w:ascii="Arial Narrow" w:hAnsi="Arial Narrow" w:cstheme="minorHAnsi"/>
          <w:sz w:val="24"/>
          <w:szCs w:val="24"/>
          <w:lang w:val="fr-BE"/>
        </w:rPr>
        <w:t>ficatului.</w:t>
      </w:r>
      <w:r w:rsidRPr="00377F9B">
        <w:rPr>
          <w:rFonts w:ascii="Arial Narrow" w:hAnsi="Arial Narrow" w:cstheme="minorHAnsi"/>
          <w:sz w:val="24"/>
          <w:szCs w:val="24"/>
          <w:lang w:val="fr-BE"/>
        </w:rPr>
        <w:t xml:space="preserve"> </w:t>
      </w:r>
    </w:p>
    <w:p w14:paraId="456EE2FE" w14:textId="77777777" w:rsidR="00142C2A" w:rsidRPr="00377F9B" w:rsidRDefault="00142C2A" w:rsidP="00142C2A">
      <w:pPr>
        <w:pStyle w:val="ListParagraph"/>
        <w:spacing w:after="0" w:line="276" w:lineRule="auto"/>
        <w:ind w:left="142" w:right="-539"/>
        <w:jc w:val="both"/>
        <w:rPr>
          <w:rFonts w:ascii="Arial Narrow" w:hAnsi="Arial Narrow" w:cstheme="minorHAnsi"/>
          <w:sz w:val="24"/>
          <w:szCs w:val="24"/>
          <w:lang w:val="fr-BE"/>
        </w:rPr>
      </w:pPr>
    </w:p>
    <w:p w14:paraId="0D33B7E1" w14:textId="77777777" w:rsidR="00133547" w:rsidRPr="00377F9B" w:rsidRDefault="00133547" w:rsidP="00111805">
      <w:pPr>
        <w:pStyle w:val="ListParagraph"/>
        <w:numPr>
          <w:ilvl w:val="1"/>
          <w:numId w:val="62"/>
        </w:numPr>
        <w:spacing w:before="240" w:after="0" w:line="276" w:lineRule="auto"/>
        <w:ind w:left="88" w:right="-539"/>
        <w:jc w:val="both"/>
        <w:rPr>
          <w:rFonts w:ascii="Arial Narrow" w:hAnsi="Arial Narrow" w:cstheme="minorHAnsi"/>
          <w:sz w:val="24"/>
          <w:szCs w:val="24"/>
          <w:lang w:val="fr-BE"/>
        </w:rPr>
      </w:pPr>
      <w:r w:rsidRPr="00377F9B">
        <w:rPr>
          <w:rFonts w:ascii="Arial Narrow" w:hAnsi="Arial Narrow" w:cstheme="minorHAnsi"/>
          <w:b/>
          <w:sz w:val="24"/>
          <w:szCs w:val="24"/>
          <w:lang w:val="fr-BE"/>
        </w:rPr>
        <w:lastRenderedPageBreak/>
        <w:t>a)</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Competenţe în domeniul agricol/ veterinar/ economie agrară</w:t>
      </w:r>
      <w:r w:rsidRPr="00377F9B">
        <w:rPr>
          <w:rFonts w:ascii="Arial Narrow" w:hAnsi="Arial Narrow" w:cstheme="minorHAnsi"/>
          <w:sz w:val="24"/>
          <w:szCs w:val="24"/>
          <w:lang w:val="fr-BE"/>
        </w:rPr>
        <w:t xml:space="preserve"> dobândite prin participarea la programe de inițiere/ instruire/ specializare</w:t>
      </w:r>
      <w:r w:rsidRPr="00377F9B">
        <w:rPr>
          <w:rFonts w:ascii="Arial Narrow" w:hAnsi="Arial Narrow" w:cstheme="minorHAnsi"/>
          <w:b/>
          <w:sz w:val="24"/>
          <w:szCs w:val="24"/>
          <w:lang w:val="fr-BE"/>
        </w:rPr>
        <w:t xml:space="preserve"> care nu necesită un document</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 xml:space="preserve">eliberat de formatorii recunoscuţi de către ANC şi presupune un număr de ore sub numărul de ore aferent Nivelului I de calificare profesională </w:t>
      </w:r>
      <w:r w:rsidRPr="00E96D33">
        <w:rPr>
          <w:rFonts w:ascii="Arial Narrow" w:hAnsi="Arial Narrow"/>
          <w:bCs/>
          <w:sz w:val="24"/>
          <w:szCs w:val="24"/>
          <w:lang w:val="ro-RO"/>
        </w:rPr>
        <w:t>(Nivelul I de calificare presupune 360 de ore de curs pentru cei care au urmat cursuri până la 1 ianuarie 2016, şi 80 de ore de curs pentru cei care au urmat cursuri după 1 ianuarie 2016)</w:t>
      </w:r>
      <w:r w:rsidRPr="00E96D33">
        <w:rPr>
          <w:rFonts w:ascii="Arial Narrow" w:hAnsi="Arial Narrow"/>
          <w:sz w:val="24"/>
          <w:szCs w:val="24"/>
          <w:lang w:val="ro-RO"/>
        </w:rPr>
        <w:t>:</w:t>
      </w:r>
      <w:r w:rsidRPr="00377F9B">
        <w:rPr>
          <w:rFonts w:ascii="Arial Narrow" w:hAnsi="Arial Narrow" w:cstheme="minorHAnsi"/>
          <w:sz w:val="24"/>
          <w:szCs w:val="24"/>
          <w:lang w:val="fr-BE"/>
        </w:rPr>
        <w:t xml:space="preserve"> competențele în domeniile menționate vor fi dovedite prin prezentarea certificatului/ diplomei/ atestatului de absolvire a cursului sau a unui document echivalent acestora</w:t>
      </w:r>
      <w:r w:rsidRPr="00377F9B">
        <w:rPr>
          <w:rFonts w:ascii="Arial Narrow" w:hAnsi="Arial Narrow"/>
          <w:lang w:val="fr-BE"/>
        </w:rPr>
        <w:t xml:space="preserve"> </w:t>
      </w:r>
      <w:r w:rsidRPr="00377F9B">
        <w:rPr>
          <w:rFonts w:ascii="Arial Narrow" w:hAnsi="Arial Narrow" w:cstheme="minorHAnsi"/>
          <w:sz w:val="24"/>
          <w:szCs w:val="24"/>
          <w:lang w:val="fr-BE"/>
        </w:rPr>
        <w:t>se acceptă şi certificatele de calificare eliberate de ANCA. În cazul în care, la depunerea Cererii de Finanțare nu este emis documentul de absolvire a cursului, va fi acceptată adeverința de absolvire a cursului</w:t>
      </w:r>
      <w:r w:rsidRPr="00377F9B">
        <w:rPr>
          <w:rFonts w:ascii="Arial Narrow" w:hAnsi="Arial Narrow" w:cstheme="minorHAnsi"/>
          <w:b/>
          <w:sz w:val="24"/>
          <w:szCs w:val="24"/>
          <w:lang w:val="fr-BE"/>
        </w:rPr>
        <w:t xml:space="preserve"> sub condiţia prezentării certificatului/ diplomei/ atestatului de absolvire a cursului sau a unui document echivalent acestora în original pentru acordarea celei de-a doua tranşe de plată, în caz contrar, acesta va fi declarat neeligibil; </w:t>
      </w:r>
    </w:p>
    <w:p w14:paraId="1421FC19" w14:textId="77777777" w:rsidR="00133547" w:rsidRPr="00E96D33" w:rsidRDefault="00133547" w:rsidP="00142C2A">
      <w:pPr>
        <w:spacing w:after="0" w:line="276" w:lineRule="auto"/>
        <w:ind w:left="-272" w:right="-539"/>
        <w:jc w:val="both"/>
        <w:rPr>
          <w:rFonts w:ascii="Arial Narrow" w:hAnsi="Arial Narrow" w:cstheme="minorHAnsi"/>
          <w:sz w:val="24"/>
          <w:szCs w:val="24"/>
        </w:rPr>
      </w:pPr>
      <w:r w:rsidRPr="00E96D33">
        <w:rPr>
          <w:rFonts w:ascii="Arial Narrow" w:hAnsi="Arial Narrow" w:cstheme="minorHAnsi"/>
          <w:b/>
          <w:sz w:val="24"/>
          <w:szCs w:val="24"/>
        </w:rPr>
        <w:t xml:space="preserve">sau </w:t>
      </w:r>
    </w:p>
    <w:p w14:paraId="76D0F7E3" w14:textId="0F339080" w:rsidR="00133547" w:rsidRPr="00142C2A" w:rsidRDefault="00142C2A" w:rsidP="00111805">
      <w:pPr>
        <w:pStyle w:val="ListParagraph"/>
        <w:numPr>
          <w:ilvl w:val="1"/>
          <w:numId w:val="11"/>
        </w:numPr>
        <w:spacing w:after="0"/>
        <w:ind w:left="142" w:right="-539" w:hanging="284"/>
        <w:jc w:val="both"/>
        <w:rPr>
          <w:rFonts w:ascii="Arial Narrow" w:hAnsi="Arial Narrow" w:cstheme="minorHAnsi"/>
          <w:sz w:val="24"/>
          <w:szCs w:val="24"/>
        </w:rPr>
      </w:pPr>
      <w:r>
        <w:rPr>
          <w:rFonts w:ascii="Arial Narrow" w:hAnsi="Arial Narrow" w:cstheme="minorHAnsi"/>
          <w:sz w:val="24"/>
          <w:szCs w:val="24"/>
        </w:rPr>
        <w:t>R</w:t>
      </w:r>
      <w:r w:rsidR="00133547" w:rsidRPr="00142C2A">
        <w:rPr>
          <w:rFonts w:ascii="Arial Narrow" w:hAnsi="Arial Narrow" w:cstheme="minorHAnsi"/>
          <w:sz w:val="24"/>
          <w:szCs w:val="24"/>
        </w:rPr>
        <w:t>ecunoaşterea de către un centru de evaluare și certificare a competențelor profesionale obținute pe alte căi decât cele formale autorizat ANC a competenţelor dobândite ca urmare a experienţei profesionale.</w:t>
      </w:r>
      <w:r w:rsidR="00133547" w:rsidRPr="00142C2A">
        <w:rPr>
          <w:rFonts w:ascii="Arial Narrow" w:hAnsi="Arial Narrow" w:cstheme="minorHAnsi"/>
          <w:b/>
          <w:sz w:val="24"/>
          <w:szCs w:val="24"/>
        </w:rPr>
        <w:t xml:space="preserve"> </w:t>
      </w:r>
      <w:r w:rsidR="00133547" w:rsidRPr="00142C2A">
        <w:rPr>
          <w:rFonts w:ascii="Arial Narrow" w:hAnsi="Arial Narrow" w:cstheme="minorHAnsi"/>
          <w:sz w:val="24"/>
          <w:szCs w:val="24"/>
        </w:rPr>
        <w:t xml:space="preserve"> </w:t>
      </w:r>
    </w:p>
    <w:p w14:paraId="77B890A2" w14:textId="77777777" w:rsidR="00B43B6A" w:rsidRPr="00B060C4" w:rsidRDefault="00133547" w:rsidP="00B43B6A">
      <w:pPr>
        <w:pStyle w:val="ListParagraph"/>
        <w:numPr>
          <w:ilvl w:val="1"/>
          <w:numId w:val="62"/>
        </w:numPr>
        <w:spacing w:before="240" w:after="0"/>
        <w:ind w:left="142" w:right="-539" w:hanging="426"/>
        <w:jc w:val="both"/>
        <w:rPr>
          <w:rFonts w:ascii="Arial Narrow" w:hAnsi="Arial Narrow" w:cstheme="minorHAnsi"/>
          <w:sz w:val="24"/>
          <w:szCs w:val="24"/>
          <w:lang w:val="fr-BE"/>
        </w:rPr>
      </w:pPr>
      <w:r w:rsidRPr="00B060C4">
        <w:rPr>
          <w:rFonts w:ascii="Arial Narrow" w:hAnsi="Arial Narrow" w:cstheme="minorHAnsi"/>
          <w:b/>
          <w:sz w:val="24"/>
          <w:szCs w:val="24"/>
          <w:lang w:val="fr-BE"/>
        </w:rPr>
        <w:t>Angajamentul de a dobândi competențele profesionale</w:t>
      </w:r>
      <w:r w:rsidRPr="00B060C4">
        <w:rPr>
          <w:rFonts w:ascii="Arial Narrow" w:hAnsi="Arial Narrow" w:cstheme="minorHAnsi"/>
          <w:sz w:val="24"/>
          <w:szCs w:val="24"/>
          <w:lang w:val="fr-BE"/>
        </w:rPr>
        <w:t xml:space="preserve"> adecvate într-o perioadă de grație de maximum 33 de luni de la data adoptării deciziei individuale de acordare a ajutorului, dar nu mai </w:t>
      </w:r>
      <w:r w:rsidR="00B43B6A" w:rsidRPr="00B060C4">
        <w:rPr>
          <w:rFonts w:ascii="Arial Narrow" w:hAnsi="Arial Narrow" w:cstheme="minorHAnsi"/>
          <w:sz w:val="24"/>
          <w:szCs w:val="24"/>
          <w:lang w:val="fr-BE"/>
        </w:rPr>
        <w:t>mult de ultima tranşă de plată.</w:t>
      </w:r>
    </w:p>
    <w:p w14:paraId="310CA972" w14:textId="77777777" w:rsidR="00B43B6A" w:rsidRPr="00B060C4" w:rsidRDefault="00B43B6A" w:rsidP="00B43B6A">
      <w:pPr>
        <w:pStyle w:val="ListParagraph"/>
        <w:spacing w:before="240" w:after="0"/>
        <w:ind w:left="142" w:right="-539"/>
        <w:jc w:val="both"/>
        <w:rPr>
          <w:rFonts w:ascii="Arial Narrow" w:hAnsi="Arial Narrow" w:cstheme="minorHAnsi"/>
          <w:sz w:val="24"/>
          <w:szCs w:val="24"/>
          <w:lang w:val="fr-BE"/>
        </w:rPr>
      </w:pPr>
    </w:p>
    <w:p w14:paraId="4D122DF5" w14:textId="6538045F" w:rsidR="00133547" w:rsidRPr="00377F9B" w:rsidRDefault="00B43B6A" w:rsidP="00B43B6A">
      <w:pPr>
        <w:pStyle w:val="ListParagraph"/>
        <w:numPr>
          <w:ilvl w:val="1"/>
          <w:numId w:val="62"/>
        </w:numPr>
        <w:spacing w:before="240" w:after="0"/>
        <w:ind w:left="142" w:right="-539" w:hanging="426"/>
        <w:jc w:val="both"/>
        <w:rPr>
          <w:rFonts w:ascii="Arial Narrow" w:hAnsi="Arial Narrow" w:cstheme="minorHAnsi"/>
          <w:sz w:val="24"/>
          <w:szCs w:val="24"/>
          <w:lang w:val="fr-BE"/>
        </w:rPr>
      </w:pPr>
      <w:r w:rsidRPr="00377F9B">
        <w:rPr>
          <w:rFonts w:ascii="Arial Narrow" w:hAnsi="Arial Narrow"/>
          <w:b/>
          <w:sz w:val="24"/>
          <w:lang w:val="fr-BE"/>
        </w:rPr>
        <w:t>În</w:t>
      </w:r>
      <w:r w:rsidR="00133547" w:rsidRPr="00377F9B">
        <w:rPr>
          <w:rFonts w:ascii="Arial Narrow" w:hAnsi="Arial Narrow"/>
          <w:b/>
          <w:sz w:val="24"/>
          <w:lang w:val="fr-BE"/>
        </w:rPr>
        <w:t xml:space="preserve"> cazul în care solicitantul a absolvit în ultimele 12 luni până la depunerea Cererii de Finanțare şi nu poate prezenta diploma în original, poate fi acceptată o adeverinţă de absolvire a studiilor respective, însoţită de situaţia şcolară disponibilă, sub condiţia prezentării diplomei în original pentru acordarea celei de-a doua tranşe de sprijin; în caz contrar, acesta va fi declarat neeligibil. </w:t>
      </w:r>
    </w:p>
    <w:p w14:paraId="4D79EA38" w14:textId="14D4895A" w:rsidR="00133547" w:rsidRPr="00377F9B" w:rsidRDefault="00133547" w:rsidP="00AA6BBF">
      <w:pPr>
        <w:pStyle w:val="ListParagraph"/>
        <w:numPr>
          <w:ilvl w:val="0"/>
          <w:numId w:val="72"/>
        </w:numPr>
        <w:spacing w:after="0"/>
        <w:ind w:right="-539"/>
        <w:jc w:val="both"/>
        <w:rPr>
          <w:rFonts w:ascii="Arial Narrow" w:hAnsi="Arial Narrow"/>
          <w:sz w:val="24"/>
          <w:lang w:val="fr-BE"/>
        </w:rPr>
      </w:pPr>
      <w:r w:rsidRPr="00377F9B">
        <w:rPr>
          <w:rFonts w:ascii="Arial Narrow" w:hAnsi="Arial Narrow"/>
          <w:sz w:val="24"/>
          <w:lang w:val="fr-BE"/>
        </w:rPr>
        <w:t xml:space="preserve">În cazul solicitanţilor care nu au studii medii/ superioare, aceştia prezintă </w:t>
      </w:r>
      <w:r w:rsidRPr="00377F9B">
        <w:rPr>
          <w:rFonts w:ascii="Arial Narrow" w:hAnsi="Arial Narrow"/>
          <w:b/>
          <w:sz w:val="24"/>
          <w:lang w:val="fr-BE"/>
        </w:rPr>
        <w:t>diploma/ document doveditor</w:t>
      </w:r>
      <w:r w:rsidRPr="00377F9B">
        <w:rPr>
          <w:rFonts w:ascii="Arial Narrow" w:hAnsi="Arial Narrow"/>
          <w:sz w:val="24"/>
          <w:lang w:val="fr-BE"/>
        </w:rPr>
        <w:t xml:space="preserve"> (inclusiv </w:t>
      </w:r>
      <w:r w:rsidRPr="00AA6BBF">
        <w:rPr>
          <w:rFonts w:ascii="Arial Narrow" w:hAnsi="Arial Narrow"/>
          <w:sz w:val="24"/>
          <w:szCs w:val="24"/>
          <w:lang w:val="ro-RO"/>
        </w:rPr>
        <w:t>adeverinţă de absolvire şi/sau</w:t>
      </w:r>
      <w:r w:rsidRPr="00AA6BBF">
        <w:rPr>
          <w:rFonts w:ascii="Arial Narrow" w:hAnsi="Arial Narrow"/>
          <w:b/>
          <w:sz w:val="24"/>
          <w:szCs w:val="24"/>
          <w:lang w:val="ro-RO"/>
        </w:rPr>
        <w:t xml:space="preserve"> </w:t>
      </w:r>
      <w:r w:rsidRPr="00377F9B">
        <w:rPr>
          <w:rFonts w:ascii="Arial Narrow" w:hAnsi="Arial Narrow"/>
          <w:sz w:val="24"/>
          <w:lang w:val="fr-BE"/>
        </w:rPr>
        <w:t>suplimentul descriptiv al certificatelor de formare profesională atestate ANC care cuprind această informaţie) de absolvire a minim 8 clase.</w:t>
      </w:r>
      <w:r w:rsidRPr="00377F9B">
        <w:rPr>
          <w:rFonts w:ascii="Arial Narrow" w:hAnsi="Arial Narrow"/>
          <w:b/>
          <w:sz w:val="24"/>
          <w:lang w:val="fr-BE"/>
        </w:rPr>
        <w:t xml:space="preserve"> </w:t>
      </w:r>
    </w:p>
    <w:p w14:paraId="591B347E" w14:textId="7A12CA53" w:rsidR="00133547" w:rsidRPr="00377F9B" w:rsidRDefault="00133547" w:rsidP="00AA6BBF">
      <w:pPr>
        <w:pStyle w:val="ListParagraph"/>
        <w:numPr>
          <w:ilvl w:val="0"/>
          <w:numId w:val="72"/>
        </w:numPr>
        <w:spacing w:after="0"/>
        <w:ind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Pentru demonstrarea Criteriului de Selecţie privind formarea profesională care conferă un nivel de calificare superior nivelului minim obligatoriu solicitat, se va prezenta </w:t>
      </w:r>
      <w:r w:rsidRPr="00377F9B">
        <w:rPr>
          <w:rFonts w:ascii="Arial Narrow" w:hAnsi="Arial Narrow" w:cstheme="minorHAnsi"/>
          <w:sz w:val="24"/>
          <w:szCs w:val="24"/>
          <w:lang w:val="fr-BE"/>
        </w:rPr>
        <w:t>actul doveditor (certificat de calificare) eliberat de un formator de formare profesională acreditat (recunoscut de Ministerul Educaţiei și Cercetării Științifice)</w:t>
      </w:r>
      <w:r w:rsidRPr="00377F9B">
        <w:rPr>
          <w:rFonts w:ascii="Arial Narrow" w:eastAsia="Calibri" w:hAnsi="Arial Narrow" w:cs="Arial"/>
          <w:sz w:val="24"/>
          <w:szCs w:val="24"/>
          <w:lang w:val="fr-BE"/>
        </w:rPr>
        <w:t xml:space="preserve"> </w:t>
      </w:r>
      <w:r w:rsidRPr="00377F9B">
        <w:rPr>
          <w:rFonts w:ascii="Arial Narrow" w:hAnsi="Arial Narrow" w:cs="Calibri"/>
          <w:sz w:val="24"/>
          <w:szCs w:val="24"/>
          <w:lang w:val="fr-BE"/>
        </w:rPr>
        <w:t>sau certificat de absolvire a cursului de calificare emis de ANCA,</w:t>
      </w:r>
      <w:r w:rsidRPr="00377F9B">
        <w:rPr>
          <w:rFonts w:ascii="Arial Narrow" w:hAnsi="Arial Narrow" w:cstheme="minorHAnsi"/>
          <w:sz w:val="24"/>
          <w:szCs w:val="24"/>
          <w:lang w:val="fr-BE"/>
        </w:rPr>
        <w:t xml:space="preserve"> prin care se certifică competențele profesionale </w:t>
      </w:r>
      <w:r w:rsidRPr="00377F9B">
        <w:rPr>
          <w:rFonts w:ascii="Arial Narrow" w:eastAsia="Calibri" w:hAnsi="Arial Narrow" w:cs="Arial"/>
          <w:sz w:val="24"/>
          <w:szCs w:val="24"/>
          <w:lang w:val="fr-BE"/>
        </w:rPr>
        <w:t xml:space="preserve">de minim 360 de ore </w:t>
      </w:r>
      <w:r w:rsidRPr="00377F9B">
        <w:rPr>
          <w:rFonts w:ascii="Arial Narrow" w:hAnsi="Arial Narrow" w:cstheme="minorHAnsi"/>
          <w:sz w:val="24"/>
          <w:szCs w:val="24"/>
          <w:lang w:val="fr-BE"/>
        </w:rPr>
        <w:t xml:space="preserve"> de curs pentru cei care au urmat cursuri până la 1 ianuarie 2016, şi 80 de ore de curs pentru cei care au urmat cursuri după 1 ianuarie 2016)  în domeniul agricol, agro-alimentar, veterinar sau economie agrară, conform legislaţiei aplicabile la momentul acordării certificatului. </w:t>
      </w:r>
      <w:r w:rsidRPr="00377F9B">
        <w:rPr>
          <w:rFonts w:ascii="Arial Narrow" w:hAnsi="Arial Narrow" w:cstheme="minorHAnsi"/>
          <w:b/>
          <w:sz w:val="24"/>
          <w:szCs w:val="24"/>
          <w:lang w:val="fr-BE"/>
        </w:rPr>
        <w:t xml:space="preserve"> </w:t>
      </w:r>
    </w:p>
    <w:p w14:paraId="029DFBF3" w14:textId="77777777" w:rsidR="00142C2A" w:rsidRPr="00377F9B" w:rsidRDefault="00142C2A" w:rsidP="00142C2A">
      <w:pPr>
        <w:spacing w:after="0"/>
        <w:ind w:right="-539"/>
        <w:jc w:val="both"/>
        <w:rPr>
          <w:rFonts w:ascii="Arial Narrow" w:hAnsi="Arial Narrow" w:cstheme="minorHAnsi"/>
          <w:sz w:val="24"/>
          <w:szCs w:val="24"/>
          <w:lang w:val="fr-BE"/>
        </w:rPr>
      </w:pPr>
    </w:p>
    <w:p w14:paraId="79323BC0" w14:textId="77777777" w:rsidR="00142C2A" w:rsidRPr="00B060C4" w:rsidRDefault="00142C2A" w:rsidP="00AA6BBF">
      <w:pPr>
        <w:pStyle w:val="ListParagraph"/>
        <w:numPr>
          <w:ilvl w:val="0"/>
          <w:numId w:val="62"/>
        </w:numPr>
        <w:spacing w:after="0"/>
        <w:ind w:left="0" w:right="-539" w:hanging="284"/>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Document care certifică utilizarea resurselor genetice autohtone</w:t>
      </w:r>
      <w:r w:rsidRPr="00B060C4">
        <w:rPr>
          <w:rFonts w:ascii="Arial Narrow" w:hAnsi="Arial Narrow" w:cstheme="minorHAnsi"/>
          <w:sz w:val="24"/>
          <w:szCs w:val="24"/>
          <w:lang w:val="fr-BE"/>
        </w:rPr>
        <w:t>, document obligatoriu de prezentat la depunerea Cererii de Finanțare. Soiurile autohtone se regăsesc în Catalogul oficial al soiurilor de plante  de cultură din România/ Institutul de Stat pentru Testarea și Înregistrarea Soiurilor (ISTIS) – aprobat anual.</w:t>
      </w:r>
    </w:p>
    <w:p w14:paraId="15C407E1" w14:textId="20EA26FC" w:rsidR="00142C2A" w:rsidRPr="00B060C4" w:rsidRDefault="00142C2A" w:rsidP="00142C2A">
      <w:pPr>
        <w:spacing w:after="0"/>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animalelor se va depune Certificatul de origine pentru animalele deţinute de solicitant emis de Asociaţia Crescătorilor de Animale din specia prevăzută în proiect, autorizată de ANZ</w:t>
      </w:r>
      <w:r w:rsidR="00C93D41" w:rsidRPr="00B060C4">
        <w:rPr>
          <w:rFonts w:ascii="Arial Narrow" w:hAnsi="Arial Narrow" w:cstheme="minorHAnsi"/>
          <w:sz w:val="24"/>
          <w:szCs w:val="24"/>
          <w:lang w:val="fr-BE"/>
        </w:rPr>
        <w:t>.</w:t>
      </w:r>
      <w:r w:rsidRPr="00B060C4">
        <w:rPr>
          <w:rFonts w:ascii="Arial Narrow" w:hAnsi="Arial Narrow" w:cstheme="minorHAnsi"/>
          <w:sz w:val="24"/>
          <w:szCs w:val="24"/>
          <w:lang w:val="fr-BE"/>
        </w:rPr>
        <w:t xml:space="preserve"> </w:t>
      </w:r>
    </w:p>
    <w:p w14:paraId="761654E2" w14:textId="56143998" w:rsidR="00133547" w:rsidRPr="00B060C4" w:rsidRDefault="00133547" w:rsidP="00142C2A">
      <w:pPr>
        <w:spacing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4F5A1F30" w14:textId="1CA1ACBE" w:rsidR="00133547" w:rsidRDefault="00133547" w:rsidP="00111805">
      <w:pPr>
        <w:pStyle w:val="NoSpacing"/>
        <w:numPr>
          <w:ilvl w:val="0"/>
          <w:numId w:val="62"/>
        </w:numPr>
        <w:tabs>
          <w:tab w:val="left" w:pos="709"/>
        </w:tabs>
        <w:spacing w:line="276" w:lineRule="auto"/>
        <w:ind w:left="142" w:right="-539" w:hanging="426"/>
        <w:jc w:val="both"/>
        <w:rPr>
          <w:rFonts w:ascii="Arial Narrow" w:hAnsi="Arial Narrow"/>
          <w:b/>
          <w:sz w:val="24"/>
          <w:szCs w:val="24"/>
          <w:lang w:val="ro-RO"/>
        </w:rPr>
      </w:pPr>
      <w:r w:rsidRPr="00E96D33">
        <w:rPr>
          <w:rFonts w:ascii="Arial Narrow" w:hAnsi="Arial Narrow"/>
          <w:b/>
          <w:sz w:val="24"/>
          <w:szCs w:val="24"/>
          <w:lang w:val="ro-RO"/>
        </w:rPr>
        <w:t xml:space="preserve">În cazul studenţilor, </w:t>
      </w:r>
      <w:r w:rsidRPr="00142C2A">
        <w:rPr>
          <w:rFonts w:ascii="Arial Narrow" w:hAnsi="Arial Narrow"/>
          <w:b/>
          <w:color w:val="008080"/>
          <w:sz w:val="24"/>
          <w:szCs w:val="24"/>
          <w:lang w:val="ro-RO"/>
        </w:rPr>
        <w:t xml:space="preserve">adeverinţă de la instituţia de învăţământ </w:t>
      </w:r>
      <w:r w:rsidRPr="00E96D33">
        <w:rPr>
          <w:rFonts w:ascii="Arial Narrow" w:hAnsi="Arial Narrow"/>
          <w:b/>
          <w:sz w:val="24"/>
          <w:szCs w:val="24"/>
          <w:lang w:val="ro-RO"/>
        </w:rPr>
        <w:t>din care să reiasă anul de studiu, forma de învăţământ (cu frecvenţă/ cu frecvenţă redusă) specializarea şi UAT-ul în care este situată uni</w:t>
      </w:r>
      <w:r w:rsidR="00142C2A">
        <w:rPr>
          <w:rFonts w:ascii="Arial Narrow" w:hAnsi="Arial Narrow"/>
          <w:b/>
          <w:sz w:val="24"/>
          <w:szCs w:val="24"/>
          <w:lang w:val="ro-RO"/>
        </w:rPr>
        <w:t>tatea de învăţământ frecventată.</w:t>
      </w:r>
    </w:p>
    <w:p w14:paraId="2A7DB9BC" w14:textId="0D72C651" w:rsidR="00E60DDE" w:rsidRPr="00377F9B"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ro-RO"/>
        </w:rPr>
      </w:pPr>
      <w:r w:rsidRPr="00377F9B">
        <w:rPr>
          <w:rFonts w:ascii="Arial Narrow" w:hAnsi="Arial Narrow" w:cstheme="minorHAnsi"/>
          <w:b/>
          <w:color w:val="008080"/>
          <w:sz w:val="24"/>
          <w:szCs w:val="24"/>
          <w:lang w:val="ro-RO"/>
        </w:rPr>
        <w:lastRenderedPageBreak/>
        <w:t xml:space="preserve">Autorizația pentru producerea, prelucrarea și comercializarea semințelor </w:t>
      </w:r>
      <w:r w:rsidRPr="00377F9B">
        <w:rPr>
          <w:rFonts w:ascii="Arial Narrow" w:hAnsi="Arial Narrow" w:cstheme="minorHAnsi"/>
          <w:sz w:val="24"/>
          <w:szCs w:val="24"/>
          <w:lang w:val="ro-RO"/>
        </w:rPr>
        <w:t>certificate și a materialului săditor (în cazul producătorilor de seminţe şi material săditor).</w:t>
      </w:r>
    </w:p>
    <w:p w14:paraId="62188168" w14:textId="77777777" w:rsidR="00E60DDE" w:rsidRPr="00377F9B" w:rsidRDefault="00E60DDE" w:rsidP="00E60DDE">
      <w:pPr>
        <w:pStyle w:val="NoSpacing"/>
        <w:tabs>
          <w:tab w:val="left" w:pos="709"/>
        </w:tabs>
        <w:spacing w:line="276" w:lineRule="auto"/>
        <w:ind w:left="360" w:right="-539"/>
        <w:jc w:val="both"/>
        <w:rPr>
          <w:rFonts w:ascii="Arial Narrow" w:hAnsi="Arial Narrow" w:cstheme="minorHAnsi"/>
          <w:sz w:val="24"/>
          <w:szCs w:val="24"/>
          <w:lang w:val="ro-RO"/>
        </w:rPr>
      </w:pPr>
    </w:p>
    <w:p w14:paraId="2556D214" w14:textId="4524CD6F" w:rsidR="00E60DDE" w:rsidRPr="00377F9B"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Declarația privind contribuția proiectului la obiectivele transversale mediu, climă și inovare.</w:t>
      </w:r>
    </w:p>
    <w:p w14:paraId="2F4D578F" w14:textId="77777777" w:rsidR="00E60DDE" w:rsidRPr="00377F9B" w:rsidRDefault="00E60DDE" w:rsidP="00E60DDE">
      <w:pPr>
        <w:pStyle w:val="ListParagraph"/>
        <w:rPr>
          <w:rFonts w:ascii="Arial Narrow" w:hAnsi="Arial Narrow" w:cstheme="minorHAnsi"/>
          <w:sz w:val="24"/>
          <w:szCs w:val="24"/>
          <w:lang w:val="fr-BE"/>
        </w:rPr>
      </w:pPr>
    </w:p>
    <w:p w14:paraId="752F40B1" w14:textId="3DD9A840" w:rsidR="00E60DDE"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rPr>
      </w:pPr>
      <w:r w:rsidRPr="00E60DDE">
        <w:rPr>
          <w:rFonts w:ascii="Arial Narrow" w:hAnsi="Arial Narrow" w:cstheme="minorHAnsi"/>
          <w:b/>
          <w:color w:val="008080"/>
          <w:sz w:val="24"/>
          <w:szCs w:val="24"/>
        </w:rPr>
        <w:t xml:space="preserve">Extras din Strategia de Dezvoltare Locală GAL </w:t>
      </w:r>
      <w:r>
        <w:rPr>
          <w:rFonts w:ascii="Arial Narrow" w:hAnsi="Arial Narrow" w:cstheme="minorHAnsi"/>
          <w:b/>
          <w:color w:val="008080"/>
          <w:sz w:val="24"/>
          <w:szCs w:val="24"/>
        </w:rPr>
        <w:t>Stejarul</w:t>
      </w:r>
      <w:r w:rsidRPr="00E60DDE">
        <w:rPr>
          <w:rFonts w:ascii="Arial Narrow" w:hAnsi="Arial Narrow" w:cstheme="minorHAnsi"/>
          <w:b/>
          <w:color w:val="008080"/>
          <w:sz w:val="24"/>
          <w:szCs w:val="24"/>
        </w:rPr>
        <w:t xml:space="preserve"> </w:t>
      </w:r>
      <w:r w:rsidRPr="00E60DDE">
        <w:rPr>
          <w:rFonts w:ascii="Arial Narrow" w:hAnsi="Arial Narrow" w:cstheme="minorHAnsi"/>
          <w:sz w:val="24"/>
          <w:szCs w:val="24"/>
        </w:rPr>
        <w:t>privind încadrarea proiectului în SDL.</w:t>
      </w:r>
    </w:p>
    <w:p w14:paraId="2FE9F5EA" w14:textId="77777777" w:rsidR="00E60DDE" w:rsidRPr="00E60DDE" w:rsidRDefault="00E60DDE" w:rsidP="00E60DDE">
      <w:pPr>
        <w:pStyle w:val="NoSpacing"/>
        <w:tabs>
          <w:tab w:val="left" w:pos="709"/>
        </w:tabs>
        <w:spacing w:line="276" w:lineRule="auto"/>
        <w:ind w:left="360" w:right="-539"/>
        <w:jc w:val="both"/>
        <w:rPr>
          <w:rFonts w:ascii="Arial Narrow" w:hAnsi="Arial Narrow" w:cstheme="minorHAnsi"/>
          <w:sz w:val="24"/>
          <w:szCs w:val="24"/>
        </w:rPr>
      </w:pPr>
    </w:p>
    <w:p w14:paraId="4F6B449C" w14:textId="30D1BC2A" w:rsidR="00133547" w:rsidRPr="00377F9B" w:rsidRDefault="00133547"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Alte documente justificative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(după caz). </w:t>
      </w:r>
    </w:p>
    <w:p w14:paraId="201042DB" w14:textId="77777777" w:rsidR="00042449" w:rsidRPr="00407285" w:rsidRDefault="00042449" w:rsidP="00042449">
      <w:pPr>
        <w:tabs>
          <w:tab w:val="left" w:pos="90"/>
        </w:tabs>
        <w:spacing w:after="0" w:line="276" w:lineRule="auto"/>
        <w:ind w:left="-272" w:right="-539"/>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1"/>
    </w:p>
    <w:p w14:paraId="10DC3689" w14:textId="77777777" w:rsidR="00142C2A" w:rsidRDefault="00142C2A" w:rsidP="00142C2A">
      <w:pPr>
        <w:pStyle w:val="NoSpacing"/>
        <w:spacing w:line="276" w:lineRule="auto"/>
        <w:ind w:right="-539"/>
        <w:jc w:val="both"/>
        <w:rPr>
          <w:rFonts w:ascii="Arial Narrow" w:hAnsi="Arial Narrow" w:cs="Arial"/>
          <w:sz w:val="24"/>
          <w:szCs w:val="24"/>
          <w:lang w:val="ro-RO"/>
        </w:rPr>
      </w:pPr>
    </w:p>
    <w:p w14:paraId="06230F3B" w14:textId="77777777" w:rsidR="00133547" w:rsidRPr="00E96D33" w:rsidRDefault="00133547" w:rsidP="00142C2A">
      <w:pPr>
        <w:pStyle w:val="NoSpacing"/>
        <w:spacing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Dosarul CERERII DE FINANȚARE:</w:t>
      </w:r>
    </w:p>
    <w:p w14:paraId="63077F20" w14:textId="3142063A" w:rsidR="00E60DDE" w:rsidRDefault="00E60DDE" w:rsidP="00111805">
      <w:pPr>
        <w:pStyle w:val="NoSpacing"/>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lang w:val="ro-RO"/>
        </w:rPr>
        <w:t>Anexa 1</w:t>
      </w:r>
      <w:r>
        <w:rPr>
          <w:rFonts w:ascii="Arial Narrow" w:hAnsi="Arial Narrow"/>
          <w:b/>
          <w:sz w:val="24"/>
          <w:lang w:val="ro-RO"/>
        </w:rPr>
        <w:t xml:space="preserve"> </w:t>
      </w:r>
      <w:r w:rsidRPr="00E60DDE">
        <w:rPr>
          <w:rFonts w:ascii="Arial Narrow" w:hAnsi="Arial Narrow"/>
          <w:sz w:val="24"/>
          <w:lang w:val="ro-RO"/>
        </w:rPr>
        <w:t xml:space="preserve">- </w:t>
      </w:r>
      <w:r w:rsidR="00133547" w:rsidRPr="00E60DDE">
        <w:rPr>
          <w:rFonts w:ascii="Arial Narrow" w:hAnsi="Arial Narrow"/>
          <w:sz w:val="24"/>
          <w:lang w:val="ro-RO"/>
        </w:rPr>
        <w:t>Cererea de Finanțare</w:t>
      </w:r>
      <w:r w:rsidR="00133547" w:rsidRPr="00E96D33">
        <w:rPr>
          <w:rFonts w:ascii="Arial Narrow" w:hAnsi="Arial Narrow"/>
          <w:b/>
          <w:sz w:val="24"/>
          <w:lang w:val="ro-RO"/>
        </w:rPr>
        <w:t xml:space="preserve"> </w:t>
      </w:r>
      <w:r w:rsidR="00133547" w:rsidRPr="00E96D33">
        <w:rPr>
          <w:rFonts w:ascii="Arial Narrow" w:hAnsi="Arial Narrow"/>
          <w:sz w:val="24"/>
          <w:szCs w:val="24"/>
          <w:lang w:val="ro-RO"/>
        </w:rPr>
        <w:t xml:space="preserve">(document care reprezintă solicitarea completată electronic pe care solicitantul o înaintează AFIR în vederea obţinerii finanţării); </w:t>
      </w:r>
    </w:p>
    <w:p w14:paraId="12E17D9D" w14:textId="77777777" w:rsidR="00E60DDE" w:rsidRDefault="00E60DDE" w:rsidP="00111805">
      <w:pPr>
        <w:pStyle w:val="NoSpacing"/>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szCs w:val="24"/>
          <w:lang w:val="ro-RO"/>
        </w:rPr>
        <w:t>Anexa 2</w:t>
      </w:r>
      <w:r>
        <w:rPr>
          <w:rFonts w:ascii="Arial Narrow" w:hAnsi="Arial Narrow"/>
          <w:b/>
          <w:sz w:val="24"/>
          <w:szCs w:val="24"/>
          <w:lang w:val="ro-RO"/>
        </w:rPr>
        <w:t xml:space="preserve"> - </w:t>
      </w:r>
      <w:r>
        <w:rPr>
          <w:rFonts w:ascii="Arial Narrow" w:hAnsi="Arial Narrow"/>
          <w:sz w:val="24"/>
          <w:szCs w:val="24"/>
          <w:lang w:val="ro-RO"/>
        </w:rPr>
        <w:t>Plan de Afaceri</w:t>
      </w:r>
      <w:r w:rsidRPr="00E60DDE">
        <w:rPr>
          <w:rFonts w:ascii="Arial Narrow" w:hAnsi="Arial Narrow"/>
          <w:sz w:val="24"/>
          <w:szCs w:val="24"/>
          <w:lang w:val="ro-RO"/>
        </w:rPr>
        <w:t>;</w:t>
      </w:r>
    </w:p>
    <w:p w14:paraId="6C94C23D" w14:textId="58CF1E2A"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3 – Model Contract de finanțare </w:t>
      </w:r>
    </w:p>
    <w:p w14:paraId="21EC84BE" w14:textId="4F7E8E92" w:rsidR="007575C3" w:rsidRPr="00B060C4" w:rsidRDefault="007575C3" w:rsidP="00AE18B0">
      <w:pPr>
        <w:pStyle w:val="NoSpacing"/>
        <w:numPr>
          <w:ilvl w:val="0"/>
          <w:numId w:val="73"/>
        </w:numPr>
        <w:spacing w:line="276" w:lineRule="auto"/>
        <w:ind w:right="-539"/>
        <w:jc w:val="both"/>
        <w:rPr>
          <w:rFonts w:ascii="Arial Narrow" w:hAnsi="Arial Narrow"/>
          <w:sz w:val="24"/>
          <w:szCs w:val="24"/>
          <w:lang w:val="fr-BE"/>
        </w:rPr>
      </w:pPr>
      <w:r w:rsidRPr="00B060C4">
        <w:rPr>
          <w:rFonts w:ascii="Arial Narrow" w:hAnsi="Arial Narrow"/>
          <w:sz w:val="24"/>
          <w:szCs w:val="24"/>
          <w:lang w:val="fr-BE"/>
        </w:rPr>
        <w:t xml:space="preserve">Anexa 4 - Lista cu UAT care se regăsesc în zonele montane (ZM), menționate la art. 32 R(UE) nr. 1305/2013 </w:t>
      </w:r>
    </w:p>
    <w:p w14:paraId="09AD1F4E" w14:textId="788A4AF5"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5 – Fişa Submăsurii</w:t>
      </w:r>
      <w:r>
        <w:rPr>
          <w:rFonts w:ascii="Arial Narrow" w:hAnsi="Arial Narrow"/>
          <w:sz w:val="24"/>
          <w:szCs w:val="24"/>
          <w:lang w:val="en-GB"/>
        </w:rPr>
        <w:t xml:space="preserve"> 2.3</w:t>
      </w:r>
    </w:p>
    <w:p w14:paraId="5196A23E" w14:textId="02D26B24"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6 – Sinteza studiului privind „Zonarea potențialului de producție agricolă şi a potenţialului de dezvoltare a investiţiilor în activităţile de procesare agro-alimentară, estimarea necesarului de stocare și procesare pe zone” </w:t>
      </w:r>
    </w:p>
    <w:p w14:paraId="1ADAF320" w14:textId="081970C5"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7 - Acte Normative utile </w:t>
      </w:r>
    </w:p>
    <w:p w14:paraId="5CADDADB" w14:textId="46F9ADA7" w:rsidR="007575C3" w:rsidRPr="00377F9B" w:rsidRDefault="007575C3" w:rsidP="00AE18B0">
      <w:pPr>
        <w:pStyle w:val="NoSpacing"/>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8 – „Codul de bune practici agricole pentru protecția apelor împotriva poluării cu nitrați din surse agricole” şi „Calculator - Cod Bune Practici Agricole” </w:t>
      </w:r>
    </w:p>
    <w:p w14:paraId="14B1E14C" w14:textId="7387B469" w:rsidR="007575C3" w:rsidRPr="00377F9B" w:rsidRDefault="007575C3" w:rsidP="00AE18B0">
      <w:pPr>
        <w:pStyle w:val="NoSpacing"/>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9 – Ordonanță de Urgență nr. 3 din 2015 pentru aprobarea schemelor de plăți care se aplică în agricultură în perioada 2015-2020 și pentru modificarea art. 2 din Legea nr. 36/1991 privind societățile agricole și alte forme de asociere în agricultură </w:t>
      </w:r>
    </w:p>
    <w:p w14:paraId="071CDD01" w14:textId="29746ACE"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10 – Anexa aferentă Subprogramului Tematic Pomicol din cadrul national legislativ de implementare </w:t>
      </w:r>
    </w:p>
    <w:p w14:paraId="79573245" w14:textId="02637ABA"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11 - OMADR nr. 397/2003 pentru aprobarea Nominalizării arealelor viticole şi încadrării localităţilor pe regiuni viticole, podgorii şi centre </w:t>
      </w:r>
    </w:p>
    <w:p w14:paraId="21308923" w14:textId="2BC50866"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12 - ORDIN nr. 247 / 2012 pentru aprobarea listei denumirilor de origine controlată (DOC), a listei indicaţiilor geografice şi a menţiunilor tradiţionale ale vinurilor admise pentru utilizare în România </w:t>
      </w:r>
    </w:p>
    <w:p w14:paraId="5E09D828" w14:textId="02C2D469"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13 - Lista Asociaţiilor crescătorilor de animale acreditate de Agenţia Naţională pentru Zootehnie </w:t>
      </w:r>
    </w:p>
    <w:p w14:paraId="3AB66B92" w14:textId="6F6FC557"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14 – Lista Raselor Autohtone (Indigene) eliberată de Agenţia Naţională pentru Zootehnie</w:t>
      </w:r>
    </w:p>
    <w:p w14:paraId="03498F3E" w14:textId="0598F6B6"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15 - Lista UAT-urilor din Zonele cu Constrangeri Semnificative, Lista UAT-urilor din Zonele cu Constrangeri Specifice, Lista UAT-urilor din Zonele Normale </w:t>
      </w:r>
    </w:p>
    <w:p w14:paraId="3808F0C6" w14:textId="158E3A33"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16 - Instrucţiuni privind evitarea creării de condiţii artificiale în accesarea PNDR 2014-2020</w:t>
      </w:r>
    </w:p>
    <w:p w14:paraId="5A74066B" w14:textId="0C5B643D" w:rsidR="00E60DDE" w:rsidRDefault="007575C3" w:rsidP="00AE18B0">
      <w:pPr>
        <w:pStyle w:val="NoSpacing"/>
        <w:numPr>
          <w:ilvl w:val="0"/>
          <w:numId w:val="73"/>
        </w:numPr>
        <w:spacing w:line="276" w:lineRule="auto"/>
        <w:ind w:right="-539"/>
        <w:jc w:val="both"/>
        <w:rPr>
          <w:rFonts w:ascii="Arial Narrow" w:hAnsi="Arial Narrow"/>
          <w:sz w:val="24"/>
          <w:szCs w:val="24"/>
          <w:lang w:val="ro-RO"/>
        </w:rPr>
      </w:pPr>
      <w:r w:rsidRPr="007575C3">
        <w:rPr>
          <w:rFonts w:ascii="Arial Narrow" w:hAnsi="Arial Narrow"/>
          <w:sz w:val="24"/>
          <w:szCs w:val="24"/>
          <w:lang w:val="en-GB"/>
        </w:rPr>
        <w:t xml:space="preserve">Anexa 17 - Lista UAT din zona unde se implementează Instrumentul Teritorial Integrat (ITI) </w:t>
      </w:r>
    </w:p>
    <w:p w14:paraId="15358E56" w14:textId="77777777" w:rsidR="00133547" w:rsidRPr="00E96D33" w:rsidRDefault="00133547" w:rsidP="00AE18B0">
      <w:pPr>
        <w:pStyle w:val="NoSpacing"/>
        <w:spacing w:before="24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lastRenderedPageBreak/>
        <w:t>Dosarul CERERII DE PLATĂ:</w:t>
      </w:r>
    </w:p>
    <w:p w14:paraId="42A23E54" w14:textId="77777777" w:rsidR="00133547" w:rsidRPr="00E96D33" w:rsidRDefault="00133547" w:rsidP="00111805">
      <w:pPr>
        <w:pStyle w:val="NoSpacing"/>
        <w:numPr>
          <w:ilvl w:val="0"/>
          <w:numId w:val="70"/>
        </w:numPr>
        <w:spacing w:line="276" w:lineRule="auto"/>
        <w:ind w:right="-539"/>
        <w:jc w:val="both"/>
        <w:rPr>
          <w:rFonts w:ascii="Arial Narrow" w:hAnsi="Arial Narrow"/>
          <w:strike/>
          <w:sz w:val="24"/>
          <w:lang w:val="ro-RO"/>
        </w:rPr>
      </w:pPr>
      <w:r w:rsidRPr="00E96D33">
        <w:rPr>
          <w:rFonts w:ascii="Arial Narrow" w:hAnsi="Arial Narrow"/>
          <w:b/>
          <w:sz w:val="24"/>
          <w:szCs w:val="24"/>
          <w:lang w:val="ro-RO"/>
        </w:rPr>
        <w:t>Cererea de Plată</w:t>
      </w:r>
      <w:r w:rsidRPr="00E96D33">
        <w:rPr>
          <w:rFonts w:ascii="Arial Narrow" w:hAnsi="Arial Narrow"/>
          <w:sz w:val="24"/>
          <w:szCs w:val="24"/>
          <w:lang w:val="ro-RO"/>
        </w:rPr>
        <w:t xml:space="preserve"> (document care cuprinde o serie de documente justificative printre care declaraţia de cheltuieli, raportul de execuţie etc); </w:t>
      </w:r>
    </w:p>
    <w:p w14:paraId="653DE21F" w14:textId="77777777" w:rsidR="00133547" w:rsidRPr="00E96D33" w:rsidRDefault="00133547" w:rsidP="00111805">
      <w:pPr>
        <w:pStyle w:val="NoSpacing"/>
        <w:numPr>
          <w:ilvl w:val="0"/>
          <w:numId w:val="70"/>
        </w:numPr>
        <w:tabs>
          <w:tab w:val="left" w:pos="426"/>
        </w:tabs>
        <w:spacing w:line="276" w:lineRule="auto"/>
        <w:ind w:right="-539"/>
        <w:jc w:val="both"/>
        <w:rPr>
          <w:rFonts w:ascii="Arial Narrow" w:hAnsi="Arial Narrow"/>
          <w:sz w:val="24"/>
          <w:szCs w:val="24"/>
          <w:lang w:val="ro-RO"/>
        </w:rPr>
      </w:pPr>
      <w:r w:rsidRPr="00E96D33">
        <w:rPr>
          <w:rFonts w:ascii="Arial Narrow" w:hAnsi="Arial Narrow"/>
          <w:b/>
          <w:sz w:val="24"/>
          <w:lang w:val="ro-RO"/>
        </w:rPr>
        <w:t>Formulare de plată cuprind</w:t>
      </w:r>
      <w:r w:rsidRPr="00E96D33">
        <w:rPr>
          <w:rFonts w:ascii="Arial Narrow" w:hAnsi="Arial Narrow"/>
          <w:sz w:val="24"/>
          <w:szCs w:val="24"/>
          <w:lang w:val="ro-RO"/>
        </w:rPr>
        <w:t xml:space="preserve">: Declaraţia de eşalonare a depunerii dosarelor cererilor de plată, Cererea de plată, Declaraţia de cheltuieli, Raportul de execuţie, Tabelul privind stabilirea dimensiunii economice a fermei şi Declaraţia pe propria răspundere a beneficiarului; </w:t>
      </w:r>
    </w:p>
    <w:p w14:paraId="1F76AE28" w14:textId="1B4C935E" w:rsidR="00AA6BBF" w:rsidRDefault="00133547" w:rsidP="00AA6BBF">
      <w:pPr>
        <w:pStyle w:val="NoSpacing"/>
        <w:numPr>
          <w:ilvl w:val="0"/>
          <w:numId w:val="70"/>
        </w:numPr>
        <w:spacing w:line="276" w:lineRule="auto"/>
        <w:ind w:right="-539"/>
        <w:jc w:val="both"/>
        <w:rPr>
          <w:rFonts w:ascii="Arial Narrow" w:hAnsi="Arial Narrow"/>
          <w:strike/>
          <w:sz w:val="24"/>
          <w:szCs w:val="24"/>
          <w:lang w:val="ro-RO"/>
        </w:rPr>
      </w:pPr>
      <w:r w:rsidRPr="00E96D33">
        <w:rPr>
          <w:rFonts w:ascii="Arial Narrow" w:hAnsi="Arial Narrow"/>
          <w:b/>
          <w:sz w:val="24"/>
          <w:szCs w:val="24"/>
          <w:lang w:val="ro-RO"/>
        </w:rPr>
        <w:t>Alte documente al căror formar nu este elaborat de GAL/AFIR şi nu pot fi furnizate de GAL/AFIR</w:t>
      </w:r>
      <w:r w:rsidRPr="00E96D33">
        <w:rPr>
          <w:rFonts w:ascii="Arial Narrow" w:hAnsi="Arial Narrow"/>
          <w:sz w:val="24"/>
          <w:szCs w:val="24"/>
          <w:lang w:val="ro-RO"/>
        </w:rPr>
        <w:t xml:space="preserve"> (Lista completă a documentelor este prezentată în Instrucţiunile de completare a Cererii de Plată, publicate pe pagina de internet a </w:t>
      </w:r>
      <w:r w:rsidRPr="00AA6BBF">
        <w:rPr>
          <w:rFonts w:ascii="Arial Narrow" w:hAnsi="Arial Narrow"/>
          <w:i/>
          <w:sz w:val="24"/>
          <w:szCs w:val="24"/>
          <w:lang w:val="ro-RO"/>
        </w:rPr>
        <w:t>www.galstejarul.ro</w:t>
      </w:r>
      <w:r w:rsidR="00AA6BBF">
        <w:rPr>
          <w:rFonts w:ascii="Arial Narrow" w:hAnsi="Arial Narrow"/>
          <w:sz w:val="24"/>
          <w:szCs w:val="24"/>
          <w:lang w:val="ro-RO"/>
        </w:rPr>
        <w:t xml:space="preserve"> – sectiunea Măsura </w:t>
      </w:r>
      <w:r w:rsidRPr="00E96D33">
        <w:rPr>
          <w:rFonts w:ascii="Arial Narrow" w:hAnsi="Arial Narrow"/>
          <w:sz w:val="24"/>
          <w:szCs w:val="24"/>
          <w:lang w:val="ro-RO"/>
        </w:rPr>
        <w:t xml:space="preserve">2.3); </w:t>
      </w:r>
    </w:p>
    <w:p w14:paraId="0F5E8CA2" w14:textId="2703E4A3" w:rsidR="00133547" w:rsidRPr="00AA6BBF" w:rsidRDefault="00133547" w:rsidP="00AA6BBF">
      <w:pPr>
        <w:pStyle w:val="NoSpacing"/>
        <w:numPr>
          <w:ilvl w:val="0"/>
          <w:numId w:val="70"/>
        </w:numPr>
        <w:spacing w:line="276" w:lineRule="auto"/>
        <w:ind w:right="-539"/>
        <w:jc w:val="both"/>
        <w:rPr>
          <w:rFonts w:ascii="Arial Narrow" w:hAnsi="Arial Narrow"/>
          <w:strike/>
          <w:sz w:val="24"/>
          <w:szCs w:val="24"/>
          <w:lang w:val="ro-RO"/>
        </w:rPr>
      </w:pPr>
      <w:r w:rsidRPr="00AA6BBF">
        <w:rPr>
          <w:rFonts w:ascii="Arial Narrow" w:hAnsi="Arial Narrow"/>
          <w:b/>
          <w:sz w:val="24"/>
          <w:szCs w:val="24"/>
          <w:lang w:val="ro-RO"/>
        </w:rPr>
        <w:t>Actele normative utile</w:t>
      </w:r>
      <w:r w:rsidRPr="00AA6BBF">
        <w:rPr>
          <w:rFonts w:ascii="Arial Narrow" w:hAnsi="Arial Narrow"/>
          <w:sz w:val="24"/>
          <w:szCs w:val="24"/>
          <w:lang w:val="ro-RO"/>
        </w:rPr>
        <w:t xml:space="preserve"> (Informaţii utile – Acte normative – Legislaţie specifică FEADR).</w:t>
      </w:r>
    </w:p>
    <w:p w14:paraId="3945E65D" w14:textId="77777777" w:rsidR="00133547" w:rsidRPr="00E96D33" w:rsidRDefault="00133547" w:rsidP="00142C2A">
      <w:pPr>
        <w:tabs>
          <w:tab w:val="left" w:pos="360"/>
        </w:tabs>
        <w:ind w:left="-272" w:right="-539"/>
        <w:rPr>
          <w:rFonts w:ascii="Arial Narrow" w:hAnsi="Arial Narrow"/>
          <w:lang w:val="ro-RO"/>
        </w:rPr>
      </w:pPr>
    </w:p>
    <w:p w14:paraId="02C11378" w14:textId="77777777" w:rsidR="00473679" w:rsidRPr="00407285" w:rsidRDefault="00473679">
      <w:pPr>
        <w:ind w:left="-360"/>
        <w:rPr>
          <w:rFonts w:ascii="Arial Narrow" w:hAnsi="Arial Narrow" w:cs="Arial"/>
          <w:lang w:val="ro-RO"/>
        </w:rPr>
      </w:pPr>
    </w:p>
    <w:sectPr w:rsidR="00473679" w:rsidRPr="00407285" w:rsidSect="00A37E1D">
      <w:headerReference w:type="default" r:id="rId9"/>
      <w:footerReference w:type="default" r:id="rId10"/>
      <w:headerReference w:type="first" r:id="rId11"/>
      <w:footerReference w:type="first" r:id="rId12"/>
      <w:pgSz w:w="12240" w:h="15840"/>
      <w:pgMar w:top="1440" w:right="1440" w:bottom="1701"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F8EE0C" w14:textId="77777777" w:rsidR="003131F9" w:rsidRDefault="003131F9" w:rsidP="009D7AA1">
      <w:pPr>
        <w:spacing w:after="0" w:line="240" w:lineRule="auto"/>
      </w:pPr>
      <w:r>
        <w:separator/>
      </w:r>
    </w:p>
    <w:p w14:paraId="11D11B87" w14:textId="77777777" w:rsidR="003131F9" w:rsidRDefault="003131F9"/>
  </w:endnote>
  <w:endnote w:type="continuationSeparator" w:id="0">
    <w:p w14:paraId="5D689EE6" w14:textId="77777777" w:rsidR="003131F9" w:rsidRDefault="003131F9" w:rsidP="009D7AA1">
      <w:pPr>
        <w:spacing w:after="0" w:line="240" w:lineRule="auto"/>
      </w:pPr>
      <w:r>
        <w:continuationSeparator/>
      </w:r>
    </w:p>
    <w:p w14:paraId="11A4CEC6" w14:textId="77777777" w:rsidR="003131F9" w:rsidRDefault="003131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ro-RO"/>
      </w:rPr>
      <w:id w:val="-98489466"/>
      <w:docPartObj>
        <w:docPartGallery w:val="Page Numbers (Bottom of Page)"/>
        <w:docPartUnique/>
      </w:docPartObj>
    </w:sdtPr>
    <w:sdtEndPr>
      <w:rPr>
        <w:rFonts w:ascii="Arial Narrow" w:hAnsi="Arial Narrow"/>
        <w:noProof/>
        <w:sz w:val="24"/>
        <w:lang w:val="en-US"/>
      </w:rPr>
    </w:sdtEndPr>
    <w:sdtContent>
      <w:p w14:paraId="6EBFF623" w14:textId="06CDD0DE" w:rsidR="007575C3" w:rsidRPr="001F4CF2" w:rsidRDefault="007575C3" w:rsidP="001654F7">
        <w:pPr>
          <w:pStyle w:val="Footer"/>
          <w:jc w:val="center"/>
          <w:rPr>
            <w:sz w:val="18"/>
            <w:lang w:val="ro-RO"/>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2.3</w:t>
        </w:r>
        <w:r w:rsidRPr="001F4CF2">
          <w:rPr>
            <w:rFonts w:ascii="Arial Narrow" w:hAnsi="Arial Narrow"/>
            <w:color w:val="008080"/>
            <w:sz w:val="20"/>
            <w:lang w:val="ro-RO"/>
          </w:rPr>
          <w:t xml:space="preserve"> - “</w:t>
        </w:r>
        <w:r w:rsidRPr="004F6AB8">
          <w:rPr>
            <w:rFonts w:ascii="Arial Narrow" w:hAnsi="Arial Narrow"/>
            <w:color w:val="008080"/>
            <w:sz w:val="20"/>
            <w:lang w:val="ro-RO"/>
          </w:rPr>
          <w:t>Reînnoirea generației de fermieri</w:t>
        </w:r>
        <w:r w:rsidRPr="001F4CF2">
          <w:rPr>
            <w:rFonts w:ascii="Arial Narrow" w:hAnsi="Arial Narrow"/>
            <w:color w:val="008080"/>
            <w:sz w:val="20"/>
            <w:lang w:val="ro-RO"/>
          </w:rPr>
          <w:t>”</w:t>
        </w:r>
      </w:p>
      <w:p w14:paraId="5665C0C5" w14:textId="250C136A" w:rsidR="007575C3" w:rsidRPr="001F4CF2" w:rsidRDefault="007575C3"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555857">
          <w:rPr>
            <w:rFonts w:ascii="Arial Narrow" w:hAnsi="Arial Narrow"/>
            <w:noProof/>
            <w:sz w:val="24"/>
          </w:rPr>
          <w:t>21</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4A204" w14:textId="77777777" w:rsidR="007575C3" w:rsidRDefault="007575C3">
    <w:pPr>
      <w:pStyle w:val="Footer"/>
      <w:jc w:val="right"/>
    </w:pPr>
  </w:p>
  <w:p w14:paraId="6E095D7B" w14:textId="77777777" w:rsidR="007575C3" w:rsidRDefault="007575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DF16CE" w14:textId="77777777" w:rsidR="003131F9" w:rsidRDefault="003131F9" w:rsidP="009D7AA1">
      <w:pPr>
        <w:spacing w:after="0" w:line="240" w:lineRule="auto"/>
      </w:pPr>
      <w:r>
        <w:separator/>
      </w:r>
    </w:p>
    <w:p w14:paraId="197AAD29" w14:textId="77777777" w:rsidR="003131F9" w:rsidRDefault="003131F9"/>
  </w:footnote>
  <w:footnote w:type="continuationSeparator" w:id="0">
    <w:p w14:paraId="67302B97" w14:textId="77777777" w:rsidR="003131F9" w:rsidRDefault="003131F9" w:rsidP="009D7AA1">
      <w:pPr>
        <w:spacing w:after="0" w:line="240" w:lineRule="auto"/>
      </w:pPr>
      <w:r>
        <w:continuationSeparator/>
      </w:r>
    </w:p>
    <w:p w14:paraId="3E052B3A" w14:textId="77777777" w:rsidR="003131F9" w:rsidRDefault="003131F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8D374" w14:textId="296AFE71" w:rsidR="007575C3" w:rsidRDefault="007575C3">
    <w:pPr>
      <w:pStyle w:val="Header"/>
    </w:pPr>
  </w:p>
  <w:p w14:paraId="360ACCBC" w14:textId="77777777" w:rsidR="007575C3" w:rsidRDefault="007575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6F38" w14:textId="2A33DF36" w:rsidR="007575C3" w:rsidRDefault="007575C3"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9"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7575C3" w:rsidRDefault="007575C3" w:rsidP="00982C03">
    <w:pPr>
      <w:pStyle w:val="Header"/>
    </w:pPr>
  </w:p>
  <w:p w14:paraId="62B4604E" w14:textId="31B8096F" w:rsidR="007575C3" w:rsidRDefault="007575C3" w:rsidP="00982C03">
    <w:pPr>
      <w:pStyle w:val="Header"/>
    </w:pPr>
  </w:p>
  <w:p w14:paraId="3CDF6FCC" w14:textId="2926BB15" w:rsidR="007575C3" w:rsidRDefault="007575C3" w:rsidP="00982C03">
    <w:pPr>
      <w:pStyle w:val="Header"/>
    </w:pPr>
  </w:p>
  <w:p w14:paraId="62D0A851" w14:textId="77777777" w:rsidR="007575C3" w:rsidRDefault="007575C3" w:rsidP="00982C03">
    <w:pPr>
      <w:pStyle w:val="Header"/>
    </w:pPr>
  </w:p>
  <w:p w14:paraId="79D62901" w14:textId="77777777" w:rsidR="007575C3" w:rsidRDefault="007575C3" w:rsidP="00982C03">
    <w:pPr>
      <w:pStyle w:val="Header"/>
    </w:pPr>
  </w:p>
  <w:p w14:paraId="277DC8C8" w14:textId="79B64CF4" w:rsidR="007575C3" w:rsidRPr="007A101E" w:rsidRDefault="007575C3" w:rsidP="006512C9">
    <w:pPr>
      <w:pStyle w:val="Header"/>
      <w:rPr>
        <w:i/>
        <w:lang w:val="ro-RO"/>
      </w:rPr>
    </w:pPr>
  </w:p>
  <w:p w14:paraId="27EFF5B0" w14:textId="37C74424" w:rsidR="007575C3" w:rsidRDefault="007575C3" w:rsidP="00982C03">
    <w:pPr>
      <w:pStyle w:val="Header"/>
    </w:pPr>
  </w:p>
  <w:p w14:paraId="3BB13130" w14:textId="77777777" w:rsidR="007575C3" w:rsidRDefault="007575C3" w:rsidP="00982C03">
    <w:pPr>
      <w:pStyle w:val="Header"/>
    </w:pPr>
  </w:p>
  <w:p w14:paraId="64B32F77" w14:textId="6334405B" w:rsidR="007575C3" w:rsidRPr="00982C03" w:rsidRDefault="007575C3"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163DD0"/>
    <w:multiLevelType w:val="hybridMultilevel"/>
    <w:tmpl w:val="A1F4BEDE"/>
    <w:lvl w:ilvl="0" w:tplc="ED987488">
      <w:start w:val="1"/>
      <w:numFmt w:val="lowerLetter"/>
      <w:lvlText w:val="%1)"/>
      <w:lvlJc w:val="left"/>
      <w:pPr>
        <w:ind w:left="0"/>
      </w:pPr>
      <w:rPr>
        <w:rFonts w:ascii="Arial Narrow" w:eastAsia="Calibri" w:hAnsi="Arial Narrow" w:cs="Calibri" w:hint="default"/>
        <w:b/>
        <w:i w:val="0"/>
        <w:strike w:val="0"/>
        <w:dstrike w:val="0"/>
        <w:color w:val="000000"/>
        <w:sz w:val="24"/>
        <w:u w:val="none" w:color="000000"/>
        <w:bdr w:val="none" w:sz="0" w:space="0" w:color="auto"/>
        <w:shd w:val="clear" w:color="auto" w:fill="auto"/>
        <w:vertAlign w:val="baseline"/>
      </w:rPr>
    </w:lvl>
    <w:lvl w:ilvl="1" w:tplc="6CA450A4">
      <w:start w:val="1"/>
      <w:numFmt w:val="bullet"/>
      <w:lvlText w:val="-"/>
      <w:lvlJc w:val="left"/>
      <w:pPr>
        <w:ind w:left="10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2EBAFD80">
      <w:start w:val="1"/>
      <w:numFmt w:val="bullet"/>
      <w:lvlText w:val="▪"/>
      <w:lvlJc w:val="left"/>
      <w:pPr>
        <w:ind w:left="18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B1DAA7DA">
      <w:start w:val="1"/>
      <w:numFmt w:val="bullet"/>
      <w:lvlText w:val="•"/>
      <w:lvlJc w:val="left"/>
      <w:pPr>
        <w:ind w:left="25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BEAE9998">
      <w:start w:val="1"/>
      <w:numFmt w:val="bullet"/>
      <w:lvlText w:val="o"/>
      <w:lvlJc w:val="left"/>
      <w:pPr>
        <w:ind w:left="326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D54A1500">
      <w:start w:val="1"/>
      <w:numFmt w:val="bullet"/>
      <w:lvlText w:val="▪"/>
      <w:lvlJc w:val="left"/>
      <w:pPr>
        <w:ind w:left="398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0BEEEEEA">
      <w:start w:val="1"/>
      <w:numFmt w:val="bullet"/>
      <w:lvlText w:val="•"/>
      <w:lvlJc w:val="left"/>
      <w:pPr>
        <w:ind w:left="470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D4659EC">
      <w:start w:val="1"/>
      <w:numFmt w:val="bullet"/>
      <w:lvlText w:val="o"/>
      <w:lvlJc w:val="left"/>
      <w:pPr>
        <w:ind w:left="54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2C8E96D4">
      <w:start w:val="1"/>
      <w:numFmt w:val="bullet"/>
      <w:lvlText w:val="▪"/>
      <w:lvlJc w:val="left"/>
      <w:pPr>
        <w:ind w:left="61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54A19F6"/>
    <w:multiLevelType w:val="hybridMultilevel"/>
    <w:tmpl w:val="FF7A8D94"/>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F24F3"/>
    <w:multiLevelType w:val="hybridMultilevel"/>
    <w:tmpl w:val="A17C8472"/>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 w15:restartNumberingAfterBreak="0">
    <w:nsid w:val="073D5BD1"/>
    <w:multiLevelType w:val="hybridMultilevel"/>
    <w:tmpl w:val="9A9E3570"/>
    <w:lvl w:ilvl="0" w:tplc="94E20652">
      <w:start w:val="1"/>
      <w:numFmt w:val="decimal"/>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5" w15:restartNumberingAfterBreak="0">
    <w:nsid w:val="0B9E4C18"/>
    <w:multiLevelType w:val="hybridMultilevel"/>
    <w:tmpl w:val="FF3C53B0"/>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 w15:restartNumberingAfterBreak="0">
    <w:nsid w:val="0BB60520"/>
    <w:multiLevelType w:val="hybridMultilevel"/>
    <w:tmpl w:val="90744B0A"/>
    <w:lvl w:ilvl="0" w:tplc="B2560146">
      <w:start w:val="1"/>
      <w:numFmt w:val="upperRoman"/>
      <w:lvlText w:val="%1."/>
      <w:lvlJc w:val="left"/>
      <w:pPr>
        <w:ind w:left="720" w:hanging="720"/>
      </w:pPr>
      <w:rPr>
        <w:rFonts w:hint="default"/>
        <w:b/>
      </w:rPr>
    </w:lvl>
    <w:lvl w:ilvl="1" w:tplc="9DE60AEE">
      <w:start w:val="1"/>
      <w:numFmt w:val="lowerLetter"/>
      <w:lvlText w:val="%2)"/>
      <w:lvlJc w:val="left"/>
      <w:pPr>
        <w:ind w:left="720" w:hanging="720"/>
      </w:pPr>
      <w:rPr>
        <w:rFonts w:hint="default"/>
        <w:b/>
      </w:rPr>
    </w:lvl>
    <w:lvl w:ilvl="2" w:tplc="E5CE96E2">
      <w:start w:val="1"/>
      <w:numFmt w:val="decimal"/>
      <w:lvlText w:val="%3."/>
      <w:lvlJc w:val="left"/>
      <w:pPr>
        <w:ind w:left="644"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DF3578D"/>
    <w:multiLevelType w:val="hybridMultilevel"/>
    <w:tmpl w:val="6E2C206C"/>
    <w:lvl w:ilvl="0" w:tplc="0809000B">
      <w:start w:val="1"/>
      <w:numFmt w:val="bullet"/>
      <w:lvlText w:val=""/>
      <w:lvlJc w:val="left"/>
      <w:pPr>
        <w:ind w:left="360" w:hanging="360"/>
      </w:pPr>
      <w:rPr>
        <w:rFonts w:ascii="Wingdings" w:hAnsi="Wingdings" w:hint="default"/>
        <w:color w:val="35817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F9F67FB"/>
    <w:multiLevelType w:val="hybridMultilevel"/>
    <w:tmpl w:val="33B29F8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0" w15:restartNumberingAfterBreak="0">
    <w:nsid w:val="12197F5A"/>
    <w:multiLevelType w:val="hybridMultilevel"/>
    <w:tmpl w:val="F76EBFDE"/>
    <w:lvl w:ilvl="0" w:tplc="0809000B">
      <w:start w:val="1"/>
      <w:numFmt w:val="bullet"/>
      <w:lvlText w:val=""/>
      <w:lvlJc w:val="left"/>
      <w:pPr>
        <w:ind w:left="0"/>
      </w:pPr>
      <w:rPr>
        <w:rFonts w:ascii="Wingdings" w:hAnsi="Wingdings" w:hint="default"/>
        <w:b w:val="0"/>
        <w:i w:val="0"/>
        <w:strike w:val="0"/>
        <w:dstrike w:val="0"/>
        <w:color w:val="auto"/>
        <w:sz w:val="24"/>
        <w:u w:val="none" w:color="000000"/>
        <w:bdr w:val="none" w:sz="0" w:space="0" w:color="auto"/>
        <w:shd w:val="clear" w:color="auto" w:fill="auto"/>
        <w:vertAlign w:val="baseline"/>
      </w:rPr>
    </w:lvl>
    <w:lvl w:ilvl="1" w:tplc="315626DA">
      <w:start w:val="1"/>
      <w:numFmt w:val="bullet"/>
      <w:lvlText w:val="o"/>
      <w:lvlJc w:val="left"/>
      <w:pPr>
        <w:ind w:left="7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2" w:tplc="EA3475A0">
      <w:start w:val="1"/>
      <w:numFmt w:val="bullet"/>
      <w:lvlText w:val="▪"/>
      <w:lvlJc w:val="left"/>
      <w:pPr>
        <w:ind w:left="14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1CF8987A">
      <w:start w:val="1"/>
      <w:numFmt w:val="bullet"/>
      <w:lvlText w:val="•"/>
      <w:lvlJc w:val="left"/>
      <w:pPr>
        <w:ind w:left="21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D806B6A">
      <w:start w:val="1"/>
      <w:numFmt w:val="bullet"/>
      <w:lvlText w:val="o"/>
      <w:lvlJc w:val="left"/>
      <w:pPr>
        <w:ind w:left="288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2AE6364A">
      <w:start w:val="1"/>
      <w:numFmt w:val="bullet"/>
      <w:lvlText w:val="▪"/>
      <w:lvlJc w:val="left"/>
      <w:pPr>
        <w:ind w:left="360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06F65EFE">
      <w:start w:val="1"/>
      <w:numFmt w:val="bullet"/>
      <w:lvlText w:val="•"/>
      <w:lvlJc w:val="left"/>
      <w:pPr>
        <w:ind w:left="43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8BC80D44">
      <w:start w:val="1"/>
      <w:numFmt w:val="bullet"/>
      <w:lvlText w:val="o"/>
      <w:lvlJc w:val="left"/>
      <w:pPr>
        <w:ind w:left="50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69B01D78">
      <w:start w:val="1"/>
      <w:numFmt w:val="bullet"/>
      <w:lvlText w:val="▪"/>
      <w:lvlJc w:val="left"/>
      <w:pPr>
        <w:ind w:left="57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11" w15:restartNumberingAfterBreak="0">
    <w:nsid w:val="15726136"/>
    <w:multiLevelType w:val="multilevel"/>
    <w:tmpl w:val="2228B4CC"/>
    <w:lvl w:ilvl="0">
      <w:start w:val="5"/>
      <w:numFmt w:val="decimal"/>
      <w:lvlText w:val="%1"/>
      <w:lvlJc w:val="left"/>
      <w:pPr>
        <w:ind w:left="360" w:hanging="360"/>
      </w:pPr>
      <w:rPr>
        <w:rFonts w:hint="default"/>
      </w:rPr>
    </w:lvl>
    <w:lvl w:ilvl="1">
      <w:start w:val="1"/>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80" w:hanging="144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104" w:hanging="1800"/>
      </w:pPr>
      <w:rPr>
        <w:rFonts w:hint="default"/>
      </w:rPr>
    </w:lvl>
    <w:lvl w:ilvl="8">
      <w:start w:val="1"/>
      <w:numFmt w:val="decimal"/>
      <w:lvlText w:val="%1.%2.%3.%4.%5.%6.%7.%8.%9"/>
      <w:lvlJc w:val="left"/>
      <w:pPr>
        <w:ind w:left="-376" w:hanging="1800"/>
      </w:pPr>
      <w:rPr>
        <w:rFonts w:hint="default"/>
      </w:rPr>
    </w:lvl>
  </w:abstractNum>
  <w:abstractNum w:abstractNumId="12" w15:restartNumberingAfterBreak="0">
    <w:nsid w:val="16FB47FE"/>
    <w:multiLevelType w:val="hybridMultilevel"/>
    <w:tmpl w:val="1B0846F2"/>
    <w:lvl w:ilvl="0" w:tplc="0809000B">
      <w:start w:val="1"/>
      <w:numFmt w:val="bullet"/>
      <w:lvlText w:val=""/>
      <w:lvlJc w:val="left"/>
      <w:pPr>
        <w:ind w:left="360" w:hanging="360"/>
      </w:pPr>
      <w:rPr>
        <w:rFonts w:ascii="Wingdings" w:hAnsi="Wingdings" w:hint="default"/>
        <w:b w:val="0"/>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3"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5" w15:restartNumberingAfterBreak="0">
    <w:nsid w:val="253C2B06"/>
    <w:multiLevelType w:val="hybridMultilevel"/>
    <w:tmpl w:val="0B4CB09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6" w15:restartNumberingAfterBreak="0">
    <w:nsid w:val="267935C2"/>
    <w:multiLevelType w:val="hybridMultilevel"/>
    <w:tmpl w:val="46F21336"/>
    <w:lvl w:ilvl="0" w:tplc="0809000B">
      <w:start w:val="1"/>
      <w:numFmt w:val="bullet"/>
      <w:lvlText w:val=""/>
      <w:lvlJc w:val="left"/>
      <w:pPr>
        <w:ind w:left="448" w:hanging="360"/>
      </w:pPr>
      <w:rPr>
        <w:rFonts w:ascii="Wingdings" w:hAnsi="Wingdings" w:hint="default"/>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7" w15:restartNumberingAfterBreak="0">
    <w:nsid w:val="27761849"/>
    <w:multiLevelType w:val="hybridMultilevel"/>
    <w:tmpl w:val="E1FC0F9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8" w15:restartNumberingAfterBreak="0">
    <w:nsid w:val="2A391420"/>
    <w:multiLevelType w:val="hybridMultilevel"/>
    <w:tmpl w:val="A498D2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DB5F03"/>
    <w:multiLevelType w:val="hybridMultilevel"/>
    <w:tmpl w:val="3968926A"/>
    <w:lvl w:ilvl="0" w:tplc="0809000B">
      <w:start w:val="1"/>
      <w:numFmt w:val="bullet"/>
      <w:lvlText w:val=""/>
      <w:lvlJc w:val="left"/>
      <w:pPr>
        <w:ind w:left="360" w:hanging="360"/>
      </w:pPr>
      <w:rPr>
        <w:rFonts w:ascii="Wingdings" w:hAnsi="Wingdings" w:hint="default"/>
        <w:color w:val="35817F"/>
      </w:rPr>
    </w:lvl>
    <w:lvl w:ilvl="1" w:tplc="A0EC2C04">
      <w:numFmt w:val="bullet"/>
      <w:lvlText w:val="•"/>
      <w:lvlJc w:val="left"/>
      <w:pPr>
        <w:ind w:left="1080" w:hanging="360"/>
      </w:pPr>
      <w:rPr>
        <w:rFonts w:ascii="Arial Narrow" w:eastAsiaTheme="minorHAnsi" w:hAnsi="Arial Narrow" w:cstheme="minorBidi" w:hint="default"/>
      </w:rPr>
    </w:lvl>
    <w:lvl w:ilvl="2" w:tplc="72E64B4C">
      <w:numFmt w:val="bullet"/>
      <w:lvlText w:val="-"/>
      <w:lvlJc w:val="left"/>
      <w:pPr>
        <w:ind w:left="1800" w:hanging="360"/>
      </w:pPr>
      <w:rPr>
        <w:rFonts w:ascii="Arial Narrow" w:eastAsiaTheme="minorHAnsi" w:hAnsi="Arial Narrow" w:cstheme="minorBidi"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D3A5333"/>
    <w:multiLevelType w:val="hybridMultilevel"/>
    <w:tmpl w:val="2C9EFC3C"/>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F632F2B"/>
    <w:multiLevelType w:val="hybridMultilevel"/>
    <w:tmpl w:val="E61095E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2" w15:restartNumberingAfterBreak="0">
    <w:nsid w:val="3037661F"/>
    <w:multiLevelType w:val="hybridMultilevel"/>
    <w:tmpl w:val="88FCC51A"/>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3" w15:restartNumberingAfterBreak="0">
    <w:nsid w:val="32774981"/>
    <w:multiLevelType w:val="hybridMultilevel"/>
    <w:tmpl w:val="42761D3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4" w15:restartNumberingAfterBreak="0">
    <w:nsid w:val="32A76B8E"/>
    <w:multiLevelType w:val="multilevel"/>
    <w:tmpl w:val="CB422FE4"/>
    <w:lvl w:ilvl="0">
      <w:start w:val="7"/>
      <w:numFmt w:val="decimal"/>
      <w:lvlText w:val="%1"/>
      <w:lvlJc w:val="left"/>
      <w:pPr>
        <w:ind w:left="360" w:hanging="360"/>
      </w:pPr>
      <w:rPr>
        <w:rFonts w:hint="default"/>
      </w:rPr>
    </w:lvl>
    <w:lvl w:ilvl="1">
      <w:start w:val="3"/>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280" w:hanging="108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464" w:hanging="1440"/>
      </w:pPr>
      <w:rPr>
        <w:rFonts w:hint="default"/>
      </w:rPr>
    </w:lvl>
    <w:lvl w:ilvl="8">
      <w:start w:val="1"/>
      <w:numFmt w:val="decimal"/>
      <w:lvlText w:val="%1.%2.%3.%4.%5.%6.%7.%8.%9"/>
      <w:lvlJc w:val="left"/>
      <w:pPr>
        <w:ind w:left="-736" w:hanging="1440"/>
      </w:pPr>
      <w:rPr>
        <w:rFonts w:hint="default"/>
      </w:rPr>
    </w:lvl>
  </w:abstractNum>
  <w:abstractNum w:abstractNumId="25" w15:restartNumberingAfterBreak="0">
    <w:nsid w:val="342A77DF"/>
    <w:multiLevelType w:val="hybridMultilevel"/>
    <w:tmpl w:val="F0CA00F2"/>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490D8E"/>
    <w:multiLevelType w:val="hybridMultilevel"/>
    <w:tmpl w:val="F1C6D7D2"/>
    <w:lvl w:ilvl="0" w:tplc="568811FA">
      <w:start w:val="1"/>
      <w:numFmt w:val="upp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35117A72"/>
    <w:multiLevelType w:val="hybridMultilevel"/>
    <w:tmpl w:val="8B5EF52A"/>
    <w:lvl w:ilvl="0" w:tplc="08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43" w:hanging="360"/>
      </w:pPr>
      <w:rPr>
        <w:rFonts w:ascii="Courier New" w:hAnsi="Courier New" w:cs="Courier New" w:hint="default"/>
      </w:rPr>
    </w:lvl>
    <w:lvl w:ilvl="2" w:tplc="04090005" w:tentative="1">
      <w:start w:val="1"/>
      <w:numFmt w:val="bullet"/>
      <w:lvlText w:val=""/>
      <w:lvlJc w:val="left"/>
      <w:pPr>
        <w:ind w:left="2963" w:hanging="360"/>
      </w:pPr>
      <w:rPr>
        <w:rFonts w:ascii="Wingdings" w:hAnsi="Wingdings" w:hint="default"/>
      </w:rPr>
    </w:lvl>
    <w:lvl w:ilvl="3" w:tplc="04090001" w:tentative="1">
      <w:start w:val="1"/>
      <w:numFmt w:val="bullet"/>
      <w:lvlText w:val=""/>
      <w:lvlJc w:val="left"/>
      <w:pPr>
        <w:ind w:left="3683" w:hanging="360"/>
      </w:pPr>
      <w:rPr>
        <w:rFonts w:ascii="Symbol" w:hAnsi="Symbol" w:hint="default"/>
      </w:rPr>
    </w:lvl>
    <w:lvl w:ilvl="4" w:tplc="04090003" w:tentative="1">
      <w:start w:val="1"/>
      <w:numFmt w:val="bullet"/>
      <w:lvlText w:val="o"/>
      <w:lvlJc w:val="left"/>
      <w:pPr>
        <w:ind w:left="4403" w:hanging="360"/>
      </w:pPr>
      <w:rPr>
        <w:rFonts w:ascii="Courier New" w:hAnsi="Courier New" w:cs="Courier New" w:hint="default"/>
      </w:rPr>
    </w:lvl>
    <w:lvl w:ilvl="5" w:tplc="04090005" w:tentative="1">
      <w:start w:val="1"/>
      <w:numFmt w:val="bullet"/>
      <w:lvlText w:val=""/>
      <w:lvlJc w:val="left"/>
      <w:pPr>
        <w:ind w:left="5123" w:hanging="360"/>
      </w:pPr>
      <w:rPr>
        <w:rFonts w:ascii="Wingdings" w:hAnsi="Wingdings" w:hint="default"/>
      </w:rPr>
    </w:lvl>
    <w:lvl w:ilvl="6" w:tplc="04090001" w:tentative="1">
      <w:start w:val="1"/>
      <w:numFmt w:val="bullet"/>
      <w:lvlText w:val=""/>
      <w:lvlJc w:val="left"/>
      <w:pPr>
        <w:ind w:left="5843" w:hanging="360"/>
      </w:pPr>
      <w:rPr>
        <w:rFonts w:ascii="Symbol" w:hAnsi="Symbol" w:hint="default"/>
      </w:rPr>
    </w:lvl>
    <w:lvl w:ilvl="7" w:tplc="04090003" w:tentative="1">
      <w:start w:val="1"/>
      <w:numFmt w:val="bullet"/>
      <w:lvlText w:val="o"/>
      <w:lvlJc w:val="left"/>
      <w:pPr>
        <w:ind w:left="6563" w:hanging="360"/>
      </w:pPr>
      <w:rPr>
        <w:rFonts w:ascii="Courier New" w:hAnsi="Courier New" w:cs="Courier New" w:hint="default"/>
      </w:rPr>
    </w:lvl>
    <w:lvl w:ilvl="8" w:tplc="04090005" w:tentative="1">
      <w:start w:val="1"/>
      <w:numFmt w:val="bullet"/>
      <w:lvlText w:val=""/>
      <w:lvlJc w:val="left"/>
      <w:pPr>
        <w:ind w:left="7283" w:hanging="360"/>
      </w:pPr>
      <w:rPr>
        <w:rFonts w:ascii="Wingdings" w:hAnsi="Wingdings" w:hint="default"/>
      </w:rPr>
    </w:lvl>
  </w:abstractNum>
  <w:abstractNum w:abstractNumId="28" w15:restartNumberingAfterBreak="0">
    <w:nsid w:val="37B14217"/>
    <w:multiLevelType w:val="hybridMultilevel"/>
    <w:tmpl w:val="71C4F28C"/>
    <w:lvl w:ilvl="0" w:tplc="08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38A5541F"/>
    <w:multiLevelType w:val="hybridMultilevel"/>
    <w:tmpl w:val="B25AC524"/>
    <w:lvl w:ilvl="0" w:tplc="08090019">
      <w:start w:val="1"/>
      <w:numFmt w:val="lowerLetter"/>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0" w15:restartNumberingAfterBreak="0">
    <w:nsid w:val="38E021AC"/>
    <w:multiLevelType w:val="hybridMultilevel"/>
    <w:tmpl w:val="EF00794E"/>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15:restartNumberingAfterBreak="0">
    <w:nsid w:val="392873E1"/>
    <w:multiLevelType w:val="hybridMultilevel"/>
    <w:tmpl w:val="62945E16"/>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D38E903A">
      <w:start w:val="1"/>
      <w:numFmt w:val="decimal"/>
      <w:lvlText w:val="%3."/>
      <w:lvlJc w:val="left"/>
      <w:pPr>
        <w:ind w:left="180" w:hanging="180"/>
      </w:pPr>
      <w:rPr>
        <w:rFonts w:ascii="Arial Narrow" w:eastAsiaTheme="minorHAnsi" w:hAnsi="Arial Narrow" w:cstheme="minorBidi"/>
      </w:r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32" w15:restartNumberingAfterBreak="0">
    <w:nsid w:val="39A24D83"/>
    <w:multiLevelType w:val="hybridMultilevel"/>
    <w:tmpl w:val="528062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B8B7BED"/>
    <w:multiLevelType w:val="hybridMultilevel"/>
    <w:tmpl w:val="1FD0BD18"/>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4" w15:restartNumberingAfterBreak="0">
    <w:nsid w:val="3D5B0454"/>
    <w:multiLevelType w:val="hybridMultilevel"/>
    <w:tmpl w:val="56A8CE0A"/>
    <w:lvl w:ilvl="0" w:tplc="08090001">
      <w:start w:val="1"/>
      <w:numFmt w:val="bullet"/>
      <w:lvlText w:val=""/>
      <w:lvlJc w:val="left"/>
      <w:pPr>
        <w:ind w:left="448" w:hanging="360"/>
      </w:pPr>
      <w:rPr>
        <w:rFonts w:ascii="Symbol" w:hAnsi="Symbol"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5" w15:restartNumberingAfterBreak="0">
    <w:nsid w:val="3DE07E86"/>
    <w:multiLevelType w:val="hybridMultilevel"/>
    <w:tmpl w:val="05026722"/>
    <w:lvl w:ilvl="0" w:tplc="9D6CB6F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3ECB3F92"/>
    <w:multiLevelType w:val="hybridMultilevel"/>
    <w:tmpl w:val="36105B56"/>
    <w:lvl w:ilvl="0" w:tplc="09D6A29A">
      <w:start w:val="1"/>
      <w:numFmt w:val="bullet"/>
      <w:lvlText w:val="▪"/>
      <w:lvlJc w:val="left"/>
      <w:pPr>
        <w:ind w:left="107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7" w15:restartNumberingAfterBreak="0">
    <w:nsid w:val="3F2D72D9"/>
    <w:multiLevelType w:val="hybridMultilevel"/>
    <w:tmpl w:val="F232296E"/>
    <w:lvl w:ilvl="0" w:tplc="DC26194A">
      <w:start w:val="5"/>
      <w:numFmt w:val="decimal"/>
      <w:lvlText w:val="%1."/>
      <w:lvlJc w:val="left"/>
      <w:pPr>
        <w:ind w:left="746" w:hanging="360"/>
      </w:pPr>
      <w:rPr>
        <w:rFonts w:hint="default"/>
        <w:b/>
        <w:color w:val="008080"/>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8" w15:restartNumberingAfterBreak="0">
    <w:nsid w:val="3F90407D"/>
    <w:multiLevelType w:val="hybridMultilevel"/>
    <w:tmpl w:val="8EC6E04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9" w15:restartNumberingAfterBreak="0">
    <w:nsid w:val="41883F37"/>
    <w:multiLevelType w:val="hybridMultilevel"/>
    <w:tmpl w:val="CBD64A8C"/>
    <w:lvl w:ilvl="0" w:tplc="08090017">
      <w:start w:val="1"/>
      <w:numFmt w:val="lowerLetter"/>
      <w:lvlText w:val="%1)"/>
      <w:lvlJc w:val="left"/>
      <w:pPr>
        <w:ind w:left="448" w:hanging="360"/>
      </w:pPr>
    </w:lvl>
    <w:lvl w:ilvl="1" w:tplc="08090017">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0" w15:restartNumberingAfterBreak="0">
    <w:nsid w:val="488C6C64"/>
    <w:multiLevelType w:val="hybridMultilevel"/>
    <w:tmpl w:val="ED044730"/>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8B16D82"/>
    <w:multiLevelType w:val="hybridMultilevel"/>
    <w:tmpl w:val="AC608BD8"/>
    <w:lvl w:ilvl="0" w:tplc="08090017">
      <w:start w:val="1"/>
      <w:numFmt w:val="lowerLetter"/>
      <w:lvlText w:val="%1)"/>
      <w:lvlJc w:val="left"/>
      <w:pPr>
        <w:ind w:left="360"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2" w15:restartNumberingAfterBreak="0">
    <w:nsid w:val="49947B93"/>
    <w:multiLevelType w:val="hybridMultilevel"/>
    <w:tmpl w:val="AC50E93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3" w15:restartNumberingAfterBreak="0">
    <w:nsid w:val="4A030C5B"/>
    <w:multiLevelType w:val="hybridMultilevel"/>
    <w:tmpl w:val="7CD2198C"/>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4"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EE97A1F"/>
    <w:multiLevelType w:val="hybridMultilevel"/>
    <w:tmpl w:val="9198DAF4"/>
    <w:lvl w:ilvl="0" w:tplc="09D6A29A">
      <w:start w:val="1"/>
      <w:numFmt w:val="bullet"/>
      <w:lvlText w:val="▪"/>
      <w:lvlJc w:val="left"/>
      <w:pPr>
        <w:ind w:left="108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786"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4F2C0207"/>
    <w:multiLevelType w:val="hybridMultilevel"/>
    <w:tmpl w:val="E2F2ED7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7" w15:restartNumberingAfterBreak="0">
    <w:nsid w:val="4F42546E"/>
    <w:multiLevelType w:val="hybridMultilevel"/>
    <w:tmpl w:val="1C4C1574"/>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8" w15:restartNumberingAfterBreak="0">
    <w:nsid w:val="4F8735EE"/>
    <w:multiLevelType w:val="hybridMultilevel"/>
    <w:tmpl w:val="489858FC"/>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50522A2E"/>
    <w:multiLevelType w:val="hybridMultilevel"/>
    <w:tmpl w:val="A0D21A2A"/>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0"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51" w15:restartNumberingAfterBreak="0">
    <w:nsid w:val="538263D5"/>
    <w:multiLevelType w:val="hybridMultilevel"/>
    <w:tmpl w:val="4678FA1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2" w15:restartNumberingAfterBreak="0">
    <w:nsid w:val="54AB64FA"/>
    <w:multiLevelType w:val="hybridMultilevel"/>
    <w:tmpl w:val="3CDE5AB8"/>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color w:val="35817F"/>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3"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54" w15:restartNumberingAfterBreak="0">
    <w:nsid w:val="56DB499F"/>
    <w:multiLevelType w:val="hybridMultilevel"/>
    <w:tmpl w:val="2654E94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5" w15:restartNumberingAfterBreak="0">
    <w:nsid w:val="58190E44"/>
    <w:multiLevelType w:val="hybridMultilevel"/>
    <w:tmpl w:val="15108B40"/>
    <w:lvl w:ilvl="0" w:tplc="0809000B">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9C9423B"/>
    <w:multiLevelType w:val="hybridMultilevel"/>
    <w:tmpl w:val="22100EAC"/>
    <w:lvl w:ilvl="0" w:tplc="09D6A29A">
      <w:start w:val="1"/>
      <w:numFmt w:val="bullet"/>
      <w:lvlText w:val="▪"/>
      <w:lvlJc w:val="left"/>
      <w:pPr>
        <w:ind w:left="116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88" w:hanging="360"/>
      </w:pPr>
      <w:rPr>
        <w:rFonts w:ascii="Courier New" w:hAnsi="Courier New" w:cs="Courier New" w:hint="default"/>
      </w:rPr>
    </w:lvl>
    <w:lvl w:ilvl="2" w:tplc="08090005" w:tentative="1">
      <w:start w:val="1"/>
      <w:numFmt w:val="bullet"/>
      <w:lvlText w:val=""/>
      <w:lvlJc w:val="left"/>
      <w:pPr>
        <w:ind w:left="2608" w:hanging="360"/>
      </w:pPr>
      <w:rPr>
        <w:rFonts w:ascii="Wingdings" w:hAnsi="Wingdings" w:hint="default"/>
      </w:rPr>
    </w:lvl>
    <w:lvl w:ilvl="3" w:tplc="08090001" w:tentative="1">
      <w:start w:val="1"/>
      <w:numFmt w:val="bullet"/>
      <w:lvlText w:val=""/>
      <w:lvlJc w:val="left"/>
      <w:pPr>
        <w:ind w:left="3328" w:hanging="360"/>
      </w:pPr>
      <w:rPr>
        <w:rFonts w:ascii="Symbol" w:hAnsi="Symbol" w:hint="default"/>
      </w:rPr>
    </w:lvl>
    <w:lvl w:ilvl="4" w:tplc="08090003" w:tentative="1">
      <w:start w:val="1"/>
      <w:numFmt w:val="bullet"/>
      <w:lvlText w:val="o"/>
      <w:lvlJc w:val="left"/>
      <w:pPr>
        <w:ind w:left="4048" w:hanging="360"/>
      </w:pPr>
      <w:rPr>
        <w:rFonts w:ascii="Courier New" w:hAnsi="Courier New" w:cs="Courier New" w:hint="default"/>
      </w:rPr>
    </w:lvl>
    <w:lvl w:ilvl="5" w:tplc="08090005" w:tentative="1">
      <w:start w:val="1"/>
      <w:numFmt w:val="bullet"/>
      <w:lvlText w:val=""/>
      <w:lvlJc w:val="left"/>
      <w:pPr>
        <w:ind w:left="4768" w:hanging="360"/>
      </w:pPr>
      <w:rPr>
        <w:rFonts w:ascii="Wingdings" w:hAnsi="Wingdings" w:hint="default"/>
      </w:rPr>
    </w:lvl>
    <w:lvl w:ilvl="6" w:tplc="08090001" w:tentative="1">
      <w:start w:val="1"/>
      <w:numFmt w:val="bullet"/>
      <w:lvlText w:val=""/>
      <w:lvlJc w:val="left"/>
      <w:pPr>
        <w:ind w:left="5488" w:hanging="360"/>
      </w:pPr>
      <w:rPr>
        <w:rFonts w:ascii="Symbol" w:hAnsi="Symbol" w:hint="default"/>
      </w:rPr>
    </w:lvl>
    <w:lvl w:ilvl="7" w:tplc="08090003" w:tentative="1">
      <w:start w:val="1"/>
      <w:numFmt w:val="bullet"/>
      <w:lvlText w:val="o"/>
      <w:lvlJc w:val="left"/>
      <w:pPr>
        <w:ind w:left="6208" w:hanging="360"/>
      </w:pPr>
      <w:rPr>
        <w:rFonts w:ascii="Courier New" w:hAnsi="Courier New" w:cs="Courier New" w:hint="default"/>
      </w:rPr>
    </w:lvl>
    <w:lvl w:ilvl="8" w:tplc="08090005" w:tentative="1">
      <w:start w:val="1"/>
      <w:numFmt w:val="bullet"/>
      <w:lvlText w:val=""/>
      <w:lvlJc w:val="left"/>
      <w:pPr>
        <w:ind w:left="6928" w:hanging="360"/>
      </w:pPr>
      <w:rPr>
        <w:rFonts w:ascii="Wingdings" w:hAnsi="Wingdings" w:hint="default"/>
      </w:rPr>
    </w:lvl>
  </w:abstractNum>
  <w:abstractNum w:abstractNumId="57" w15:restartNumberingAfterBreak="0">
    <w:nsid w:val="5E2A334D"/>
    <w:multiLevelType w:val="hybridMultilevel"/>
    <w:tmpl w:val="7FBE2554"/>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09D6A29A">
      <w:start w:val="1"/>
      <w:numFmt w:val="bullet"/>
      <w:lvlText w:val="▪"/>
      <w:lvlJc w:val="left"/>
      <w:pPr>
        <w:ind w:left="1105"/>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58" w15:restartNumberingAfterBreak="0">
    <w:nsid w:val="5E617BE6"/>
    <w:multiLevelType w:val="hybridMultilevel"/>
    <w:tmpl w:val="CDB8A56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60" w15:restartNumberingAfterBreak="0">
    <w:nsid w:val="60DF1E16"/>
    <w:multiLevelType w:val="multilevel"/>
    <w:tmpl w:val="92DCAD14"/>
    <w:lvl w:ilvl="0">
      <w:start w:val="1"/>
      <w:numFmt w:val="lowerLetter"/>
      <w:lvlText w:val="%1)"/>
      <w:lvlJc w:val="left"/>
      <w:pPr>
        <w:ind w:left="448" w:hanging="360"/>
      </w:pPr>
      <w:rPr>
        <w:rFonts w:cstheme="minorBidi" w:hint="default"/>
        <w:b w:val="0"/>
        <w:color w:val="auto"/>
      </w:rPr>
    </w:lvl>
    <w:lvl w:ilvl="1" w:tentative="1">
      <w:start w:val="1"/>
      <w:numFmt w:val="lowerLetter"/>
      <w:lvlText w:val="%2."/>
      <w:lvlJc w:val="left"/>
      <w:pPr>
        <w:ind w:left="1168" w:hanging="360"/>
      </w:pPr>
    </w:lvl>
    <w:lvl w:ilvl="2">
      <w:start w:val="1"/>
      <w:numFmt w:val="decimal"/>
      <w:lvlText w:val="%3."/>
      <w:lvlJc w:val="left"/>
      <w:pPr>
        <w:ind w:left="180" w:hanging="180"/>
      </w:pPr>
      <w:rPr>
        <w:rFonts w:ascii="Arial Narrow" w:eastAsiaTheme="minorHAnsi" w:hAnsi="Arial Narrow" w:cstheme="minorBidi"/>
        <w:b/>
        <w:color w:val="008080"/>
      </w:rPr>
    </w:lvl>
    <w:lvl w:ilvl="3" w:tentative="1">
      <w:start w:val="1"/>
      <w:numFmt w:val="decimal"/>
      <w:lvlText w:val="%4."/>
      <w:lvlJc w:val="left"/>
      <w:pPr>
        <w:ind w:left="2608" w:hanging="360"/>
      </w:pPr>
    </w:lvl>
    <w:lvl w:ilvl="4" w:tentative="1">
      <w:start w:val="1"/>
      <w:numFmt w:val="lowerLetter"/>
      <w:lvlText w:val="%5."/>
      <w:lvlJc w:val="left"/>
      <w:pPr>
        <w:ind w:left="3328" w:hanging="360"/>
      </w:pPr>
    </w:lvl>
    <w:lvl w:ilvl="5" w:tentative="1">
      <w:start w:val="1"/>
      <w:numFmt w:val="lowerRoman"/>
      <w:lvlText w:val="%6."/>
      <w:lvlJc w:val="right"/>
      <w:pPr>
        <w:ind w:left="4048" w:hanging="180"/>
      </w:pPr>
    </w:lvl>
    <w:lvl w:ilvl="6" w:tentative="1">
      <w:start w:val="1"/>
      <w:numFmt w:val="decimal"/>
      <w:lvlText w:val="%7."/>
      <w:lvlJc w:val="left"/>
      <w:pPr>
        <w:ind w:left="4768" w:hanging="360"/>
      </w:pPr>
    </w:lvl>
    <w:lvl w:ilvl="7" w:tentative="1">
      <w:start w:val="1"/>
      <w:numFmt w:val="lowerLetter"/>
      <w:lvlText w:val="%8."/>
      <w:lvlJc w:val="left"/>
      <w:pPr>
        <w:ind w:left="5488" w:hanging="360"/>
      </w:pPr>
    </w:lvl>
    <w:lvl w:ilvl="8" w:tentative="1">
      <w:start w:val="1"/>
      <w:numFmt w:val="lowerRoman"/>
      <w:lvlText w:val="%9."/>
      <w:lvlJc w:val="right"/>
      <w:pPr>
        <w:ind w:left="6208" w:hanging="180"/>
      </w:pPr>
    </w:lvl>
  </w:abstractNum>
  <w:abstractNum w:abstractNumId="61" w15:restartNumberingAfterBreak="0">
    <w:nsid w:val="610121B0"/>
    <w:multiLevelType w:val="hybridMultilevel"/>
    <w:tmpl w:val="B7BE8D2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4AC6E55"/>
    <w:multiLevelType w:val="hybridMultilevel"/>
    <w:tmpl w:val="FB2C5324"/>
    <w:lvl w:ilvl="0" w:tplc="24B6CE36">
      <w:start w:val="1"/>
      <w:numFmt w:val="bullet"/>
      <w:lvlText w:val="-"/>
      <w:lvlJc w:val="left"/>
      <w:pPr>
        <w:ind w:left="38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A74EF1B4">
      <w:start w:val="1"/>
      <w:numFmt w:val="bullet"/>
      <w:lvlText w:val="o"/>
      <w:lvlJc w:val="left"/>
      <w:pPr>
        <w:ind w:left="14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09D6A29A">
      <w:start w:val="1"/>
      <w:numFmt w:val="bullet"/>
      <w:lvlText w:val="▪"/>
      <w:lvlJc w:val="left"/>
      <w:pPr>
        <w:ind w:left="21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724C39D6">
      <w:start w:val="1"/>
      <w:numFmt w:val="bullet"/>
      <w:lvlText w:val="•"/>
      <w:lvlJc w:val="left"/>
      <w:pPr>
        <w:ind w:left="28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58FC58CA">
      <w:start w:val="1"/>
      <w:numFmt w:val="bullet"/>
      <w:lvlText w:val="o"/>
      <w:lvlJc w:val="left"/>
      <w:pPr>
        <w:ind w:left="361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C268B8BE">
      <w:start w:val="1"/>
      <w:numFmt w:val="bullet"/>
      <w:lvlText w:val="▪"/>
      <w:lvlJc w:val="left"/>
      <w:pPr>
        <w:ind w:left="433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CC1CF5A4">
      <w:start w:val="1"/>
      <w:numFmt w:val="bullet"/>
      <w:lvlText w:val="•"/>
      <w:lvlJc w:val="left"/>
      <w:pPr>
        <w:ind w:left="50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2D22BD6">
      <w:start w:val="1"/>
      <w:numFmt w:val="bullet"/>
      <w:lvlText w:val="o"/>
      <w:lvlJc w:val="left"/>
      <w:pPr>
        <w:ind w:left="57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0E121C88">
      <w:start w:val="1"/>
      <w:numFmt w:val="bullet"/>
      <w:lvlText w:val="▪"/>
      <w:lvlJc w:val="left"/>
      <w:pPr>
        <w:ind w:left="64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63" w15:restartNumberingAfterBreak="0">
    <w:nsid w:val="64D466FF"/>
    <w:multiLevelType w:val="hybridMultilevel"/>
    <w:tmpl w:val="0C462142"/>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64" w15:restartNumberingAfterBreak="0">
    <w:nsid w:val="66A9380E"/>
    <w:multiLevelType w:val="hybridMultilevel"/>
    <w:tmpl w:val="83048EAE"/>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5" w15:restartNumberingAfterBreak="0">
    <w:nsid w:val="6B1303A1"/>
    <w:multiLevelType w:val="hybridMultilevel"/>
    <w:tmpl w:val="CDC6DD14"/>
    <w:lvl w:ilvl="0" w:tplc="09D6A29A">
      <w:start w:val="1"/>
      <w:numFmt w:val="bullet"/>
      <w:lvlText w:val="▪"/>
      <w:lvlJc w:val="left"/>
      <w:pPr>
        <w:ind w:left="786"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6" w15:restartNumberingAfterBreak="0">
    <w:nsid w:val="6BFA3311"/>
    <w:multiLevelType w:val="hybridMultilevel"/>
    <w:tmpl w:val="985A5E2A"/>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CC632AD"/>
    <w:multiLevelType w:val="hybridMultilevel"/>
    <w:tmpl w:val="072432B6"/>
    <w:lvl w:ilvl="0" w:tplc="E49CD166">
      <w:start w:val="1"/>
      <w:numFmt w:val="bullet"/>
      <w:lvlText w:val=""/>
      <w:lvlJc w:val="left"/>
      <w:pPr>
        <w:ind w:left="360" w:hanging="360"/>
      </w:pPr>
      <w:rPr>
        <w:rFonts w:ascii="Wingdings" w:hAnsi="Wingdings" w:hint="default"/>
        <w:strike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EA043B4"/>
    <w:multiLevelType w:val="hybridMultilevel"/>
    <w:tmpl w:val="0BE47B2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9" w15:restartNumberingAfterBreak="0">
    <w:nsid w:val="710E7ED7"/>
    <w:multiLevelType w:val="hybridMultilevel"/>
    <w:tmpl w:val="AB1C0000"/>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0" w15:restartNumberingAfterBreak="0">
    <w:nsid w:val="76BE2C5D"/>
    <w:multiLevelType w:val="hybridMultilevel"/>
    <w:tmpl w:val="7074A02E"/>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3DBE077E">
      <w:start w:val="1"/>
      <w:numFmt w:val="bullet"/>
      <w:lvlText w:val=""/>
      <w:lvlJc w:val="left"/>
      <w:pPr>
        <w:ind w:left="1105"/>
      </w:pPr>
      <w:rPr>
        <w:rFonts w:ascii="Symbol" w:hAnsi="Symbol" w:hint="default"/>
        <w:b w:val="0"/>
        <w:i w:val="0"/>
        <w:strike w:val="0"/>
        <w:dstrike w:val="0"/>
        <w:color w:val="auto"/>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71" w15:restartNumberingAfterBreak="0">
    <w:nsid w:val="78257B7F"/>
    <w:multiLevelType w:val="multilevel"/>
    <w:tmpl w:val="161A608E"/>
    <w:lvl w:ilvl="0">
      <w:start w:val="8"/>
      <w:numFmt w:val="decimal"/>
      <w:lvlText w:val="%1."/>
      <w:lvlJc w:val="left"/>
      <w:pPr>
        <w:ind w:left="360" w:hanging="360"/>
      </w:pPr>
      <w:rPr>
        <w:rFonts w:hint="default"/>
        <w:b/>
        <w:color w:val="008080"/>
      </w:rPr>
    </w:lvl>
    <w:lvl w:ilvl="1">
      <w:start w:val="1"/>
      <w:numFmt w:val="decimal"/>
      <w:lvlText w:val="%1.%2."/>
      <w:lvlJc w:val="left"/>
      <w:pPr>
        <w:ind w:left="360" w:hanging="360"/>
      </w:pPr>
      <w:rPr>
        <w:rFonts w:hint="default"/>
      </w:rPr>
    </w:lvl>
    <w:lvl w:ilvl="2">
      <w:start w:val="1"/>
      <w:numFmt w:val="decimal"/>
      <w:lvlText w:val="%1.%2.%3."/>
      <w:lvlJc w:val="left"/>
      <w:pPr>
        <w:ind w:left="2326" w:hanging="720"/>
      </w:pPr>
      <w:rPr>
        <w:rFonts w:hint="default"/>
      </w:rPr>
    </w:lvl>
    <w:lvl w:ilvl="3">
      <w:start w:val="1"/>
      <w:numFmt w:val="decimal"/>
      <w:lvlText w:val="%1.%2.%3.%4."/>
      <w:lvlJc w:val="left"/>
      <w:pPr>
        <w:ind w:left="3129" w:hanging="720"/>
      </w:pPr>
      <w:rPr>
        <w:rFonts w:hint="default"/>
      </w:rPr>
    </w:lvl>
    <w:lvl w:ilvl="4">
      <w:start w:val="1"/>
      <w:numFmt w:val="decimal"/>
      <w:lvlText w:val="%1.%2.%3.%4.%5."/>
      <w:lvlJc w:val="left"/>
      <w:pPr>
        <w:ind w:left="4292" w:hanging="1080"/>
      </w:pPr>
      <w:rPr>
        <w:rFonts w:hint="default"/>
      </w:rPr>
    </w:lvl>
    <w:lvl w:ilvl="5">
      <w:start w:val="1"/>
      <w:numFmt w:val="decimal"/>
      <w:lvlText w:val="%1.%2.%3.%4.%5.%6."/>
      <w:lvlJc w:val="left"/>
      <w:pPr>
        <w:ind w:left="5095" w:hanging="1080"/>
      </w:pPr>
      <w:rPr>
        <w:rFonts w:hint="default"/>
      </w:rPr>
    </w:lvl>
    <w:lvl w:ilvl="6">
      <w:start w:val="1"/>
      <w:numFmt w:val="decimal"/>
      <w:lvlText w:val="%1.%2.%3.%4.%5.%6.%7."/>
      <w:lvlJc w:val="left"/>
      <w:pPr>
        <w:ind w:left="6258" w:hanging="1440"/>
      </w:pPr>
      <w:rPr>
        <w:rFonts w:hint="default"/>
      </w:rPr>
    </w:lvl>
    <w:lvl w:ilvl="7">
      <w:start w:val="1"/>
      <w:numFmt w:val="decimal"/>
      <w:lvlText w:val="%1.%2.%3.%4.%5.%6.%7.%8."/>
      <w:lvlJc w:val="left"/>
      <w:pPr>
        <w:ind w:left="7061" w:hanging="1440"/>
      </w:pPr>
      <w:rPr>
        <w:rFonts w:hint="default"/>
      </w:rPr>
    </w:lvl>
    <w:lvl w:ilvl="8">
      <w:start w:val="1"/>
      <w:numFmt w:val="decimal"/>
      <w:lvlText w:val="%1.%2.%3.%4.%5.%6.%7.%8.%9."/>
      <w:lvlJc w:val="left"/>
      <w:pPr>
        <w:ind w:left="8224" w:hanging="1800"/>
      </w:pPr>
      <w:rPr>
        <w:rFonts w:hint="default"/>
      </w:rPr>
    </w:lvl>
  </w:abstractNum>
  <w:abstractNum w:abstractNumId="72"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19"/>
  </w:num>
  <w:num w:numId="2">
    <w:abstractNumId w:val="7"/>
  </w:num>
  <w:num w:numId="3">
    <w:abstractNumId w:val="59"/>
  </w:num>
  <w:num w:numId="4">
    <w:abstractNumId w:val="72"/>
  </w:num>
  <w:num w:numId="5">
    <w:abstractNumId w:val="13"/>
  </w:num>
  <w:num w:numId="6">
    <w:abstractNumId w:val="14"/>
  </w:num>
  <w:num w:numId="7">
    <w:abstractNumId w:val="0"/>
  </w:num>
  <w:num w:numId="8">
    <w:abstractNumId w:val="44"/>
  </w:num>
  <w:num w:numId="9">
    <w:abstractNumId w:val="53"/>
  </w:num>
  <w:num w:numId="10">
    <w:abstractNumId w:val="26"/>
  </w:num>
  <w:num w:numId="11">
    <w:abstractNumId w:val="6"/>
  </w:num>
  <w:num w:numId="12">
    <w:abstractNumId w:val="24"/>
  </w:num>
  <w:num w:numId="13">
    <w:abstractNumId w:val="50"/>
  </w:num>
  <w:num w:numId="14">
    <w:abstractNumId w:val="28"/>
  </w:num>
  <w:num w:numId="15">
    <w:abstractNumId w:val="39"/>
  </w:num>
  <w:num w:numId="16">
    <w:abstractNumId w:val="25"/>
  </w:num>
  <w:num w:numId="17">
    <w:abstractNumId w:val="31"/>
  </w:num>
  <w:num w:numId="18">
    <w:abstractNumId w:val="38"/>
  </w:num>
  <w:num w:numId="19">
    <w:abstractNumId w:val="43"/>
  </w:num>
  <w:num w:numId="20">
    <w:abstractNumId w:val="33"/>
  </w:num>
  <w:num w:numId="21">
    <w:abstractNumId w:val="34"/>
  </w:num>
  <w:num w:numId="22">
    <w:abstractNumId w:val="17"/>
  </w:num>
  <w:num w:numId="23">
    <w:abstractNumId w:val="56"/>
  </w:num>
  <w:num w:numId="24">
    <w:abstractNumId w:val="51"/>
  </w:num>
  <w:num w:numId="25">
    <w:abstractNumId w:val="41"/>
  </w:num>
  <w:num w:numId="26">
    <w:abstractNumId w:val="3"/>
  </w:num>
  <w:num w:numId="27">
    <w:abstractNumId w:val="16"/>
  </w:num>
  <w:num w:numId="28">
    <w:abstractNumId w:val="40"/>
  </w:num>
  <w:num w:numId="29">
    <w:abstractNumId w:val="8"/>
  </w:num>
  <w:num w:numId="30">
    <w:abstractNumId w:val="45"/>
  </w:num>
  <w:num w:numId="31">
    <w:abstractNumId w:val="48"/>
  </w:num>
  <w:num w:numId="32">
    <w:abstractNumId w:val="23"/>
  </w:num>
  <w:num w:numId="33">
    <w:abstractNumId w:val="12"/>
  </w:num>
  <w:num w:numId="34">
    <w:abstractNumId w:val="18"/>
  </w:num>
  <w:num w:numId="35">
    <w:abstractNumId w:val="47"/>
  </w:num>
  <w:num w:numId="36">
    <w:abstractNumId w:val="4"/>
  </w:num>
  <w:num w:numId="37">
    <w:abstractNumId w:val="5"/>
  </w:num>
  <w:num w:numId="38">
    <w:abstractNumId w:val="20"/>
  </w:num>
  <w:num w:numId="39">
    <w:abstractNumId w:val="66"/>
  </w:num>
  <w:num w:numId="40">
    <w:abstractNumId w:val="2"/>
  </w:num>
  <w:num w:numId="41">
    <w:abstractNumId w:val="42"/>
  </w:num>
  <w:num w:numId="42">
    <w:abstractNumId w:val="22"/>
  </w:num>
  <w:num w:numId="43">
    <w:abstractNumId w:val="68"/>
  </w:num>
  <w:num w:numId="44">
    <w:abstractNumId w:val="11"/>
  </w:num>
  <w:num w:numId="45">
    <w:abstractNumId w:val="69"/>
  </w:num>
  <w:num w:numId="46">
    <w:abstractNumId w:val="10"/>
  </w:num>
  <w:num w:numId="47">
    <w:abstractNumId w:val="65"/>
  </w:num>
  <w:num w:numId="48">
    <w:abstractNumId w:val="15"/>
  </w:num>
  <w:num w:numId="49">
    <w:abstractNumId w:val="35"/>
  </w:num>
  <w:num w:numId="50">
    <w:abstractNumId w:val="30"/>
  </w:num>
  <w:num w:numId="51">
    <w:abstractNumId w:val="55"/>
  </w:num>
  <w:num w:numId="52">
    <w:abstractNumId w:val="46"/>
  </w:num>
  <w:num w:numId="53">
    <w:abstractNumId w:val="60"/>
  </w:num>
  <w:num w:numId="54">
    <w:abstractNumId w:val="64"/>
  </w:num>
  <w:num w:numId="55">
    <w:abstractNumId w:val="62"/>
  </w:num>
  <w:num w:numId="56">
    <w:abstractNumId w:val="54"/>
  </w:num>
  <w:num w:numId="57">
    <w:abstractNumId w:val="52"/>
  </w:num>
  <w:num w:numId="58">
    <w:abstractNumId w:val="49"/>
  </w:num>
  <w:num w:numId="59">
    <w:abstractNumId w:val="1"/>
  </w:num>
  <w:num w:numId="60">
    <w:abstractNumId w:val="70"/>
  </w:num>
  <w:num w:numId="61">
    <w:abstractNumId w:val="37"/>
  </w:num>
  <w:num w:numId="62">
    <w:abstractNumId w:val="71"/>
  </w:num>
  <w:num w:numId="63">
    <w:abstractNumId w:val="32"/>
  </w:num>
  <w:num w:numId="64">
    <w:abstractNumId w:val="61"/>
  </w:num>
  <w:num w:numId="65">
    <w:abstractNumId w:val="21"/>
  </w:num>
  <w:num w:numId="66">
    <w:abstractNumId w:val="9"/>
  </w:num>
  <w:num w:numId="67">
    <w:abstractNumId w:val="57"/>
  </w:num>
  <w:num w:numId="68">
    <w:abstractNumId w:val="36"/>
  </w:num>
  <w:num w:numId="69">
    <w:abstractNumId w:val="27"/>
  </w:num>
  <w:num w:numId="70">
    <w:abstractNumId w:val="67"/>
  </w:num>
  <w:num w:numId="71">
    <w:abstractNumId w:val="63"/>
  </w:num>
  <w:num w:numId="72">
    <w:abstractNumId w:val="29"/>
  </w:num>
  <w:num w:numId="73">
    <w:abstractNumId w:val="5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hideSpelling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35C08"/>
    <w:rsid w:val="00041007"/>
    <w:rsid w:val="00042449"/>
    <w:rsid w:val="0004301F"/>
    <w:rsid w:val="0005345D"/>
    <w:rsid w:val="0005602B"/>
    <w:rsid w:val="00056FDD"/>
    <w:rsid w:val="000646FF"/>
    <w:rsid w:val="00066B5E"/>
    <w:rsid w:val="00067B8B"/>
    <w:rsid w:val="0007183F"/>
    <w:rsid w:val="00071919"/>
    <w:rsid w:val="00074517"/>
    <w:rsid w:val="00080125"/>
    <w:rsid w:val="00083473"/>
    <w:rsid w:val="00086950"/>
    <w:rsid w:val="000935D4"/>
    <w:rsid w:val="0009495E"/>
    <w:rsid w:val="000A4A9D"/>
    <w:rsid w:val="000A6407"/>
    <w:rsid w:val="000B4A69"/>
    <w:rsid w:val="000B5232"/>
    <w:rsid w:val="000B5419"/>
    <w:rsid w:val="000B57BB"/>
    <w:rsid w:val="000B711F"/>
    <w:rsid w:val="000C3474"/>
    <w:rsid w:val="000D1402"/>
    <w:rsid w:val="000D141E"/>
    <w:rsid w:val="000D516F"/>
    <w:rsid w:val="000E0478"/>
    <w:rsid w:val="000E108A"/>
    <w:rsid w:val="000E4DAA"/>
    <w:rsid w:val="000E5552"/>
    <w:rsid w:val="000E73E5"/>
    <w:rsid w:val="000F7A25"/>
    <w:rsid w:val="001025B3"/>
    <w:rsid w:val="00106F47"/>
    <w:rsid w:val="00111805"/>
    <w:rsid w:val="001132A2"/>
    <w:rsid w:val="00126B99"/>
    <w:rsid w:val="0012797D"/>
    <w:rsid w:val="00133169"/>
    <w:rsid w:val="00133547"/>
    <w:rsid w:val="00134BCF"/>
    <w:rsid w:val="00136434"/>
    <w:rsid w:val="001421E6"/>
    <w:rsid w:val="00142C2A"/>
    <w:rsid w:val="0014748D"/>
    <w:rsid w:val="00150DD8"/>
    <w:rsid w:val="0015115E"/>
    <w:rsid w:val="00155DA4"/>
    <w:rsid w:val="00156C0B"/>
    <w:rsid w:val="00157822"/>
    <w:rsid w:val="00165331"/>
    <w:rsid w:val="001654F7"/>
    <w:rsid w:val="00165B23"/>
    <w:rsid w:val="00174041"/>
    <w:rsid w:val="00176810"/>
    <w:rsid w:val="001775FA"/>
    <w:rsid w:val="0018703E"/>
    <w:rsid w:val="00195EF1"/>
    <w:rsid w:val="00197849"/>
    <w:rsid w:val="001A0428"/>
    <w:rsid w:val="001A043B"/>
    <w:rsid w:val="001A370E"/>
    <w:rsid w:val="001A51B9"/>
    <w:rsid w:val="001A6602"/>
    <w:rsid w:val="001A6649"/>
    <w:rsid w:val="001B183E"/>
    <w:rsid w:val="001B7314"/>
    <w:rsid w:val="001B7E78"/>
    <w:rsid w:val="001C0A99"/>
    <w:rsid w:val="001C18E6"/>
    <w:rsid w:val="001C1D60"/>
    <w:rsid w:val="001C4200"/>
    <w:rsid w:val="001D036A"/>
    <w:rsid w:val="001D039F"/>
    <w:rsid w:val="001D2A0E"/>
    <w:rsid w:val="001E0383"/>
    <w:rsid w:val="001E3BA3"/>
    <w:rsid w:val="001F1674"/>
    <w:rsid w:val="001F238F"/>
    <w:rsid w:val="001F4CF2"/>
    <w:rsid w:val="00200C64"/>
    <w:rsid w:val="00216BD5"/>
    <w:rsid w:val="00222A99"/>
    <w:rsid w:val="0022602A"/>
    <w:rsid w:val="00226C3C"/>
    <w:rsid w:val="002334DC"/>
    <w:rsid w:val="00234291"/>
    <w:rsid w:val="0023743D"/>
    <w:rsid w:val="00237898"/>
    <w:rsid w:val="002413E7"/>
    <w:rsid w:val="002554AF"/>
    <w:rsid w:val="002601A3"/>
    <w:rsid w:val="00260947"/>
    <w:rsid w:val="00261906"/>
    <w:rsid w:val="00267521"/>
    <w:rsid w:val="00272495"/>
    <w:rsid w:val="00274264"/>
    <w:rsid w:val="00281C5A"/>
    <w:rsid w:val="002870FC"/>
    <w:rsid w:val="00290D08"/>
    <w:rsid w:val="002A1564"/>
    <w:rsid w:val="002A520D"/>
    <w:rsid w:val="002A7A64"/>
    <w:rsid w:val="002C3809"/>
    <w:rsid w:val="002C5BF5"/>
    <w:rsid w:val="002C7B1A"/>
    <w:rsid w:val="002D5ED1"/>
    <w:rsid w:val="002E2E12"/>
    <w:rsid w:val="002E61B5"/>
    <w:rsid w:val="002E7231"/>
    <w:rsid w:val="002F4D75"/>
    <w:rsid w:val="002F68F1"/>
    <w:rsid w:val="00301118"/>
    <w:rsid w:val="00303008"/>
    <w:rsid w:val="003031D1"/>
    <w:rsid w:val="00305A07"/>
    <w:rsid w:val="00307C24"/>
    <w:rsid w:val="00310E2E"/>
    <w:rsid w:val="003131F9"/>
    <w:rsid w:val="00313765"/>
    <w:rsid w:val="00317E68"/>
    <w:rsid w:val="00322925"/>
    <w:rsid w:val="00324F14"/>
    <w:rsid w:val="00327E54"/>
    <w:rsid w:val="00334CB8"/>
    <w:rsid w:val="00336560"/>
    <w:rsid w:val="003369E8"/>
    <w:rsid w:val="00341723"/>
    <w:rsid w:val="003462CE"/>
    <w:rsid w:val="0034674D"/>
    <w:rsid w:val="00347764"/>
    <w:rsid w:val="00356583"/>
    <w:rsid w:val="0036062A"/>
    <w:rsid w:val="0036140D"/>
    <w:rsid w:val="00363D83"/>
    <w:rsid w:val="003642E6"/>
    <w:rsid w:val="00365748"/>
    <w:rsid w:val="00365990"/>
    <w:rsid w:val="00365EBB"/>
    <w:rsid w:val="00374589"/>
    <w:rsid w:val="00375599"/>
    <w:rsid w:val="003766E0"/>
    <w:rsid w:val="00377F9B"/>
    <w:rsid w:val="00380FE8"/>
    <w:rsid w:val="00381984"/>
    <w:rsid w:val="003846D2"/>
    <w:rsid w:val="003877AD"/>
    <w:rsid w:val="00390B29"/>
    <w:rsid w:val="00390B37"/>
    <w:rsid w:val="003A2821"/>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0F6D"/>
    <w:rsid w:val="00412122"/>
    <w:rsid w:val="004121D2"/>
    <w:rsid w:val="00412C5A"/>
    <w:rsid w:val="0041645B"/>
    <w:rsid w:val="004202EC"/>
    <w:rsid w:val="004219DF"/>
    <w:rsid w:val="00422A1E"/>
    <w:rsid w:val="0042479B"/>
    <w:rsid w:val="00432272"/>
    <w:rsid w:val="00440DAB"/>
    <w:rsid w:val="004417DB"/>
    <w:rsid w:val="00444660"/>
    <w:rsid w:val="00445B6F"/>
    <w:rsid w:val="00446370"/>
    <w:rsid w:val="004552CA"/>
    <w:rsid w:val="0045771F"/>
    <w:rsid w:val="00464641"/>
    <w:rsid w:val="004659EC"/>
    <w:rsid w:val="00466AB2"/>
    <w:rsid w:val="00467357"/>
    <w:rsid w:val="004703BC"/>
    <w:rsid w:val="00473679"/>
    <w:rsid w:val="004752C8"/>
    <w:rsid w:val="00481B34"/>
    <w:rsid w:val="00487507"/>
    <w:rsid w:val="00496EAB"/>
    <w:rsid w:val="004974EE"/>
    <w:rsid w:val="004A5FEF"/>
    <w:rsid w:val="004A703E"/>
    <w:rsid w:val="004B0B67"/>
    <w:rsid w:val="004B22B4"/>
    <w:rsid w:val="004B5FD1"/>
    <w:rsid w:val="004C67A8"/>
    <w:rsid w:val="004D0820"/>
    <w:rsid w:val="004D0966"/>
    <w:rsid w:val="004D717E"/>
    <w:rsid w:val="004E0190"/>
    <w:rsid w:val="004E0CFD"/>
    <w:rsid w:val="004E1CA5"/>
    <w:rsid w:val="004E7CDA"/>
    <w:rsid w:val="004F6800"/>
    <w:rsid w:val="004F6AB8"/>
    <w:rsid w:val="00506DC8"/>
    <w:rsid w:val="0052700A"/>
    <w:rsid w:val="0053133F"/>
    <w:rsid w:val="0053141B"/>
    <w:rsid w:val="00534B05"/>
    <w:rsid w:val="005366B1"/>
    <w:rsid w:val="0055187B"/>
    <w:rsid w:val="005519B4"/>
    <w:rsid w:val="005540B7"/>
    <w:rsid w:val="00555857"/>
    <w:rsid w:val="00555B9E"/>
    <w:rsid w:val="00563D3B"/>
    <w:rsid w:val="00564FD6"/>
    <w:rsid w:val="00566051"/>
    <w:rsid w:val="00571761"/>
    <w:rsid w:val="005728FF"/>
    <w:rsid w:val="00573142"/>
    <w:rsid w:val="00585CF6"/>
    <w:rsid w:val="0059149E"/>
    <w:rsid w:val="005932C2"/>
    <w:rsid w:val="0059374A"/>
    <w:rsid w:val="00593E3F"/>
    <w:rsid w:val="00595C8C"/>
    <w:rsid w:val="005A05C2"/>
    <w:rsid w:val="005A347E"/>
    <w:rsid w:val="005B15E1"/>
    <w:rsid w:val="005B660B"/>
    <w:rsid w:val="005B67BB"/>
    <w:rsid w:val="005B71D1"/>
    <w:rsid w:val="005C0A6A"/>
    <w:rsid w:val="005C0ED3"/>
    <w:rsid w:val="005C4BFB"/>
    <w:rsid w:val="005D0D76"/>
    <w:rsid w:val="005F4D7E"/>
    <w:rsid w:val="005F7950"/>
    <w:rsid w:val="00600A26"/>
    <w:rsid w:val="006045A1"/>
    <w:rsid w:val="00604AF7"/>
    <w:rsid w:val="00612AFC"/>
    <w:rsid w:val="00621CA4"/>
    <w:rsid w:val="00625BF0"/>
    <w:rsid w:val="00626AB4"/>
    <w:rsid w:val="006277E1"/>
    <w:rsid w:val="006378C7"/>
    <w:rsid w:val="00640157"/>
    <w:rsid w:val="006512C9"/>
    <w:rsid w:val="0066116F"/>
    <w:rsid w:val="0066225D"/>
    <w:rsid w:val="00662945"/>
    <w:rsid w:val="0066367D"/>
    <w:rsid w:val="00664BD3"/>
    <w:rsid w:val="00666A49"/>
    <w:rsid w:val="00667A0E"/>
    <w:rsid w:val="00676BCC"/>
    <w:rsid w:val="00681303"/>
    <w:rsid w:val="0068195F"/>
    <w:rsid w:val="00682922"/>
    <w:rsid w:val="00694CCE"/>
    <w:rsid w:val="006A409D"/>
    <w:rsid w:val="006A4180"/>
    <w:rsid w:val="006A4A69"/>
    <w:rsid w:val="006D1687"/>
    <w:rsid w:val="006D2654"/>
    <w:rsid w:val="006D2C0D"/>
    <w:rsid w:val="006E25D4"/>
    <w:rsid w:val="006E668D"/>
    <w:rsid w:val="006F1DDB"/>
    <w:rsid w:val="006F26C9"/>
    <w:rsid w:val="006F6462"/>
    <w:rsid w:val="006F67F6"/>
    <w:rsid w:val="006F72D3"/>
    <w:rsid w:val="006F7886"/>
    <w:rsid w:val="006F7BE9"/>
    <w:rsid w:val="00710026"/>
    <w:rsid w:val="007140C9"/>
    <w:rsid w:val="00726338"/>
    <w:rsid w:val="00733618"/>
    <w:rsid w:val="007352D2"/>
    <w:rsid w:val="00743208"/>
    <w:rsid w:val="00746276"/>
    <w:rsid w:val="00751E7F"/>
    <w:rsid w:val="0075253E"/>
    <w:rsid w:val="00755A41"/>
    <w:rsid w:val="007575C3"/>
    <w:rsid w:val="00764797"/>
    <w:rsid w:val="00770948"/>
    <w:rsid w:val="00775929"/>
    <w:rsid w:val="00792779"/>
    <w:rsid w:val="007A2237"/>
    <w:rsid w:val="007A63E0"/>
    <w:rsid w:val="007C47C1"/>
    <w:rsid w:val="007D0D14"/>
    <w:rsid w:val="007E315C"/>
    <w:rsid w:val="00801815"/>
    <w:rsid w:val="00803A02"/>
    <w:rsid w:val="00805E63"/>
    <w:rsid w:val="008127A0"/>
    <w:rsid w:val="00821A41"/>
    <w:rsid w:val="008226D1"/>
    <w:rsid w:val="0082419D"/>
    <w:rsid w:val="00833AF6"/>
    <w:rsid w:val="00834696"/>
    <w:rsid w:val="008360C2"/>
    <w:rsid w:val="00842471"/>
    <w:rsid w:val="0084541C"/>
    <w:rsid w:val="0084625D"/>
    <w:rsid w:val="008474F8"/>
    <w:rsid w:val="00850EF3"/>
    <w:rsid w:val="00855F8C"/>
    <w:rsid w:val="00866DB0"/>
    <w:rsid w:val="008749D4"/>
    <w:rsid w:val="00875368"/>
    <w:rsid w:val="0087729E"/>
    <w:rsid w:val="0088296E"/>
    <w:rsid w:val="008866E7"/>
    <w:rsid w:val="00887463"/>
    <w:rsid w:val="00892020"/>
    <w:rsid w:val="008A08E9"/>
    <w:rsid w:val="008A3D92"/>
    <w:rsid w:val="008A78F5"/>
    <w:rsid w:val="008C0151"/>
    <w:rsid w:val="008C27DC"/>
    <w:rsid w:val="008C2DDF"/>
    <w:rsid w:val="008D3E28"/>
    <w:rsid w:val="008D5D40"/>
    <w:rsid w:val="008D6F27"/>
    <w:rsid w:val="008E0B8E"/>
    <w:rsid w:val="008F34AF"/>
    <w:rsid w:val="008F56D9"/>
    <w:rsid w:val="008F7046"/>
    <w:rsid w:val="00910668"/>
    <w:rsid w:val="0091205A"/>
    <w:rsid w:val="00912A33"/>
    <w:rsid w:val="00913197"/>
    <w:rsid w:val="00920511"/>
    <w:rsid w:val="009327CF"/>
    <w:rsid w:val="00933E22"/>
    <w:rsid w:val="00934C93"/>
    <w:rsid w:val="009411E7"/>
    <w:rsid w:val="00943ADE"/>
    <w:rsid w:val="009464B3"/>
    <w:rsid w:val="009479D2"/>
    <w:rsid w:val="0095782C"/>
    <w:rsid w:val="00971D86"/>
    <w:rsid w:val="00975BD1"/>
    <w:rsid w:val="00980E9F"/>
    <w:rsid w:val="0098172F"/>
    <w:rsid w:val="00981F33"/>
    <w:rsid w:val="00982C03"/>
    <w:rsid w:val="00982F83"/>
    <w:rsid w:val="009852FC"/>
    <w:rsid w:val="00986944"/>
    <w:rsid w:val="009A35A6"/>
    <w:rsid w:val="009B1F7A"/>
    <w:rsid w:val="009B6B4D"/>
    <w:rsid w:val="009C0C77"/>
    <w:rsid w:val="009C2551"/>
    <w:rsid w:val="009D3CAF"/>
    <w:rsid w:val="009D7AA1"/>
    <w:rsid w:val="009E1A21"/>
    <w:rsid w:val="009F0DBB"/>
    <w:rsid w:val="009F346F"/>
    <w:rsid w:val="009F76CD"/>
    <w:rsid w:val="00A0613B"/>
    <w:rsid w:val="00A0676C"/>
    <w:rsid w:val="00A125CA"/>
    <w:rsid w:val="00A130EB"/>
    <w:rsid w:val="00A13D1E"/>
    <w:rsid w:val="00A14296"/>
    <w:rsid w:val="00A145A6"/>
    <w:rsid w:val="00A210F6"/>
    <w:rsid w:val="00A277B3"/>
    <w:rsid w:val="00A342F8"/>
    <w:rsid w:val="00A350FF"/>
    <w:rsid w:val="00A37220"/>
    <w:rsid w:val="00A37771"/>
    <w:rsid w:val="00A37E1D"/>
    <w:rsid w:val="00A37F61"/>
    <w:rsid w:val="00A44735"/>
    <w:rsid w:val="00A45664"/>
    <w:rsid w:val="00A45BC1"/>
    <w:rsid w:val="00A50989"/>
    <w:rsid w:val="00A555CC"/>
    <w:rsid w:val="00A67D4E"/>
    <w:rsid w:val="00A71757"/>
    <w:rsid w:val="00A7514B"/>
    <w:rsid w:val="00A80949"/>
    <w:rsid w:val="00A827B5"/>
    <w:rsid w:val="00A83E79"/>
    <w:rsid w:val="00A87C56"/>
    <w:rsid w:val="00A91834"/>
    <w:rsid w:val="00A940F9"/>
    <w:rsid w:val="00A944D7"/>
    <w:rsid w:val="00A954A9"/>
    <w:rsid w:val="00AA1ED7"/>
    <w:rsid w:val="00AA6BBF"/>
    <w:rsid w:val="00AA73A0"/>
    <w:rsid w:val="00AB2603"/>
    <w:rsid w:val="00AB34DC"/>
    <w:rsid w:val="00AB3FB2"/>
    <w:rsid w:val="00AB7A33"/>
    <w:rsid w:val="00AC0E32"/>
    <w:rsid w:val="00AC3011"/>
    <w:rsid w:val="00AC305C"/>
    <w:rsid w:val="00AC4418"/>
    <w:rsid w:val="00AD2881"/>
    <w:rsid w:val="00AD398C"/>
    <w:rsid w:val="00AD3FFB"/>
    <w:rsid w:val="00AE18B0"/>
    <w:rsid w:val="00AE6134"/>
    <w:rsid w:val="00AE7DA3"/>
    <w:rsid w:val="00AF39B5"/>
    <w:rsid w:val="00B03D1A"/>
    <w:rsid w:val="00B04F95"/>
    <w:rsid w:val="00B060C4"/>
    <w:rsid w:val="00B06FBC"/>
    <w:rsid w:val="00B1191F"/>
    <w:rsid w:val="00B146A1"/>
    <w:rsid w:val="00B15841"/>
    <w:rsid w:val="00B25145"/>
    <w:rsid w:val="00B34415"/>
    <w:rsid w:val="00B36F04"/>
    <w:rsid w:val="00B420FD"/>
    <w:rsid w:val="00B43B6A"/>
    <w:rsid w:val="00B50C6B"/>
    <w:rsid w:val="00B55BE2"/>
    <w:rsid w:val="00B628E8"/>
    <w:rsid w:val="00B70462"/>
    <w:rsid w:val="00B76310"/>
    <w:rsid w:val="00B80AC4"/>
    <w:rsid w:val="00B83479"/>
    <w:rsid w:val="00BA5BEC"/>
    <w:rsid w:val="00BA5F69"/>
    <w:rsid w:val="00BB0578"/>
    <w:rsid w:val="00BB1B42"/>
    <w:rsid w:val="00BB2480"/>
    <w:rsid w:val="00BB305A"/>
    <w:rsid w:val="00BC6B99"/>
    <w:rsid w:val="00BD01C4"/>
    <w:rsid w:val="00BD0911"/>
    <w:rsid w:val="00BD0CD1"/>
    <w:rsid w:val="00BD44B7"/>
    <w:rsid w:val="00BE2DAD"/>
    <w:rsid w:val="00BE2DDE"/>
    <w:rsid w:val="00BE3C96"/>
    <w:rsid w:val="00BE4C4D"/>
    <w:rsid w:val="00BE6B0C"/>
    <w:rsid w:val="00C07F5D"/>
    <w:rsid w:val="00C13D8A"/>
    <w:rsid w:val="00C178C1"/>
    <w:rsid w:val="00C17EE0"/>
    <w:rsid w:val="00C20D51"/>
    <w:rsid w:val="00C2435E"/>
    <w:rsid w:val="00C25F0D"/>
    <w:rsid w:val="00C262E4"/>
    <w:rsid w:val="00C2716F"/>
    <w:rsid w:val="00C27D40"/>
    <w:rsid w:val="00C36080"/>
    <w:rsid w:val="00C37EA3"/>
    <w:rsid w:val="00C41B2F"/>
    <w:rsid w:val="00C456F4"/>
    <w:rsid w:val="00C47AC2"/>
    <w:rsid w:val="00C524A2"/>
    <w:rsid w:val="00C5606D"/>
    <w:rsid w:val="00C601ED"/>
    <w:rsid w:val="00C6077B"/>
    <w:rsid w:val="00C61DF5"/>
    <w:rsid w:val="00C62F49"/>
    <w:rsid w:val="00C74B59"/>
    <w:rsid w:val="00C81598"/>
    <w:rsid w:val="00C81E95"/>
    <w:rsid w:val="00C90190"/>
    <w:rsid w:val="00C90847"/>
    <w:rsid w:val="00C9211A"/>
    <w:rsid w:val="00C93605"/>
    <w:rsid w:val="00C93D41"/>
    <w:rsid w:val="00C94C9C"/>
    <w:rsid w:val="00CA469A"/>
    <w:rsid w:val="00CA7213"/>
    <w:rsid w:val="00CB0D29"/>
    <w:rsid w:val="00CB7981"/>
    <w:rsid w:val="00CC30CB"/>
    <w:rsid w:val="00CC7DF1"/>
    <w:rsid w:val="00CD62DF"/>
    <w:rsid w:val="00CE406B"/>
    <w:rsid w:val="00CE5A97"/>
    <w:rsid w:val="00CF0315"/>
    <w:rsid w:val="00CF0C15"/>
    <w:rsid w:val="00CF1770"/>
    <w:rsid w:val="00CF2A16"/>
    <w:rsid w:val="00CF54F2"/>
    <w:rsid w:val="00CF6BCC"/>
    <w:rsid w:val="00D03006"/>
    <w:rsid w:val="00D040EE"/>
    <w:rsid w:val="00D07925"/>
    <w:rsid w:val="00D14C4A"/>
    <w:rsid w:val="00D223EE"/>
    <w:rsid w:val="00D26518"/>
    <w:rsid w:val="00D278F6"/>
    <w:rsid w:val="00D30ED9"/>
    <w:rsid w:val="00D31782"/>
    <w:rsid w:val="00D51475"/>
    <w:rsid w:val="00D51653"/>
    <w:rsid w:val="00D574BC"/>
    <w:rsid w:val="00D57D46"/>
    <w:rsid w:val="00D57EEF"/>
    <w:rsid w:val="00D65E6E"/>
    <w:rsid w:val="00D67247"/>
    <w:rsid w:val="00D708AF"/>
    <w:rsid w:val="00D73344"/>
    <w:rsid w:val="00D755F3"/>
    <w:rsid w:val="00D81DEE"/>
    <w:rsid w:val="00D83CD3"/>
    <w:rsid w:val="00D840FA"/>
    <w:rsid w:val="00D87583"/>
    <w:rsid w:val="00D934EB"/>
    <w:rsid w:val="00D9374A"/>
    <w:rsid w:val="00D94706"/>
    <w:rsid w:val="00D95924"/>
    <w:rsid w:val="00DB13FD"/>
    <w:rsid w:val="00DB2FE6"/>
    <w:rsid w:val="00DB48F6"/>
    <w:rsid w:val="00DB6F51"/>
    <w:rsid w:val="00DC456C"/>
    <w:rsid w:val="00DC4B11"/>
    <w:rsid w:val="00DC4C5B"/>
    <w:rsid w:val="00DC5547"/>
    <w:rsid w:val="00DD5B5C"/>
    <w:rsid w:val="00DD7226"/>
    <w:rsid w:val="00DE291E"/>
    <w:rsid w:val="00DF0AA5"/>
    <w:rsid w:val="00DF37B1"/>
    <w:rsid w:val="00E0478C"/>
    <w:rsid w:val="00E12370"/>
    <w:rsid w:val="00E13F2C"/>
    <w:rsid w:val="00E200A5"/>
    <w:rsid w:val="00E2075F"/>
    <w:rsid w:val="00E23EE3"/>
    <w:rsid w:val="00E2468F"/>
    <w:rsid w:val="00E24F6C"/>
    <w:rsid w:val="00E251EA"/>
    <w:rsid w:val="00E33690"/>
    <w:rsid w:val="00E43EDA"/>
    <w:rsid w:val="00E534DD"/>
    <w:rsid w:val="00E560ED"/>
    <w:rsid w:val="00E60BE2"/>
    <w:rsid w:val="00E60DDE"/>
    <w:rsid w:val="00E63F35"/>
    <w:rsid w:val="00E67A55"/>
    <w:rsid w:val="00E7031A"/>
    <w:rsid w:val="00E724E5"/>
    <w:rsid w:val="00E7403B"/>
    <w:rsid w:val="00E757B1"/>
    <w:rsid w:val="00E75930"/>
    <w:rsid w:val="00E7754E"/>
    <w:rsid w:val="00E80B00"/>
    <w:rsid w:val="00E91F1F"/>
    <w:rsid w:val="00E94B11"/>
    <w:rsid w:val="00EA24CF"/>
    <w:rsid w:val="00EA36A4"/>
    <w:rsid w:val="00EA4922"/>
    <w:rsid w:val="00EA65A3"/>
    <w:rsid w:val="00EB4E66"/>
    <w:rsid w:val="00EB5FCA"/>
    <w:rsid w:val="00EB68EA"/>
    <w:rsid w:val="00EC17B6"/>
    <w:rsid w:val="00EC3031"/>
    <w:rsid w:val="00EE0C24"/>
    <w:rsid w:val="00EF61AA"/>
    <w:rsid w:val="00F0778C"/>
    <w:rsid w:val="00F07C5A"/>
    <w:rsid w:val="00F12B47"/>
    <w:rsid w:val="00F15078"/>
    <w:rsid w:val="00F245D4"/>
    <w:rsid w:val="00F259E7"/>
    <w:rsid w:val="00F34450"/>
    <w:rsid w:val="00F441A8"/>
    <w:rsid w:val="00F4459D"/>
    <w:rsid w:val="00F470C2"/>
    <w:rsid w:val="00F502A3"/>
    <w:rsid w:val="00F555A8"/>
    <w:rsid w:val="00F628FC"/>
    <w:rsid w:val="00F63078"/>
    <w:rsid w:val="00F65CB2"/>
    <w:rsid w:val="00F67987"/>
    <w:rsid w:val="00F757A4"/>
    <w:rsid w:val="00F80B72"/>
    <w:rsid w:val="00F8296D"/>
    <w:rsid w:val="00F87651"/>
    <w:rsid w:val="00FA04C3"/>
    <w:rsid w:val="00FB092C"/>
    <w:rsid w:val="00FB37E4"/>
    <w:rsid w:val="00FB5B98"/>
    <w:rsid w:val="00FC47F9"/>
    <w:rsid w:val="00FC5806"/>
    <w:rsid w:val="00FC6A5C"/>
    <w:rsid w:val="00FD0DC9"/>
    <w:rsid w:val="00FE0D88"/>
    <w:rsid w:val="00FE42F8"/>
    <w:rsid w:val="00FE5661"/>
    <w:rsid w:val="00FE6AE9"/>
    <w:rsid w:val="00FF052E"/>
    <w:rsid w:val="00FF08D3"/>
    <w:rsid w:val="00FF0FFF"/>
    <w:rsid w:val="00FF2CA6"/>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5B67BB"/>
    <w:pPr>
      <w:tabs>
        <w:tab w:val="right" w:leader="dot" w:pos="9900"/>
        <w:tab w:val="right" w:leader="dot" w:pos="10160"/>
      </w:tabs>
      <w:spacing w:after="100"/>
      <w:jc w:val="both"/>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w:basedOn w:val="Normal"/>
    <w:link w:val="FootnoteTextChar1"/>
    <w:uiPriority w:val="99"/>
    <w:semiHidden/>
    <w:rsid w:val="00D95924"/>
    <w:pPr>
      <w:spacing w:after="0" w:line="240" w:lineRule="auto"/>
    </w:pPr>
    <w:rPr>
      <w:rFonts w:ascii="Arial" w:eastAsia="Times New Roman" w:hAnsi="Arial" w:cs="Times New Roman"/>
      <w:sz w:val="20"/>
      <w:szCs w:val="20"/>
      <w:lang w:val="ro-RO" w:eastAsia="x-none"/>
    </w:rPr>
  </w:style>
  <w:style w:type="character" w:customStyle="1" w:styleId="FootnoteTextChar">
    <w:name w:val="Footnote Text Char"/>
    <w:basedOn w:val="DefaultParagraphFont"/>
    <w:uiPriority w:val="99"/>
    <w:semiHidden/>
    <w:rsid w:val="00D95924"/>
    <w:rPr>
      <w:sz w:val="20"/>
      <w:szCs w:val="20"/>
    </w:rPr>
  </w:style>
  <w:style w:type="character" w:styleId="FootnoteReference">
    <w:name w:val="footnote reference"/>
    <w:uiPriority w:val="99"/>
    <w:semiHidden/>
    <w:rsid w:val="00D95924"/>
    <w:rPr>
      <w:vertAlign w:val="superscript"/>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Footnote1 Char"/>
    <w:link w:val="FootnoteText"/>
    <w:uiPriority w:val="99"/>
    <w:semiHidden/>
    <w:rsid w:val="00D95924"/>
    <w:rPr>
      <w:rFonts w:ascii="Arial" w:eastAsia="Times New Roman" w:hAnsi="Arial" w:cs="Times New Roman"/>
      <w:sz w:val="20"/>
      <w:szCs w:val="20"/>
      <w:lang w:val="ro-RO" w:eastAsia="x-none"/>
    </w:rPr>
  </w:style>
  <w:style w:type="paragraph" w:customStyle="1" w:styleId="footnotedescription">
    <w:name w:val="footnote description"/>
    <w:next w:val="Normal"/>
    <w:link w:val="footnotedescriptionChar"/>
    <w:hidden/>
    <w:rsid w:val="009F0DBB"/>
    <w:pPr>
      <w:spacing w:after="0" w:line="240" w:lineRule="auto"/>
      <w:ind w:left="385"/>
    </w:pPr>
    <w:rPr>
      <w:rFonts w:ascii="Calibri" w:eastAsia="Calibri" w:hAnsi="Calibri" w:cs="Calibri"/>
      <w:color w:val="000000"/>
      <w:sz w:val="16"/>
      <w:lang w:val="ro-RO" w:eastAsia="ro-RO"/>
    </w:rPr>
  </w:style>
  <w:style w:type="character" w:customStyle="1" w:styleId="footnotedescriptionChar">
    <w:name w:val="footnote description Char"/>
    <w:link w:val="footnotedescription"/>
    <w:rsid w:val="009F0DBB"/>
    <w:rPr>
      <w:rFonts w:ascii="Calibri" w:eastAsia="Calibri" w:hAnsi="Calibri" w:cs="Calibri"/>
      <w:color w:val="000000"/>
      <w:sz w:val="16"/>
      <w:lang w:val="ro-RO" w:eastAsia="ro-RO"/>
    </w:rPr>
  </w:style>
  <w:style w:type="character" w:customStyle="1" w:styleId="footnotemark">
    <w:name w:val="footnote mark"/>
    <w:hidden/>
    <w:rsid w:val="009F0DBB"/>
    <w:rPr>
      <w:rFonts w:ascii="Calibri" w:eastAsia="Calibri" w:hAnsi="Calibri" w:cs="Calibri"/>
      <w:color w:val="000000"/>
      <w:sz w:val="16"/>
      <w:vertAlign w:val="superscript"/>
    </w:rPr>
  </w:style>
  <w:style w:type="character" w:styleId="FollowedHyperlink">
    <w:name w:val="FollowedHyperlink"/>
    <w:basedOn w:val="DefaultParagraphFont"/>
    <w:uiPriority w:val="99"/>
    <w:semiHidden/>
    <w:unhideWhenUsed/>
    <w:rsid w:val="006636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96E8A6-DEF7-4224-8BC8-593F7B13D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2875</TotalTime>
  <Pages>66</Pages>
  <Words>27306</Words>
  <Characters>155645</Characters>
  <Application>Microsoft Office Word</Application>
  <DocSecurity>0</DocSecurity>
  <Lines>1297</Lines>
  <Paragraphs>365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182586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Windows User</cp:lastModifiedBy>
  <cp:revision>185</cp:revision>
  <cp:lastPrinted>2017-10-10T21:27:00Z</cp:lastPrinted>
  <dcterms:created xsi:type="dcterms:W3CDTF">2017-05-09T08:04:00Z</dcterms:created>
  <dcterms:modified xsi:type="dcterms:W3CDTF">2018-08-14T16:58:00Z</dcterms:modified>
</cp:coreProperties>
</file>